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FF" w:rsidRDefault="00AF5DFF" w:rsidP="00AF5DFF">
      <w:pPr>
        <w:jc w:val="center"/>
        <w:rPr>
          <w:b/>
          <w:lang w:val="ro-MO"/>
        </w:rPr>
      </w:pPr>
      <w:r w:rsidRPr="00E636FD">
        <w:rPr>
          <w:b/>
          <w:lang w:val="ro-MO"/>
        </w:rPr>
        <w:t>Etnologia romilor:</w:t>
      </w:r>
    </w:p>
    <w:p w:rsidR="00AF5DFF" w:rsidRDefault="00AF5DFF" w:rsidP="00AF5DFF">
      <w:pPr>
        <w:jc w:val="center"/>
        <w:rPr>
          <w:b/>
          <w:lang w:val="ro-MO"/>
        </w:rPr>
      </w:pPr>
    </w:p>
    <w:p w:rsidR="00AF5DFF" w:rsidRPr="00E636FD" w:rsidRDefault="00AF5DFF" w:rsidP="00AF5DFF">
      <w:pPr>
        <w:ind w:firstLine="540"/>
        <w:jc w:val="both"/>
        <w:rPr>
          <w:b/>
          <w:lang w:val="ro-MO"/>
        </w:rPr>
      </w:pPr>
      <w:r w:rsidRPr="00E636FD">
        <w:rPr>
          <w:b/>
          <w:lang w:val="ro-MO"/>
        </w:rPr>
        <w:tab/>
      </w:r>
    </w:p>
    <w:p w:rsidR="00AF5DFF" w:rsidRPr="00E636FD" w:rsidRDefault="00AF5DFF" w:rsidP="00AF5DFF">
      <w:pPr>
        <w:ind w:firstLine="540"/>
        <w:jc w:val="both"/>
        <w:rPr>
          <w:lang w:val="ro-M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13335</wp:posOffset>
            </wp:positionV>
            <wp:extent cx="1348740" cy="1733550"/>
            <wp:effectExtent l="19050" t="19050" r="22860" b="19050"/>
            <wp:wrapSquare wrapText="bothSides"/>
            <wp:docPr id="50" name="Рисунок 50" descr="Кау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Каун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73355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6FD">
        <w:rPr>
          <w:b/>
          <w:lang w:val="ro-MO"/>
        </w:rPr>
        <w:t xml:space="preserve">Natalia </w:t>
      </w:r>
      <w:proofErr w:type="spellStart"/>
      <w:r w:rsidRPr="00E636FD">
        <w:rPr>
          <w:b/>
          <w:lang w:val="ro-MO"/>
        </w:rPr>
        <w:t>Caunova</w:t>
      </w:r>
      <w:proofErr w:type="spellEnd"/>
      <w:r w:rsidRPr="00E636FD">
        <w:rPr>
          <w:lang w:val="ro-MO"/>
        </w:rPr>
        <w:t xml:space="preserve"> </w:t>
      </w:r>
      <w:r w:rsidRPr="00E636FD">
        <w:rPr>
          <w:b/>
          <w:lang w:val="ro-MO"/>
        </w:rPr>
        <w:t xml:space="preserve">(1976) </w:t>
      </w:r>
      <w:r w:rsidRPr="00E636FD">
        <w:rPr>
          <w:lang w:val="ro-MO"/>
        </w:rPr>
        <w:t>– şef de sector,</w:t>
      </w:r>
      <w:r w:rsidRPr="00E636FD">
        <w:rPr>
          <w:b/>
          <w:lang w:val="ro-MO"/>
        </w:rPr>
        <w:t xml:space="preserve"> </w:t>
      </w:r>
      <w:r w:rsidRPr="00E636FD">
        <w:rPr>
          <w:lang w:val="ro-MO"/>
        </w:rPr>
        <w:t xml:space="preserve"> cercetător ştiinţific coordonator. Doctor în psih</w:t>
      </w:r>
      <w:r w:rsidRPr="00E636FD">
        <w:rPr>
          <w:lang w:val="ro-MO"/>
        </w:rPr>
        <w:t>o</w:t>
      </w:r>
      <w:r w:rsidRPr="00E636FD">
        <w:rPr>
          <w:lang w:val="ro-MO"/>
        </w:rPr>
        <w:t>logie. Specialist în domeniul psihologiei dezvoltării. Se specializează în domeniul psihologiei sociale, etnopsihologiei</w:t>
      </w:r>
      <w:r w:rsidRPr="00B91F4A">
        <w:rPr>
          <w:lang w:val="ro-MO"/>
        </w:rPr>
        <w:t>, inclusiv identitatea romilor</w:t>
      </w:r>
      <w:r w:rsidRPr="00E636FD">
        <w:rPr>
          <w:lang w:val="ro-MO"/>
        </w:rPr>
        <w:t>.</w:t>
      </w:r>
      <w:r w:rsidRPr="00B91F4A">
        <w:rPr>
          <w:lang w:val="en-US"/>
        </w:rPr>
        <w:t xml:space="preserve"> </w:t>
      </w:r>
      <w:r w:rsidRPr="00B91F4A">
        <w:rPr>
          <w:lang w:val="ro-MO"/>
        </w:rPr>
        <w:t>Rezultatele ştiinţifice sunt publ</w:t>
      </w:r>
      <w:r w:rsidRPr="00B91F4A">
        <w:rPr>
          <w:lang w:val="ro-MO"/>
        </w:rPr>
        <w:t>i</w:t>
      </w:r>
      <w:r w:rsidRPr="00B91F4A">
        <w:rPr>
          <w:lang w:val="ro-MO"/>
        </w:rPr>
        <w:t>cate în 31 articol ştiinţific, în două culegeri</w:t>
      </w:r>
      <w:r>
        <w:rPr>
          <w:lang w:val="ro-MO"/>
        </w:rPr>
        <w:t>:</w:t>
      </w:r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Теоретико-эмпирические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проблемы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предубеждений</w:t>
      </w:r>
      <w:proofErr w:type="spellEnd"/>
      <w:r w:rsidRPr="00B91F4A">
        <w:rPr>
          <w:lang w:val="ro-MO"/>
        </w:rPr>
        <w:t xml:space="preserve"> и </w:t>
      </w:r>
      <w:proofErr w:type="spellStart"/>
      <w:r w:rsidRPr="00B91F4A">
        <w:rPr>
          <w:lang w:val="ro-MO"/>
        </w:rPr>
        <w:t>предрассудков</w:t>
      </w:r>
      <w:proofErr w:type="spellEnd"/>
      <w:r w:rsidRPr="00B91F4A">
        <w:rPr>
          <w:lang w:val="ro-MO"/>
        </w:rPr>
        <w:t xml:space="preserve"> в </w:t>
      </w:r>
      <w:proofErr w:type="spellStart"/>
      <w:r w:rsidRPr="00B91F4A">
        <w:rPr>
          <w:lang w:val="ro-MO"/>
        </w:rPr>
        <w:t>этнопсихологии</w:t>
      </w:r>
      <w:proofErr w:type="spellEnd"/>
      <w:r w:rsidRPr="00B91F4A">
        <w:rPr>
          <w:lang w:val="ro-MO"/>
        </w:rPr>
        <w:t xml:space="preserve"> / </w:t>
      </w:r>
      <w:proofErr w:type="spellStart"/>
      <w:r w:rsidRPr="00B91F4A">
        <w:rPr>
          <w:lang w:val="ro-MO"/>
        </w:rPr>
        <w:t>Этносоциологические</w:t>
      </w:r>
      <w:proofErr w:type="spellEnd"/>
      <w:r w:rsidRPr="00B91F4A">
        <w:rPr>
          <w:lang w:val="ro-MO"/>
        </w:rPr>
        <w:t xml:space="preserve"> и </w:t>
      </w:r>
      <w:proofErr w:type="spellStart"/>
      <w:r w:rsidRPr="00B91F4A">
        <w:rPr>
          <w:lang w:val="ro-MO"/>
        </w:rPr>
        <w:t>этнопсихологические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практики</w:t>
      </w:r>
      <w:proofErr w:type="spellEnd"/>
      <w:r w:rsidRPr="00B91F4A">
        <w:rPr>
          <w:lang w:val="ro-MO"/>
        </w:rPr>
        <w:t xml:space="preserve">: </w:t>
      </w:r>
      <w:proofErr w:type="spellStart"/>
      <w:r w:rsidRPr="00B91F4A">
        <w:rPr>
          <w:lang w:val="ro-MO"/>
        </w:rPr>
        <w:t>методологические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подходы</w:t>
      </w:r>
      <w:proofErr w:type="spellEnd"/>
      <w:r w:rsidRPr="00B91F4A">
        <w:rPr>
          <w:lang w:val="ro-MO"/>
        </w:rPr>
        <w:t xml:space="preserve"> и </w:t>
      </w:r>
      <w:proofErr w:type="spellStart"/>
      <w:r w:rsidRPr="00B91F4A">
        <w:rPr>
          <w:lang w:val="ro-MO"/>
        </w:rPr>
        <w:t>комментарии</w:t>
      </w:r>
      <w:proofErr w:type="spellEnd"/>
      <w:r w:rsidRPr="00B91F4A">
        <w:rPr>
          <w:lang w:val="ro-MO"/>
        </w:rPr>
        <w:t xml:space="preserve"> (</w:t>
      </w:r>
      <w:proofErr w:type="spellStart"/>
      <w:r w:rsidRPr="00B91F4A">
        <w:rPr>
          <w:lang w:val="ro-MO"/>
        </w:rPr>
        <w:t>учебно-методическое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пособие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для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высшей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школы</w:t>
      </w:r>
      <w:proofErr w:type="spellEnd"/>
      <w:r w:rsidRPr="00B91F4A">
        <w:rPr>
          <w:lang w:val="ro-MO"/>
        </w:rPr>
        <w:t xml:space="preserve">). Chişinău, 2010; </w:t>
      </w:r>
      <w:proofErr w:type="spellStart"/>
      <w:r w:rsidRPr="00B91F4A">
        <w:rPr>
          <w:lang w:val="ro-MO"/>
        </w:rPr>
        <w:t>Этнический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образ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группы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ромов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на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современном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этапе</w:t>
      </w:r>
      <w:proofErr w:type="spellEnd"/>
      <w:r w:rsidRPr="00B91F4A">
        <w:rPr>
          <w:lang w:val="ro-MO"/>
        </w:rPr>
        <w:t xml:space="preserve"> // </w:t>
      </w:r>
      <w:proofErr w:type="spellStart"/>
      <w:r w:rsidRPr="00B91F4A">
        <w:rPr>
          <w:lang w:val="ro-MO"/>
        </w:rPr>
        <w:t>Проблемы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теории</w:t>
      </w:r>
      <w:proofErr w:type="spellEnd"/>
      <w:r w:rsidRPr="00B91F4A">
        <w:rPr>
          <w:lang w:val="ro-MO"/>
        </w:rPr>
        <w:t xml:space="preserve"> и </w:t>
      </w:r>
      <w:proofErr w:type="spellStart"/>
      <w:r w:rsidRPr="00B91F4A">
        <w:rPr>
          <w:lang w:val="ro-MO"/>
        </w:rPr>
        <w:t>практики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этнопсихологии</w:t>
      </w:r>
      <w:proofErr w:type="spellEnd"/>
      <w:r w:rsidRPr="00B91F4A">
        <w:rPr>
          <w:lang w:val="ro-MO"/>
        </w:rPr>
        <w:t xml:space="preserve"> и </w:t>
      </w:r>
      <w:proofErr w:type="spellStart"/>
      <w:r w:rsidRPr="00B91F4A">
        <w:rPr>
          <w:lang w:val="ro-MO"/>
        </w:rPr>
        <w:t>этнологии</w:t>
      </w:r>
      <w:proofErr w:type="spellEnd"/>
      <w:r w:rsidRPr="00B91F4A">
        <w:rPr>
          <w:lang w:val="ro-MO"/>
        </w:rPr>
        <w:t xml:space="preserve"> / АНМ, </w:t>
      </w:r>
      <w:proofErr w:type="spellStart"/>
      <w:r w:rsidRPr="00B91F4A">
        <w:rPr>
          <w:lang w:val="ro-MO"/>
        </w:rPr>
        <w:t>Ин-т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Культурного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Наследия</w:t>
      </w:r>
      <w:proofErr w:type="spellEnd"/>
      <w:r w:rsidRPr="00B91F4A">
        <w:rPr>
          <w:lang w:val="ro-MO"/>
        </w:rPr>
        <w:t xml:space="preserve">, </w:t>
      </w:r>
      <w:proofErr w:type="spellStart"/>
      <w:r w:rsidRPr="00B91F4A">
        <w:rPr>
          <w:lang w:val="ro-MO"/>
        </w:rPr>
        <w:t>Центр</w:t>
      </w:r>
      <w:proofErr w:type="spellEnd"/>
      <w:r w:rsidRPr="00B91F4A">
        <w:rPr>
          <w:lang w:val="ro-MO"/>
        </w:rPr>
        <w:t xml:space="preserve"> </w:t>
      </w:r>
      <w:proofErr w:type="spellStart"/>
      <w:r w:rsidRPr="00B91F4A">
        <w:rPr>
          <w:lang w:val="ro-MO"/>
        </w:rPr>
        <w:t>Этнологии</w:t>
      </w:r>
      <w:proofErr w:type="spellEnd"/>
      <w:r w:rsidRPr="00B91F4A">
        <w:rPr>
          <w:lang w:val="ro-MO"/>
        </w:rPr>
        <w:t>, Ch</w:t>
      </w:r>
      <w:r w:rsidRPr="00B91F4A">
        <w:rPr>
          <w:lang w:val="ro-MO"/>
        </w:rPr>
        <w:t>i</w:t>
      </w:r>
      <w:r w:rsidRPr="00B91F4A">
        <w:rPr>
          <w:lang w:val="ro-MO"/>
        </w:rPr>
        <w:t>şinău, 2012.</w:t>
      </w:r>
    </w:p>
    <w:p w:rsidR="00AF5DFF" w:rsidRDefault="00AF5DFF" w:rsidP="00AF5DFF">
      <w:pPr>
        <w:ind w:firstLine="540"/>
        <w:jc w:val="both"/>
        <w:rPr>
          <w:lang w:val="ro-MO"/>
        </w:rPr>
      </w:pPr>
    </w:p>
    <w:p w:rsidR="00AF5DFF" w:rsidRPr="00E636FD" w:rsidRDefault="00AF5DFF" w:rsidP="00AF5DFF">
      <w:pPr>
        <w:ind w:firstLine="540"/>
        <w:jc w:val="both"/>
        <w:rPr>
          <w:lang w:val="ro-MO"/>
        </w:rPr>
      </w:pPr>
      <w:r w:rsidRPr="00E636FD">
        <w:rPr>
          <w:rFonts w:eastAsia="SimSun"/>
          <w:spacing w:val="-6"/>
          <w:kern w:val="1"/>
          <w:lang w:val="it-IT" w:eastAsia="zh-CN" w:bidi="hi-IN"/>
        </w:rPr>
        <w:t xml:space="preserve">Participant la Proiect: </w:t>
      </w:r>
      <w:r>
        <w:rPr>
          <w:lang w:val="ro-MO"/>
        </w:rPr>
        <w:t>2006–2010</w:t>
      </w:r>
      <w:r w:rsidRPr="00F24A49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r w:rsidRPr="006A016A">
        <w:rPr>
          <w:rFonts w:eastAsia="SimSun"/>
          <w:i/>
          <w:spacing w:val="-6"/>
          <w:kern w:val="1"/>
          <w:lang w:val="ro-MO" w:eastAsia="zh-CN" w:bidi="hi-IN"/>
        </w:rPr>
        <w:t>Proiect  Instituţional</w:t>
      </w:r>
      <w:r>
        <w:rPr>
          <w:lang w:val="ro-MO"/>
        </w:rPr>
        <w:t xml:space="preserve">  </w:t>
      </w:r>
      <w:r w:rsidRPr="00E636FD">
        <w:rPr>
          <w:lang w:val="ro-MO"/>
        </w:rPr>
        <w:t>06.410.021F</w:t>
      </w:r>
      <w:r w:rsidRPr="00E636FD">
        <w:rPr>
          <w:lang w:val="ro-RO"/>
        </w:rPr>
        <w:t xml:space="preserve"> </w:t>
      </w:r>
      <w:r w:rsidRPr="00E636FD">
        <w:rPr>
          <w:i/>
          <w:lang w:val="ro-MO"/>
        </w:rPr>
        <w:t>Evoluţia comunităţii r</w:t>
      </w:r>
      <w:r w:rsidRPr="00E636FD">
        <w:rPr>
          <w:i/>
          <w:lang w:val="ro-MO"/>
        </w:rPr>
        <w:t>o</w:t>
      </w:r>
      <w:r w:rsidRPr="00E636FD">
        <w:rPr>
          <w:i/>
          <w:lang w:val="ro-MO"/>
        </w:rPr>
        <w:t>milor din Moldova: aspecte istorice şi etnografice</w:t>
      </w:r>
      <w:r>
        <w:rPr>
          <w:i/>
          <w:lang w:val="ro-MO"/>
        </w:rPr>
        <w:t>.</w:t>
      </w:r>
    </w:p>
    <w:p w:rsidR="00AF5DFF" w:rsidRPr="00E636FD" w:rsidRDefault="00AF5DFF" w:rsidP="00AF5DFF">
      <w:pPr>
        <w:ind w:firstLine="540"/>
        <w:jc w:val="both"/>
        <w:rPr>
          <w:lang w:val="ro-MO"/>
        </w:rPr>
      </w:pPr>
      <w:r w:rsidRPr="00E636FD">
        <w:rPr>
          <w:rFonts w:eastAsia="SimSun"/>
          <w:spacing w:val="-6"/>
          <w:kern w:val="1"/>
          <w:lang w:val="it-IT" w:eastAsia="zh-CN" w:bidi="hi-IN"/>
        </w:rPr>
        <w:t xml:space="preserve">Participant la Proiect: 2011–2014  Proiect  Instituţional 11.817.07.20F. </w:t>
      </w:r>
      <w:r w:rsidRPr="00E636FD">
        <w:rPr>
          <w:rFonts w:eastAsia="SimSun"/>
          <w:i/>
          <w:spacing w:val="-6"/>
          <w:kern w:val="1"/>
          <w:lang w:val="it-IT" w:eastAsia="zh-CN" w:bidi="hi-IN"/>
        </w:rPr>
        <w:t>Dimensiunea europeană a patrimoniului etnografic al Republicii Moldova.</w:t>
      </w:r>
      <w:r w:rsidRPr="00AF5DFF">
        <w:rPr>
          <w:rStyle w:val="apple-style-span"/>
          <w:lang w:val="en-US"/>
        </w:rPr>
        <w:t xml:space="preserve"> </w:t>
      </w:r>
      <w:proofErr w:type="spellStart"/>
      <w:r w:rsidRPr="00AF5DFF">
        <w:rPr>
          <w:rStyle w:val="apple-style-span"/>
          <w:lang w:val="en-US"/>
        </w:rPr>
        <w:t>Conducător</w:t>
      </w:r>
      <w:proofErr w:type="spellEnd"/>
      <w:r w:rsidRPr="00AF5DFF">
        <w:rPr>
          <w:rStyle w:val="apple-style-span"/>
          <w:lang w:val="en-US"/>
        </w:rPr>
        <w:t xml:space="preserve">: </w:t>
      </w:r>
      <w:proofErr w:type="gramStart"/>
      <w:r w:rsidRPr="00AF5DFF">
        <w:rPr>
          <w:rStyle w:val="apple-style-span"/>
          <w:lang w:val="en-US"/>
        </w:rPr>
        <w:t>dr</w:t>
      </w:r>
      <w:proofErr w:type="gramEnd"/>
      <w:r w:rsidRPr="00AF5DFF">
        <w:rPr>
          <w:rStyle w:val="apple-style-span"/>
          <w:lang w:val="en-US"/>
        </w:rPr>
        <w:t xml:space="preserve">. S. </w:t>
      </w:r>
      <w:proofErr w:type="spellStart"/>
      <w:r w:rsidRPr="00AF5DFF">
        <w:rPr>
          <w:rStyle w:val="apple-style-span"/>
          <w:lang w:val="en-US"/>
        </w:rPr>
        <w:t>Procop</w:t>
      </w:r>
      <w:proofErr w:type="spellEnd"/>
      <w:r w:rsidRPr="00AF5DFF">
        <w:rPr>
          <w:rStyle w:val="apple-style-span"/>
          <w:lang w:val="en-US"/>
        </w:rPr>
        <w:t>.</w:t>
      </w:r>
    </w:p>
    <w:p w:rsidR="00AF5DFF" w:rsidRPr="00E636FD" w:rsidRDefault="00AF5DFF" w:rsidP="00AF5DFF">
      <w:pPr>
        <w:ind w:firstLine="540"/>
        <w:jc w:val="both"/>
        <w:rPr>
          <w:lang w:val="ro-MO"/>
        </w:rPr>
      </w:pPr>
      <w:r w:rsidRPr="00B91F4A">
        <w:rPr>
          <w:lang w:val="ro-MO"/>
        </w:rPr>
        <w:t xml:space="preserve">Participant  la Congrese şi Conferinţe Internaţionale în: Moscova (Rusia), 2008-2013;  </w:t>
      </w:r>
      <w:proofErr w:type="spellStart"/>
      <w:r w:rsidRPr="00B91F4A">
        <w:rPr>
          <w:lang w:val="ro-MO"/>
        </w:rPr>
        <w:t>Smolensc</w:t>
      </w:r>
      <w:proofErr w:type="spellEnd"/>
      <w:r w:rsidRPr="00B91F4A">
        <w:rPr>
          <w:lang w:val="ro-MO"/>
        </w:rPr>
        <w:t xml:space="preserve"> (Rusia), 2008, 2010, 2012; Kiev (</w:t>
      </w:r>
      <w:proofErr w:type="spellStart"/>
      <w:r w:rsidRPr="00B91F4A">
        <w:rPr>
          <w:lang w:val="ro-MO"/>
        </w:rPr>
        <w:t>Ukraina</w:t>
      </w:r>
      <w:proofErr w:type="spellEnd"/>
      <w:r w:rsidRPr="00B91F4A">
        <w:rPr>
          <w:lang w:val="ro-MO"/>
        </w:rPr>
        <w:t xml:space="preserve">) 2010; </w:t>
      </w:r>
      <w:proofErr w:type="spellStart"/>
      <w:r w:rsidRPr="00B91F4A">
        <w:rPr>
          <w:lang w:val="ro-MO"/>
        </w:rPr>
        <w:t>Odesa</w:t>
      </w:r>
      <w:proofErr w:type="spellEnd"/>
      <w:r w:rsidRPr="00B91F4A">
        <w:rPr>
          <w:lang w:val="ro-MO"/>
        </w:rPr>
        <w:t xml:space="preserve"> (</w:t>
      </w:r>
      <w:proofErr w:type="spellStart"/>
      <w:r w:rsidRPr="00B91F4A">
        <w:rPr>
          <w:lang w:val="ro-MO"/>
        </w:rPr>
        <w:t>Ukraina</w:t>
      </w:r>
      <w:proofErr w:type="spellEnd"/>
      <w:r w:rsidRPr="00B91F4A">
        <w:rPr>
          <w:lang w:val="ro-MO"/>
        </w:rPr>
        <w:t>), 2013.</w:t>
      </w:r>
    </w:p>
    <w:p w:rsidR="00AF5DFF" w:rsidRDefault="00AF5DFF" w:rsidP="00AF5DFF">
      <w:pPr>
        <w:jc w:val="center"/>
        <w:rPr>
          <w:b/>
          <w:lang w:val="ro-MO"/>
        </w:rPr>
      </w:pPr>
    </w:p>
    <w:p w:rsidR="00AF5DFF" w:rsidRPr="00E636FD" w:rsidRDefault="00AF5DFF" w:rsidP="00AF5DFF">
      <w:pPr>
        <w:jc w:val="center"/>
        <w:rPr>
          <w:b/>
          <w:spacing w:val="1"/>
          <w:lang w:val="ro-MO"/>
        </w:rPr>
      </w:pPr>
    </w:p>
    <w:p w:rsidR="00AF5DFF" w:rsidRPr="00E636FD" w:rsidRDefault="00AF5DFF" w:rsidP="00AF5DFF">
      <w:pPr>
        <w:ind w:firstLine="540"/>
        <w:jc w:val="both"/>
        <w:rPr>
          <w:b/>
          <w:spacing w:val="1"/>
          <w:lang w:val="ro-MO"/>
        </w:rPr>
      </w:pPr>
    </w:p>
    <w:p w:rsidR="00AF5DFF" w:rsidRPr="00E636FD" w:rsidRDefault="00AF5DFF" w:rsidP="00AF5DFF">
      <w:pPr>
        <w:ind w:firstLine="540"/>
        <w:jc w:val="both"/>
        <w:rPr>
          <w:i/>
          <w:lang w:val="ro-M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1348740" cy="1587500"/>
            <wp:effectExtent l="38100" t="19050" r="22860" b="12700"/>
            <wp:wrapSquare wrapText="bothSides"/>
            <wp:docPr id="48" name="Рисунок 48" descr="Ion_Dumi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on_Dumi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5875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6FD">
        <w:rPr>
          <w:b/>
          <w:lang w:val="ro-MO"/>
        </w:rPr>
        <w:t>Ion Duminica (1971) –</w:t>
      </w:r>
      <w:r w:rsidRPr="005067A9">
        <w:rPr>
          <w:lang w:val="ro-MO"/>
        </w:rPr>
        <w:t xml:space="preserve"> </w:t>
      </w:r>
      <w:r w:rsidRPr="00B91F4A">
        <w:rPr>
          <w:lang w:val="ro-MO"/>
        </w:rPr>
        <w:t>cercetător ştiinţific</w:t>
      </w:r>
      <w:r>
        <w:rPr>
          <w:lang w:val="ro-MO"/>
        </w:rPr>
        <w:t>. D</w:t>
      </w:r>
      <w:r w:rsidRPr="00E636FD">
        <w:rPr>
          <w:lang w:val="ro-MO"/>
        </w:rPr>
        <w:t>octor în politologie</w:t>
      </w:r>
      <w:r>
        <w:rPr>
          <w:lang w:val="ro-MO"/>
        </w:rPr>
        <w:t xml:space="preserve">. </w:t>
      </w:r>
      <w:r w:rsidRPr="00E636FD">
        <w:rPr>
          <w:lang w:val="ro-MO"/>
        </w:rPr>
        <w:t xml:space="preserve"> specialist în studii europene, politologie şi istorie. Activitatea de cercetare constă în evaluarea proceselor de int</w:t>
      </w:r>
      <w:r w:rsidRPr="00E636FD">
        <w:rPr>
          <w:lang w:val="ro-MO"/>
        </w:rPr>
        <w:t>e</w:t>
      </w:r>
      <w:r w:rsidRPr="00E636FD">
        <w:rPr>
          <w:lang w:val="ro-MO"/>
        </w:rPr>
        <w:t>grare social-politică a romilor în perioada contemporană, studierea şi analiza modului lor de viaţă tradiţ</w:t>
      </w:r>
      <w:r w:rsidRPr="00E636FD">
        <w:rPr>
          <w:lang w:val="ro-MO"/>
        </w:rPr>
        <w:t>i</w:t>
      </w:r>
      <w:r w:rsidRPr="00E636FD">
        <w:rPr>
          <w:lang w:val="ro-MO"/>
        </w:rPr>
        <w:t xml:space="preserve">onal, acumularea datelor noi istoriografice </w:t>
      </w:r>
      <w:proofErr w:type="spellStart"/>
      <w:r w:rsidRPr="00E636FD">
        <w:rPr>
          <w:lang w:val="ro-MO"/>
        </w:rPr>
        <w:t>romologiei</w:t>
      </w:r>
      <w:proofErr w:type="spellEnd"/>
      <w:r w:rsidRPr="00E636FD">
        <w:rPr>
          <w:lang w:val="ro-MO"/>
        </w:rPr>
        <w:t xml:space="preserve"> contemporane, studierea diverselor grupuri etnografice în cadrul comunităţii romilor, formarea unei baze de date comprehensive c</w:t>
      </w:r>
      <w:r w:rsidRPr="00E636FD">
        <w:rPr>
          <w:lang w:val="ro-MO"/>
        </w:rPr>
        <w:t>a</w:t>
      </w:r>
      <w:r w:rsidRPr="00E636FD">
        <w:rPr>
          <w:lang w:val="ro-MO"/>
        </w:rPr>
        <w:t xml:space="preserve">re vizează prezenţa romilor în societatea moldovenească. Rezultatele activităţii sunt publicate în lucrări ştiinţifice, între care: </w:t>
      </w:r>
      <w:r w:rsidRPr="00E636FD">
        <w:rPr>
          <w:i/>
          <w:lang w:val="ro-MO"/>
        </w:rPr>
        <w:t>Emergenţa societăţii civile. Romii în Republica Moldova: între tol</w:t>
      </w:r>
      <w:r w:rsidRPr="00E636FD">
        <w:rPr>
          <w:i/>
          <w:lang w:val="ro-MO"/>
        </w:rPr>
        <w:t>e</w:t>
      </w:r>
      <w:r w:rsidRPr="00E636FD">
        <w:rPr>
          <w:i/>
          <w:lang w:val="ro-MO"/>
        </w:rPr>
        <w:t>ranţă şi prejudecăţi.  Chişinău, 2006. 136 p. (</w:t>
      </w:r>
      <w:proofErr w:type="spellStart"/>
      <w:r w:rsidRPr="00E636FD">
        <w:rPr>
          <w:i/>
          <w:lang w:val="ro-MO"/>
        </w:rPr>
        <w:t>coaut</w:t>
      </w:r>
      <w:proofErr w:type="spellEnd"/>
      <w:r w:rsidRPr="00E636FD">
        <w:rPr>
          <w:i/>
          <w:lang w:val="ro-MO"/>
        </w:rPr>
        <w:t xml:space="preserve">.).  </w:t>
      </w:r>
    </w:p>
    <w:p w:rsidR="00AF5DFF" w:rsidRDefault="00AF5DFF" w:rsidP="00AF5DFF">
      <w:pPr>
        <w:ind w:firstLine="708"/>
        <w:jc w:val="both"/>
        <w:rPr>
          <w:i/>
          <w:lang w:val="ro-MO"/>
        </w:rPr>
      </w:pPr>
      <w:r w:rsidRPr="00E636FD">
        <w:rPr>
          <w:lang w:val="ro-MO"/>
        </w:rPr>
        <w:t xml:space="preserve">Conducător al Proiectului instituţional: </w:t>
      </w:r>
      <w:r>
        <w:rPr>
          <w:lang w:val="ro-MO"/>
        </w:rPr>
        <w:t>2006–2010</w:t>
      </w:r>
      <w:r w:rsidRPr="00F24A49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r w:rsidRPr="006A016A">
        <w:rPr>
          <w:rFonts w:eastAsia="SimSun"/>
          <w:i/>
          <w:spacing w:val="-6"/>
          <w:kern w:val="1"/>
          <w:lang w:val="ro-MO" w:eastAsia="zh-CN" w:bidi="hi-IN"/>
        </w:rPr>
        <w:t>Proiect  Instituţional</w:t>
      </w:r>
      <w:r>
        <w:rPr>
          <w:lang w:val="ro-MO"/>
        </w:rPr>
        <w:t xml:space="preserve">  </w:t>
      </w:r>
      <w:r w:rsidRPr="00E636FD">
        <w:rPr>
          <w:lang w:val="ro-MO"/>
        </w:rPr>
        <w:t>06.410.021F</w:t>
      </w:r>
      <w:r w:rsidRPr="00E636FD">
        <w:rPr>
          <w:lang w:val="ro-RO"/>
        </w:rPr>
        <w:t xml:space="preserve"> </w:t>
      </w:r>
      <w:r w:rsidRPr="00E636FD">
        <w:rPr>
          <w:i/>
          <w:lang w:val="ro-MO"/>
        </w:rPr>
        <w:t>Ev</w:t>
      </w:r>
      <w:r w:rsidRPr="00E636FD">
        <w:rPr>
          <w:i/>
          <w:lang w:val="ro-MO"/>
        </w:rPr>
        <w:t>o</w:t>
      </w:r>
      <w:r w:rsidRPr="00E636FD">
        <w:rPr>
          <w:i/>
          <w:lang w:val="ro-MO"/>
        </w:rPr>
        <w:t>luţia comunităţii romilor din Moldova: aspecte istorice şi etnografice</w:t>
      </w:r>
      <w:r>
        <w:rPr>
          <w:i/>
          <w:lang w:val="ro-MO"/>
        </w:rPr>
        <w:t>.</w:t>
      </w:r>
    </w:p>
    <w:p w:rsidR="00AF5DFF" w:rsidRDefault="00AF5DFF" w:rsidP="00AF5DFF">
      <w:pPr>
        <w:ind w:firstLine="539"/>
        <w:jc w:val="both"/>
        <w:rPr>
          <w:rFonts w:eastAsia="Calibri"/>
          <w:lang w:val="ro-RO" w:eastAsia="en-US"/>
        </w:rPr>
      </w:pPr>
      <w:r w:rsidRPr="006A016A">
        <w:rPr>
          <w:rFonts w:eastAsia="SimSun"/>
          <w:spacing w:val="-6"/>
          <w:kern w:val="1"/>
          <w:lang w:val="ro-MO" w:eastAsia="zh-CN" w:bidi="hi-IN"/>
        </w:rPr>
        <w:t xml:space="preserve">Participant la Proiect: </w:t>
      </w:r>
      <w:r w:rsidRPr="00F24A49">
        <w:rPr>
          <w:lang w:val="ro-MO"/>
        </w:rPr>
        <w:t>2007</w:t>
      </w:r>
      <w:r>
        <w:rPr>
          <w:lang w:val="ro-MO"/>
        </w:rPr>
        <w:t>–</w:t>
      </w:r>
      <w:r w:rsidRPr="00F24A49">
        <w:rPr>
          <w:lang w:val="ro-MO"/>
        </w:rPr>
        <w:t>2008</w:t>
      </w:r>
      <w:r>
        <w:rPr>
          <w:lang w:val="ro-MO"/>
        </w:rPr>
        <w:t xml:space="preserve"> </w:t>
      </w:r>
      <w:r w:rsidRPr="00F24A49">
        <w:rPr>
          <w:i/>
          <w:lang w:val="ro-MO"/>
        </w:rPr>
        <w:t xml:space="preserve">Proiect pentru tineri cercetători </w:t>
      </w:r>
      <w:r w:rsidRPr="00F24A49">
        <w:rPr>
          <w:rFonts w:eastAsia="Calibri"/>
          <w:i/>
          <w:lang w:val="ro-RO" w:eastAsia="en-US"/>
        </w:rPr>
        <w:t>07.410.01 INDF. Situaţia actuală şi perspectivele tineretului din zona rurală. Studiu etnocult</w:t>
      </w:r>
      <w:r w:rsidRPr="00F24A49">
        <w:rPr>
          <w:rFonts w:eastAsia="Calibri"/>
          <w:i/>
          <w:lang w:val="ro-RO" w:eastAsia="en-US"/>
        </w:rPr>
        <w:t>u</w:t>
      </w:r>
      <w:r w:rsidRPr="00F24A49">
        <w:rPr>
          <w:rFonts w:eastAsia="Calibri"/>
          <w:i/>
          <w:lang w:val="ro-RO" w:eastAsia="en-US"/>
        </w:rPr>
        <w:t>ral-sociologic</w:t>
      </w:r>
      <w:r>
        <w:rPr>
          <w:rFonts w:eastAsia="Calibri"/>
          <w:i/>
          <w:lang w:val="ro-RO" w:eastAsia="en-US"/>
        </w:rPr>
        <w:t>.</w:t>
      </w:r>
      <w:r>
        <w:rPr>
          <w:rFonts w:eastAsia="Calibri"/>
          <w:lang w:val="ro-RO" w:eastAsia="en-US"/>
        </w:rPr>
        <w:t xml:space="preserve"> Conducător: dr. I. </w:t>
      </w:r>
      <w:proofErr w:type="spellStart"/>
      <w:r>
        <w:rPr>
          <w:rFonts w:eastAsia="Calibri"/>
          <w:lang w:val="ro-RO" w:eastAsia="en-US"/>
        </w:rPr>
        <w:t>Şihova</w:t>
      </w:r>
      <w:proofErr w:type="spellEnd"/>
      <w:r>
        <w:rPr>
          <w:rFonts w:eastAsia="Calibri"/>
          <w:lang w:val="ro-RO" w:eastAsia="en-US"/>
        </w:rPr>
        <w:t>.</w:t>
      </w:r>
    </w:p>
    <w:p w:rsidR="00AF5DFF" w:rsidRPr="00E636FD" w:rsidRDefault="00AF5DFF" w:rsidP="00AF5DFF">
      <w:pPr>
        <w:ind w:firstLine="540"/>
        <w:jc w:val="both"/>
        <w:rPr>
          <w:rFonts w:eastAsia="SimSun"/>
          <w:spacing w:val="-6"/>
          <w:kern w:val="1"/>
          <w:lang w:val="ro-MO" w:eastAsia="zh-CN" w:bidi="hi-IN"/>
        </w:rPr>
      </w:pPr>
      <w:r w:rsidRPr="00E636FD">
        <w:rPr>
          <w:rFonts w:eastAsia="SimSun"/>
          <w:spacing w:val="-6"/>
          <w:kern w:val="1"/>
          <w:lang w:val="ro-MO" w:eastAsia="zh-CN" w:bidi="hi-IN"/>
        </w:rPr>
        <w:t xml:space="preserve">Participant la Proiect: 2011–2012  </w:t>
      </w:r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International Project for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Organizing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and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Coordinating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of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the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work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of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collecting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and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publishing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stories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of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ethnic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groups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of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the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Republic of Moldova,  Armenia,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Ukraine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– „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Fairy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Tales of </w:t>
      </w:r>
      <w:proofErr w:type="spellStart"/>
      <w:r w:rsidRPr="00E636FD">
        <w:rPr>
          <w:rFonts w:eastAsia="SimSun"/>
          <w:i/>
          <w:spacing w:val="-6"/>
          <w:kern w:val="1"/>
          <w:lang w:val="ro-MO" w:eastAsia="zh-CN" w:bidi="hi-IN"/>
        </w:rPr>
        <w:t>the</w:t>
      </w:r>
      <w:proofErr w:type="spellEnd"/>
      <w:r w:rsidRPr="00E636FD">
        <w:rPr>
          <w:rFonts w:eastAsia="SimSun"/>
          <w:i/>
          <w:spacing w:val="-6"/>
          <w:kern w:val="1"/>
          <w:lang w:val="ro-MO" w:eastAsia="zh-CN" w:bidi="hi-IN"/>
        </w:rPr>
        <w:t xml:space="preserve"> CIS”</w:t>
      </w:r>
      <w:r w:rsidRPr="00E636FD">
        <w:rPr>
          <w:rFonts w:eastAsia="SimSun"/>
          <w:spacing w:val="-6"/>
          <w:kern w:val="1"/>
          <w:lang w:val="ro-MO" w:eastAsia="zh-CN" w:bidi="hi-IN"/>
        </w:rPr>
        <w:t xml:space="preserve">. </w:t>
      </w:r>
      <w:r w:rsidRPr="00EF4550">
        <w:rPr>
          <w:lang w:val="ro-MO"/>
        </w:rPr>
        <w:t xml:space="preserve">Conducător: dr. S. </w:t>
      </w:r>
      <w:proofErr w:type="spellStart"/>
      <w:r w:rsidRPr="00EF4550">
        <w:rPr>
          <w:lang w:val="ro-MO"/>
        </w:rPr>
        <w:t>Procop</w:t>
      </w:r>
      <w:proofErr w:type="spellEnd"/>
      <w:r w:rsidRPr="00EF4550">
        <w:rPr>
          <w:lang w:val="ro-MO"/>
        </w:rPr>
        <w:t>.</w:t>
      </w:r>
    </w:p>
    <w:p w:rsidR="00AF5DFF" w:rsidRPr="00E636FD" w:rsidRDefault="00AF5DFF" w:rsidP="00AF5DFF">
      <w:pPr>
        <w:ind w:firstLine="540"/>
        <w:jc w:val="both"/>
        <w:rPr>
          <w:lang w:val="ro-MO"/>
        </w:rPr>
      </w:pPr>
      <w:r w:rsidRPr="00E636FD">
        <w:rPr>
          <w:rFonts w:eastAsia="SimSun"/>
          <w:spacing w:val="-6"/>
          <w:kern w:val="1"/>
          <w:lang w:val="it-IT" w:eastAsia="zh-CN" w:bidi="hi-IN"/>
        </w:rPr>
        <w:t xml:space="preserve">Participant la Proiect: 2011–2014  Proiect  Instituţional 11.817.07.20F. </w:t>
      </w:r>
      <w:r w:rsidRPr="00E636FD">
        <w:rPr>
          <w:rFonts w:eastAsia="SimSun"/>
          <w:i/>
          <w:spacing w:val="-6"/>
          <w:kern w:val="1"/>
          <w:lang w:val="it-IT" w:eastAsia="zh-CN" w:bidi="hi-IN"/>
        </w:rPr>
        <w:t>Dimensiunea europeană a patrimoniului etnografic al Republicii Moldova.</w:t>
      </w:r>
      <w:r w:rsidRPr="00AF5DFF">
        <w:rPr>
          <w:rStyle w:val="apple-style-span"/>
          <w:lang w:val="en-US"/>
        </w:rPr>
        <w:t xml:space="preserve"> </w:t>
      </w:r>
      <w:proofErr w:type="spellStart"/>
      <w:r w:rsidRPr="00AF5DFF">
        <w:rPr>
          <w:rStyle w:val="apple-style-span"/>
          <w:lang w:val="en-US"/>
        </w:rPr>
        <w:t>Conducător</w:t>
      </w:r>
      <w:proofErr w:type="spellEnd"/>
      <w:r w:rsidRPr="00AF5DFF">
        <w:rPr>
          <w:rStyle w:val="apple-style-span"/>
          <w:lang w:val="en-US"/>
        </w:rPr>
        <w:t xml:space="preserve">: dr. S. </w:t>
      </w:r>
      <w:proofErr w:type="spellStart"/>
      <w:r w:rsidRPr="00AF5DFF">
        <w:rPr>
          <w:rStyle w:val="apple-style-span"/>
          <w:lang w:val="en-US"/>
        </w:rPr>
        <w:t>Procop</w:t>
      </w:r>
      <w:proofErr w:type="spellEnd"/>
      <w:r w:rsidRPr="00AF5DFF">
        <w:rPr>
          <w:rStyle w:val="apple-style-span"/>
          <w:lang w:val="en-US"/>
        </w:rPr>
        <w:t>.</w:t>
      </w:r>
    </w:p>
    <w:p w:rsidR="00AF5DFF" w:rsidRDefault="00AF5DFF" w:rsidP="00AF5DFF">
      <w:pPr>
        <w:ind w:firstLine="540"/>
        <w:jc w:val="both"/>
        <w:rPr>
          <w:lang w:val="ro-MO"/>
        </w:rPr>
      </w:pPr>
    </w:p>
    <w:p w:rsidR="00AF5DFF" w:rsidRPr="00E636FD" w:rsidRDefault="00AF5DFF" w:rsidP="00AF5DFF">
      <w:pPr>
        <w:ind w:firstLine="540"/>
        <w:jc w:val="both"/>
        <w:rPr>
          <w:lang w:val="ro-MO"/>
        </w:rPr>
      </w:pPr>
    </w:p>
    <w:p w:rsidR="00AF5DFF" w:rsidRPr="00E636FD" w:rsidRDefault="00AF5DFF" w:rsidP="00AF5DFF">
      <w:pPr>
        <w:ind w:firstLine="540"/>
        <w:jc w:val="both"/>
        <w:rPr>
          <w:lang w:val="ro-MO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46990</wp:posOffset>
            </wp:positionV>
            <wp:extent cx="1267460" cy="1534795"/>
            <wp:effectExtent l="38100" t="19050" r="27940" b="27305"/>
            <wp:wrapTight wrapText="bothSides">
              <wp:wrapPolygon edited="0">
                <wp:start x="-649" y="-268"/>
                <wp:lineTo x="-649" y="21984"/>
                <wp:lineTo x="22076" y="21984"/>
                <wp:lineTo x="22076" y="-268"/>
                <wp:lineTo x="-649" y="-268"/>
              </wp:wrapPolygon>
            </wp:wrapTight>
            <wp:docPr id="49" name="Рисунок 49" descr="Alina Stirbu poza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lina Stirbu poza s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534795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DFF" w:rsidRPr="00E636FD" w:rsidRDefault="00AF5DFF" w:rsidP="00AF5DFF">
      <w:pPr>
        <w:pStyle w:val="a5"/>
        <w:spacing w:line="276" w:lineRule="auto"/>
        <w:ind w:left="-426" w:firstLine="426"/>
        <w:jc w:val="both"/>
        <w:rPr>
          <w:rFonts w:ascii="Times New Roman" w:eastAsia="SimSun" w:hAnsi="Times New Roman"/>
          <w:spacing w:val="-6"/>
          <w:kern w:val="1"/>
          <w:sz w:val="24"/>
          <w:szCs w:val="24"/>
          <w:lang w:val="ro-MO" w:eastAsia="zh-CN" w:bidi="hi-IN"/>
        </w:rPr>
      </w:pPr>
      <w:r w:rsidRPr="00E636FD">
        <w:rPr>
          <w:rFonts w:ascii="Times New Roman" w:hAnsi="Times New Roman"/>
          <w:b/>
          <w:sz w:val="24"/>
          <w:szCs w:val="24"/>
          <w:lang w:val="ro-RO"/>
        </w:rPr>
        <w:t xml:space="preserve">Ştirbu Alina (1988) </w:t>
      </w:r>
      <w:r w:rsidRPr="00E636FD">
        <w:rPr>
          <w:rFonts w:ascii="Times New Roman" w:hAnsi="Times New Roman"/>
          <w:sz w:val="24"/>
          <w:szCs w:val="24"/>
          <w:lang w:val="ro-RO"/>
        </w:rPr>
        <w:t>– cercetător ştiinţific.</w:t>
      </w:r>
      <w:r w:rsidRPr="00E636FD">
        <w:rPr>
          <w:rFonts w:ascii="Times New Roman" w:hAnsi="Times New Roman"/>
          <w:sz w:val="24"/>
          <w:szCs w:val="24"/>
          <w:lang w:val="ro-MO"/>
        </w:rPr>
        <w:t xml:space="preserve"> În sfera intereselor ştiinţifice se află personalităţile de etnie romă din Republica Moldova. R</w:t>
      </w:r>
      <w:r w:rsidRPr="00E636FD">
        <w:rPr>
          <w:rFonts w:ascii="Times New Roman" w:hAnsi="Times New Roman"/>
          <w:sz w:val="24"/>
          <w:szCs w:val="24"/>
          <w:lang w:val="ro-MO"/>
        </w:rPr>
        <w:t>e</w:t>
      </w:r>
      <w:r w:rsidRPr="00E636FD">
        <w:rPr>
          <w:rFonts w:ascii="Times New Roman" w:hAnsi="Times New Roman"/>
          <w:sz w:val="24"/>
          <w:szCs w:val="24"/>
          <w:lang w:val="ro-MO"/>
        </w:rPr>
        <w:t>zultatele ştiinţifice sunt publicate în 4 articole ştiinţifice</w:t>
      </w:r>
      <w:r w:rsidRPr="00E636FD">
        <w:rPr>
          <w:rFonts w:ascii="Times New Roman" w:eastAsia="SimSun" w:hAnsi="Times New Roman"/>
          <w:spacing w:val="-6"/>
          <w:kern w:val="1"/>
          <w:sz w:val="24"/>
          <w:szCs w:val="24"/>
          <w:lang w:val="ro-MO" w:eastAsia="zh-CN" w:bidi="hi-IN"/>
        </w:rPr>
        <w:t xml:space="preserve">. </w:t>
      </w:r>
    </w:p>
    <w:p w:rsidR="00AF5DFF" w:rsidRPr="00E636FD" w:rsidRDefault="00AF5DFF" w:rsidP="00AF5DFF">
      <w:pPr>
        <w:ind w:firstLine="540"/>
        <w:jc w:val="both"/>
        <w:rPr>
          <w:lang w:val="ro-MO"/>
        </w:rPr>
      </w:pPr>
      <w:r w:rsidRPr="00E636FD">
        <w:rPr>
          <w:rFonts w:eastAsia="SimSun"/>
          <w:spacing w:val="-6"/>
          <w:kern w:val="1"/>
          <w:lang w:val="it-IT" w:eastAsia="zh-CN" w:bidi="hi-IN"/>
        </w:rPr>
        <w:lastRenderedPageBreak/>
        <w:t xml:space="preserve">Participant la Proiect: 2011–2014  Proiect  Instituţional 11.817.07.20F. </w:t>
      </w:r>
      <w:r w:rsidRPr="00E636FD">
        <w:rPr>
          <w:rFonts w:eastAsia="SimSun"/>
          <w:i/>
          <w:spacing w:val="-6"/>
          <w:kern w:val="1"/>
          <w:lang w:val="it-IT" w:eastAsia="zh-CN" w:bidi="hi-IN"/>
        </w:rPr>
        <w:t>Dimensiunea europeană a patrimoniului etnografic al Republicii Moldova</w:t>
      </w:r>
      <w:r>
        <w:rPr>
          <w:rFonts w:eastAsia="SimSun"/>
          <w:i/>
          <w:spacing w:val="-6"/>
          <w:kern w:val="1"/>
          <w:lang w:val="it-IT" w:eastAsia="zh-CN" w:bidi="hi-IN"/>
        </w:rPr>
        <w:t>.</w:t>
      </w:r>
      <w:r w:rsidRPr="00AF5DFF">
        <w:rPr>
          <w:rStyle w:val="apple-style-span"/>
          <w:lang w:val="en-US"/>
        </w:rPr>
        <w:t xml:space="preserve"> </w:t>
      </w:r>
      <w:proofErr w:type="spellStart"/>
      <w:r w:rsidRPr="00AF5DFF">
        <w:rPr>
          <w:rStyle w:val="apple-style-span"/>
          <w:lang w:val="en-US"/>
        </w:rPr>
        <w:t>Conducător</w:t>
      </w:r>
      <w:proofErr w:type="spellEnd"/>
      <w:r w:rsidRPr="00AF5DFF">
        <w:rPr>
          <w:rStyle w:val="apple-style-span"/>
          <w:lang w:val="en-US"/>
        </w:rPr>
        <w:t xml:space="preserve">: dr. S. </w:t>
      </w:r>
      <w:proofErr w:type="spellStart"/>
      <w:r w:rsidRPr="00AF5DFF">
        <w:rPr>
          <w:rStyle w:val="apple-style-span"/>
          <w:lang w:val="en-US"/>
        </w:rPr>
        <w:t>Procop</w:t>
      </w:r>
      <w:proofErr w:type="spellEnd"/>
      <w:r w:rsidRPr="00AF5DFF">
        <w:rPr>
          <w:rStyle w:val="apple-style-span"/>
          <w:lang w:val="en-US"/>
        </w:rPr>
        <w:t>.</w:t>
      </w:r>
    </w:p>
    <w:p w:rsidR="00AF5DFF" w:rsidRPr="00E636FD" w:rsidRDefault="00AF5DFF" w:rsidP="00AF5DFF">
      <w:pPr>
        <w:pStyle w:val="a5"/>
        <w:spacing w:line="276" w:lineRule="auto"/>
        <w:ind w:left="-426" w:firstLine="426"/>
        <w:jc w:val="both"/>
        <w:rPr>
          <w:rFonts w:ascii="Times New Roman" w:eastAsia="SimSun" w:hAnsi="Times New Roman"/>
          <w:spacing w:val="-6"/>
          <w:kern w:val="1"/>
          <w:sz w:val="24"/>
          <w:szCs w:val="24"/>
          <w:lang w:val="ro-MO" w:eastAsia="zh-CN" w:bidi="hi-IN"/>
        </w:rPr>
      </w:pPr>
      <w:r w:rsidRPr="00E636FD">
        <w:rPr>
          <w:rFonts w:ascii="Times New Roman" w:eastAsia="SimSun" w:hAnsi="Times New Roman"/>
          <w:spacing w:val="-6"/>
          <w:kern w:val="1"/>
          <w:sz w:val="24"/>
          <w:szCs w:val="24"/>
          <w:lang w:val="ro-MO" w:eastAsia="zh-CN" w:bidi="hi-IN"/>
        </w:rPr>
        <w:t>Membru al Colegiului de redacţie al Revistei de Etnologie şi Culturol</w:t>
      </w:r>
      <w:r w:rsidRPr="00E636FD">
        <w:rPr>
          <w:rFonts w:ascii="Times New Roman" w:eastAsia="SimSun" w:hAnsi="Times New Roman"/>
          <w:spacing w:val="-6"/>
          <w:kern w:val="1"/>
          <w:sz w:val="24"/>
          <w:szCs w:val="24"/>
          <w:lang w:val="ro-MO" w:eastAsia="zh-CN" w:bidi="hi-IN"/>
        </w:rPr>
        <w:t>o</w:t>
      </w:r>
      <w:r w:rsidRPr="00E636FD">
        <w:rPr>
          <w:rFonts w:ascii="Times New Roman" w:eastAsia="SimSun" w:hAnsi="Times New Roman"/>
          <w:spacing w:val="-6"/>
          <w:kern w:val="1"/>
          <w:sz w:val="24"/>
          <w:szCs w:val="24"/>
          <w:lang w:val="ro-MO" w:eastAsia="zh-CN" w:bidi="hi-IN"/>
        </w:rPr>
        <w:t>gie (2011 – prezent).</w:t>
      </w:r>
    </w:p>
    <w:p w:rsidR="00AF5DFF" w:rsidRDefault="00AF5DFF" w:rsidP="00AF5DFF">
      <w:pPr>
        <w:ind w:firstLine="540"/>
        <w:jc w:val="both"/>
        <w:rPr>
          <w:lang w:val="ro-MO"/>
        </w:rPr>
      </w:pPr>
    </w:p>
    <w:p w:rsidR="00EA0B5A" w:rsidRPr="00AF5DFF" w:rsidRDefault="00EA0B5A" w:rsidP="00AF5DFF">
      <w:pPr>
        <w:rPr>
          <w:lang w:val="ro-MO"/>
        </w:rPr>
      </w:pPr>
    </w:p>
    <w:sectPr w:rsidR="00EA0B5A" w:rsidRPr="00AF5DFF" w:rsidSect="00EA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4D5"/>
    <w:rsid w:val="00223E02"/>
    <w:rsid w:val="00345126"/>
    <w:rsid w:val="00423FEB"/>
    <w:rsid w:val="007E20D4"/>
    <w:rsid w:val="008D75E7"/>
    <w:rsid w:val="009C56B6"/>
    <w:rsid w:val="00AF5DFF"/>
    <w:rsid w:val="00D725E0"/>
    <w:rsid w:val="00EA0B5A"/>
    <w:rsid w:val="00FC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C74D5"/>
    <w:pPr>
      <w:ind w:left="720" w:right="-993"/>
    </w:pPr>
    <w:rPr>
      <w:sz w:val="28"/>
      <w:szCs w:val="20"/>
      <w:lang w:val="ro-RO"/>
    </w:rPr>
  </w:style>
  <w:style w:type="paragraph" w:styleId="a4">
    <w:name w:val="List Paragraph"/>
    <w:basedOn w:val="a"/>
    <w:uiPriority w:val="34"/>
    <w:qFormat/>
    <w:rsid w:val="00FC7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FC74D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423FE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rsid w:val="00423FEB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Hyperlink"/>
    <w:uiPriority w:val="99"/>
    <w:unhideWhenUsed/>
    <w:rsid w:val="009C56B6"/>
    <w:rPr>
      <w:color w:val="0000FF"/>
      <w:u w:val="single"/>
    </w:rPr>
  </w:style>
  <w:style w:type="character" w:customStyle="1" w:styleId="apple-style-span">
    <w:name w:val="apple-style-span"/>
    <w:basedOn w:val="a0"/>
    <w:rsid w:val="00345126"/>
  </w:style>
  <w:style w:type="character" w:customStyle="1" w:styleId="hps">
    <w:name w:val="hps"/>
    <w:basedOn w:val="a0"/>
    <w:rsid w:val="00D725E0"/>
  </w:style>
  <w:style w:type="character" w:customStyle="1" w:styleId="shorttext">
    <w:name w:val="short_text"/>
    <w:basedOn w:val="a0"/>
    <w:rsid w:val="00D725E0"/>
  </w:style>
  <w:style w:type="character" w:customStyle="1" w:styleId="apple-converted-space">
    <w:name w:val="apple-converted-space"/>
    <w:basedOn w:val="a0"/>
    <w:rsid w:val="00223E02"/>
  </w:style>
  <w:style w:type="character" w:customStyle="1" w:styleId="s4">
    <w:name w:val="s4"/>
    <w:basedOn w:val="a0"/>
    <w:rsid w:val="00223E02"/>
  </w:style>
  <w:style w:type="character" w:customStyle="1" w:styleId="s6">
    <w:name w:val="s6"/>
    <w:basedOn w:val="a0"/>
    <w:rsid w:val="00223E02"/>
  </w:style>
  <w:style w:type="character" w:styleId="a9">
    <w:name w:val="Emphasis"/>
    <w:uiPriority w:val="20"/>
    <w:qFormat/>
    <w:rsid w:val="00223E02"/>
    <w:rPr>
      <w:i/>
      <w:iCs/>
    </w:rPr>
  </w:style>
  <w:style w:type="paragraph" w:styleId="aa">
    <w:name w:val="footnote text"/>
    <w:basedOn w:val="a"/>
    <w:link w:val="ab"/>
    <w:rsid w:val="007E20D4"/>
    <w:rPr>
      <w:sz w:val="20"/>
      <w:szCs w:val="20"/>
      <w:lang w:val="ro-RO"/>
    </w:rPr>
  </w:style>
  <w:style w:type="character" w:customStyle="1" w:styleId="ab">
    <w:name w:val="Текст сноски Знак"/>
    <w:basedOn w:val="a0"/>
    <w:link w:val="aa"/>
    <w:rsid w:val="007E20D4"/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longtextshorttext">
    <w:name w:val="long_text short_text"/>
    <w:basedOn w:val="a0"/>
    <w:rsid w:val="007E2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oleg_bujor</dc:creator>
  <cp:lastModifiedBy>oleg_bujor</cp:lastModifiedBy>
  <cp:revision>2</cp:revision>
  <dcterms:created xsi:type="dcterms:W3CDTF">2014-04-02T08:56:00Z</dcterms:created>
  <dcterms:modified xsi:type="dcterms:W3CDTF">2014-04-02T08:56:00Z</dcterms:modified>
</cp:coreProperties>
</file>