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5B" w:rsidRDefault="00DE175B" w:rsidP="00DE175B">
      <w:pPr>
        <w:ind w:right="-86" w:firstLine="737"/>
        <w:jc w:val="both"/>
        <w:rPr>
          <w:sz w:val="28"/>
          <w:szCs w:val="28"/>
          <w:lang w:val="ro-RO"/>
        </w:rPr>
      </w:pPr>
      <w:r>
        <w:rPr>
          <w:sz w:val="28"/>
          <w:szCs w:val="28"/>
          <w:lang w:val="ro-RO"/>
        </w:rPr>
        <w:t xml:space="preserve">                                               </w:t>
      </w:r>
      <w:r w:rsidR="00E26E73">
        <w:rPr>
          <w:sz w:val="28"/>
          <w:szCs w:val="28"/>
          <w:lang w:val="ro-RO"/>
        </w:rPr>
        <w:t xml:space="preserve">                        </w:t>
      </w:r>
      <w:r w:rsidR="00E26E73">
        <w:rPr>
          <w:sz w:val="28"/>
          <w:szCs w:val="28"/>
          <w:lang w:val="ro-RO"/>
        </w:rPr>
        <w:tab/>
        <w:t>Anexa nr.1</w:t>
      </w:r>
    </w:p>
    <w:p w:rsidR="00DE175B" w:rsidRDefault="00E26E73" w:rsidP="00DE175B">
      <w:pPr>
        <w:ind w:left="5664" w:right="-86"/>
        <w:rPr>
          <w:sz w:val="28"/>
          <w:szCs w:val="28"/>
          <w:lang w:val="ro-RO"/>
        </w:rPr>
      </w:pPr>
      <w:smartTag w:uri="urn:schemas-microsoft-com:office:smarttags" w:element="PersonName">
        <w:smartTagPr>
          <w:attr w:name="ProductID" w:val="la  Hotărîrea Guvernului"/>
        </w:smartTagPr>
        <w:r>
          <w:rPr>
            <w:sz w:val="28"/>
            <w:szCs w:val="28"/>
            <w:lang w:val="ro-RO"/>
          </w:rPr>
          <w:t>la</w:t>
        </w:r>
        <w:r w:rsidR="00DE175B">
          <w:rPr>
            <w:sz w:val="28"/>
            <w:szCs w:val="28"/>
            <w:lang w:val="ro-RO"/>
          </w:rPr>
          <w:t xml:space="preserve">  </w:t>
        </w:r>
        <w:r w:rsidR="00DE175B" w:rsidRPr="00E166EC">
          <w:rPr>
            <w:sz w:val="28"/>
            <w:szCs w:val="28"/>
            <w:lang w:val="ro-RO"/>
          </w:rPr>
          <w:t>Hotărîrea Guvernului</w:t>
        </w:r>
      </w:smartTag>
      <w:r w:rsidR="00DE175B" w:rsidRPr="00E166EC">
        <w:rPr>
          <w:sz w:val="28"/>
          <w:szCs w:val="28"/>
          <w:lang w:val="ro-RO"/>
        </w:rPr>
        <w:t xml:space="preserve"> nr.</w:t>
      </w:r>
      <w:r w:rsidR="00D7748F">
        <w:rPr>
          <w:sz w:val="28"/>
          <w:szCs w:val="28"/>
          <w:lang w:val="ro-RO"/>
        </w:rPr>
        <w:t>173</w:t>
      </w:r>
      <w:r w:rsidR="00DE175B">
        <w:rPr>
          <w:sz w:val="28"/>
          <w:szCs w:val="28"/>
          <w:lang w:val="ro-RO"/>
        </w:rPr>
        <w:t xml:space="preserve"> </w:t>
      </w:r>
    </w:p>
    <w:p w:rsidR="00DE175B" w:rsidRPr="00E166EC" w:rsidRDefault="00D7748F" w:rsidP="00DE175B">
      <w:pPr>
        <w:ind w:left="5664" w:right="-86"/>
        <w:rPr>
          <w:sz w:val="28"/>
          <w:szCs w:val="28"/>
          <w:lang w:val="ro-RO"/>
        </w:rPr>
      </w:pPr>
      <w:r>
        <w:rPr>
          <w:sz w:val="28"/>
          <w:szCs w:val="28"/>
          <w:lang w:val="ro-RO"/>
        </w:rPr>
        <w:t xml:space="preserve">din   18 februarie </w:t>
      </w:r>
      <w:r w:rsidR="00DE175B">
        <w:rPr>
          <w:sz w:val="28"/>
          <w:szCs w:val="28"/>
          <w:lang w:val="ro-RO"/>
        </w:rPr>
        <w:t xml:space="preserve"> 2008 </w:t>
      </w:r>
    </w:p>
    <w:p w:rsidR="00605A87" w:rsidRDefault="00605A87" w:rsidP="00605A87">
      <w:pPr>
        <w:pStyle w:val="1"/>
        <w:ind w:right="-86"/>
        <w:rPr>
          <w:b w:val="0"/>
          <w:sz w:val="28"/>
          <w:szCs w:val="28"/>
        </w:rPr>
      </w:pPr>
      <w:r w:rsidRPr="00870E7E">
        <w:rPr>
          <w:b w:val="0"/>
          <w:sz w:val="28"/>
          <w:szCs w:val="28"/>
        </w:rPr>
        <w:t xml:space="preserve">(„M.O.”, </w:t>
      </w:r>
      <w:r w:rsidRPr="00870E7E">
        <w:rPr>
          <w:b w:val="0"/>
          <w:caps w:val="0"/>
          <w:sz w:val="28"/>
          <w:szCs w:val="28"/>
        </w:rPr>
        <w:t>nr</w:t>
      </w:r>
      <w:r w:rsidRPr="00870E7E">
        <w:rPr>
          <w:b w:val="0"/>
          <w:sz w:val="28"/>
          <w:szCs w:val="28"/>
        </w:rPr>
        <w:t xml:space="preserve">. 42 – 44 (3135 – 3137) </w:t>
      </w:r>
    </w:p>
    <w:p w:rsidR="00605A87" w:rsidRPr="00870E7E" w:rsidRDefault="00605A87" w:rsidP="00605A87">
      <w:pPr>
        <w:pStyle w:val="1"/>
        <w:ind w:right="-86"/>
        <w:rPr>
          <w:b w:val="0"/>
          <w:sz w:val="28"/>
          <w:szCs w:val="28"/>
        </w:rPr>
      </w:pPr>
      <w:r w:rsidRPr="00870E7E">
        <w:rPr>
          <w:b w:val="0"/>
          <w:caps w:val="0"/>
          <w:sz w:val="28"/>
          <w:szCs w:val="28"/>
        </w:rPr>
        <w:t xml:space="preserve">din </w:t>
      </w:r>
      <w:r w:rsidRPr="00870E7E">
        <w:rPr>
          <w:b w:val="0"/>
          <w:sz w:val="28"/>
          <w:szCs w:val="28"/>
        </w:rPr>
        <w:t xml:space="preserve">29 </w:t>
      </w:r>
      <w:r w:rsidRPr="00870E7E">
        <w:rPr>
          <w:b w:val="0"/>
          <w:caps w:val="0"/>
          <w:sz w:val="28"/>
          <w:szCs w:val="28"/>
        </w:rPr>
        <w:t>februarie</w:t>
      </w:r>
      <w:r w:rsidRPr="00870E7E">
        <w:rPr>
          <w:b w:val="0"/>
          <w:sz w:val="28"/>
          <w:szCs w:val="28"/>
        </w:rPr>
        <w:t xml:space="preserve"> 2008, </w:t>
      </w:r>
      <w:r w:rsidRPr="00870E7E">
        <w:rPr>
          <w:b w:val="0"/>
          <w:caps w:val="0"/>
          <w:sz w:val="28"/>
          <w:szCs w:val="28"/>
        </w:rPr>
        <w:t>Art</w:t>
      </w:r>
      <w:r w:rsidRPr="00870E7E">
        <w:rPr>
          <w:b w:val="0"/>
          <w:sz w:val="28"/>
          <w:szCs w:val="28"/>
        </w:rPr>
        <w:t xml:space="preserve">. 252, </w:t>
      </w:r>
      <w:r w:rsidRPr="00870E7E">
        <w:rPr>
          <w:b w:val="0"/>
          <w:caps w:val="0"/>
          <w:sz w:val="28"/>
          <w:szCs w:val="28"/>
        </w:rPr>
        <w:t>p</w:t>
      </w:r>
      <w:r w:rsidRPr="00870E7E">
        <w:rPr>
          <w:b w:val="0"/>
          <w:sz w:val="28"/>
          <w:szCs w:val="28"/>
        </w:rPr>
        <w:t>. 15 – 19)</w:t>
      </w:r>
    </w:p>
    <w:p w:rsidR="00DE175B" w:rsidRDefault="00DE175B" w:rsidP="00DE175B">
      <w:pPr>
        <w:pStyle w:val="1"/>
        <w:ind w:right="-86"/>
        <w:rPr>
          <w:sz w:val="28"/>
          <w:szCs w:val="28"/>
        </w:rPr>
      </w:pPr>
    </w:p>
    <w:p w:rsidR="00DE175B" w:rsidRDefault="00DE175B" w:rsidP="00DE175B">
      <w:pPr>
        <w:pStyle w:val="1"/>
        <w:ind w:right="-86"/>
        <w:rPr>
          <w:sz w:val="28"/>
          <w:szCs w:val="28"/>
        </w:rPr>
      </w:pPr>
    </w:p>
    <w:p w:rsidR="00DE175B" w:rsidRPr="00687CB9" w:rsidRDefault="00DE175B" w:rsidP="00DE175B">
      <w:pPr>
        <w:pStyle w:val="1"/>
        <w:ind w:right="-86"/>
        <w:rPr>
          <w:sz w:val="28"/>
          <w:szCs w:val="28"/>
        </w:rPr>
      </w:pPr>
      <w:r w:rsidRPr="00687CB9">
        <w:rPr>
          <w:sz w:val="28"/>
          <w:szCs w:val="28"/>
        </w:rPr>
        <w:t>R e g u l a m e n t</w:t>
      </w:r>
      <w:r>
        <w:rPr>
          <w:sz w:val="28"/>
          <w:szCs w:val="28"/>
        </w:rPr>
        <w:t xml:space="preserve"> u l</w:t>
      </w:r>
    </w:p>
    <w:p w:rsidR="00DE175B" w:rsidRPr="00687CB9" w:rsidRDefault="00DE175B" w:rsidP="00DE175B">
      <w:pPr>
        <w:ind w:right="-86" w:firstLine="567"/>
        <w:jc w:val="center"/>
        <w:rPr>
          <w:b/>
          <w:sz w:val="28"/>
          <w:szCs w:val="28"/>
          <w:lang w:val="ro-RO"/>
        </w:rPr>
      </w:pPr>
      <w:r w:rsidRPr="00687CB9">
        <w:rPr>
          <w:b/>
          <w:sz w:val="28"/>
          <w:szCs w:val="28"/>
          <w:lang w:val="ro-RO"/>
        </w:rPr>
        <w:t xml:space="preserve">privind organizarea şi desfăşurarea doctoratului </w:t>
      </w:r>
    </w:p>
    <w:p w:rsidR="00DE175B" w:rsidRDefault="00DE175B" w:rsidP="00DE175B">
      <w:pPr>
        <w:ind w:right="-86" w:firstLine="567"/>
        <w:jc w:val="center"/>
        <w:rPr>
          <w:b/>
          <w:sz w:val="28"/>
          <w:szCs w:val="28"/>
          <w:lang w:val="ro-RO"/>
        </w:rPr>
      </w:pPr>
      <w:r>
        <w:rPr>
          <w:b/>
          <w:sz w:val="28"/>
          <w:szCs w:val="28"/>
          <w:lang w:val="ro-RO"/>
        </w:rPr>
        <w:t xml:space="preserve">şi </w:t>
      </w:r>
      <w:r w:rsidRPr="00687CB9">
        <w:rPr>
          <w:b/>
          <w:sz w:val="28"/>
          <w:szCs w:val="28"/>
          <w:lang w:val="ro-RO"/>
        </w:rPr>
        <w:t>postdoctoratului</w:t>
      </w:r>
    </w:p>
    <w:p w:rsidR="00DE175B" w:rsidRPr="00687CB9" w:rsidRDefault="00DE175B" w:rsidP="00DE175B">
      <w:pPr>
        <w:ind w:right="-86" w:firstLine="567"/>
        <w:jc w:val="center"/>
        <w:rPr>
          <w:b/>
          <w:sz w:val="28"/>
          <w:szCs w:val="28"/>
          <w:lang w:val="ro-RO"/>
        </w:rPr>
      </w:pPr>
    </w:p>
    <w:p w:rsidR="00DE175B" w:rsidRPr="00687CB9" w:rsidRDefault="00DE175B" w:rsidP="00DE175B">
      <w:pPr>
        <w:ind w:right="-86" w:firstLine="567"/>
        <w:jc w:val="center"/>
        <w:rPr>
          <w:sz w:val="28"/>
          <w:szCs w:val="28"/>
          <w:lang w:val="ro-RO"/>
        </w:rPr>
      </w:pPr>
    </w:p>
    <w:p w:rsidR="00DE175B" w:rsidRDefault="00DE175B" w:rsidP="00DE175B">
      <w:pPr>
        <w:ind w:right="-86" w:firstLine="737"/>
        <w:jc w:val="both"/>
        <w:rPr>
          <w:sz w:val="28"/>
          <w:szCs w:val="28"/>
          <w:lang w:val="ro-RO"/>
        </w:rPr>
      </w:pPr>
      <w:r w:rsidRPr="00687CB9">
        <w:rPr>
          <w:sz w:val="28"/>
          <w:szCs w:val="28"/>
          <w:lang w:val="ro-RO"/>
        </w:rPr>
        <w:t>Regulamentul privind organizarea ş</w:t>
      </w:r>
      <w:r>
        <w:rPr>
          <w:sz w:val="28"/>
          <w:szCs w:val="28"/>
          <w:lang w:val="ro-RO"/>
        </w:rPr>
        <w:t xml:space="preserve">i desfăşurarea doctoratului şi </w:t>
      </w:r>
      <w:r w:rsidRPr="00687CB9">
        <w:rPr>
          <w:sz w:val="28"/>
          <w:szCs w:val="28"/>
          <w:lang w:val="ro-RO"/>
        </w:rPr>
        <w:t xml:space="preserve">postdoctoratului (în continuare – Regulament) stabileşte caracterul unitar al procesului de pregătire a cadrelor ştiinţifice de înaltă calificare şi este elaborat în conformitate cu prevederile </w:t>
      </w:r>
      <w:r w:rsidRPr="00E166EC">
        <w:rPr>
          <w:sz w:val="28"/>
          <w:szCs w:val="28"/>
          <w:lang w:val="ro-RO"/>
        </w:rPr>
        <w:t>Codului cu privire la ştiinţă şi inovare al Republicii Moldova nr. 259-XV din 15 iulie 2004</w:t>
      </w:r>
      <w:r w:rsidRPr="00E166EC">
        <w:rPr>
          <w:color w:val="000000"/>
          <w:sz w:val="28"/>
          <w:szCs w:val="28"/>
          <w:lang w:val="ro-RO"/>
        </w:rPr>
        <w:t>, Legii învăţămîntului nr. 547</w:t>
      </w:r>
      <w:r>
        <w:rPr>
          <w:color w:val="000000"/>
          <w:sz w:val="28"/>
          <w:szCs w:val="28"/>
          <w:lang w:val="ro-RO"/>
        </w:rPr>
        <w:t>-</w:t>
      </w:r>
      <w:r w:rsidRPr="00E166EC">
        <w:rPr>
          <w:color w:val="000000"/>
          <w:sz w:val="28"/>
          <w:szCs w:val="28"/>
          <w:lang w:val="ro-RO"/>
        </w:rPr>
        <w:t>XIII din</w:t>
      </w:r>
      <w:r>
        <w:rPr>
          <w:color w:val="000000"/>
          <w:sz w:val="28"/>
          <w:szCs w:val="28"/>
          <w:lang w:val="ro-RO"/>
        </w:rPr>
        <w:t xml:space="preserve"> </w:t>
      </w:r>
      <w:r w:rsidRPr="00E166EC">
        <w:rPr>
          <w:color w:val="000000"/>
          <w:sz w:val="28"/>
          <w:szCs w:val="28"/>
          <w:lang w:val="ro-RO"/>
        </w:rPr>
        <w:t xml:space="preserve">21 iulie 1995 </w:t>
      </w:r>
      <w:r w:rsidRPr="00E166EC">
        <w:rPr>
          <w:sz w:val="28"/>
          <w:szCs w:val="28"/>
          <w:lang w:val="ro-RO"/>
        </w:rPr>
        <w:t>şi ale Concepţiei politicii de pregătire a cadrelor ştiinţifice şi ştiinţifico-didactice,</w:t>
      </w:r>
      <w:r>
        <w:rPr>
          <w:sz w:val="28"/>
          <w:szCs w:val="28"/>
          <w:lang w:val="ro-RO"/>
        </w:rPr>
        <w:t xml:space="preserve"> aprobată</w:t>
      </w:r>
      <w:r w:rsidRPr="00687CB9">
        <w:rPr>
          <w:sz w:val="28"/>
          <w:szCs w:val="28"/>
          <w:lang w:val="ro-RO"/>
        </w:rPr>
        <w:t xml:space="preserve"> prin Hotărîrea Guvernului nr.482 din 23 aprilie 2003, care stipulează că în Moldova pregătirea cadrelor ştiinţifice de înaltă cal</w:t>
      </w:r>
      <w:r>
        <w:rPr>
          <w:sz w:val="28"/>
          <w:szCs w:val="28"/>
          <w:lang w:val="ro-RO"/>
        </w:rPr>
        <w:t xml:space="preserve">ificare se efectuează prin </w:t>
      </w:r>
      <w:r w:rsidRPr="00687CB9">
        <w:rPr>
          <w:sz w:val="28"/>
          <w:szCs w:val="28"/>
          <w:lang w:val="ro-RO"/>
        </w:rPr>
        <w:t>d</w:t>
      </w:r>
      <w:r>
        <w:rPr>
          <w:sz w:val="28"/>
          <w:szCs w:val="28"/>
          <w:lang w:val="ro-RO"/>
        </w:rPr>
        <w:t>octorat şi</w:t>
      </w:r>
      <w:r w:rsidRPr="00687CB9">
        <w:rPr>
          <w:sz w:val="28"/>
          <w:szCs w:val="28"/>
          <w:lang w:val="ro-RO"/>
        </w:rPr>
        <w:t xml:space="preserve"> postdoctorat</w:t>
      </w:r>
      <w:r>
        <w:rPr>
          <w:sz w:val="28"/>
          <w:szCs w:val="28"/>
          <w:lang w:val="ro-RO"/>
        </w:rPr>
        <w:t>.</w:t>
      </w:r>
    </w:p>
    <w:p w:rsidR="00DE175B" w:rsidRPr="00687CB9" w:rsidRDefault="00DE175B" w:rsidP="00DE175B">
      <w:pPr>
        <w:ind w:right="-86" w:firstLine="737"/>
        <w:jc w:val="both"/>
        <w:rPr>
          <w:sz w:val="28"/>
          <w:szCs w:val="28"/>
          <w:u w:val="single"/>
          <w:lang w:val="ro-RO"/>
        </w:rPr>
      </w:pPr>
    </w:p>
    <w:p w:rsidR="00DE175B" w:rsidRPr="00687CB9" w:rsidRDefault="00DE175B" w:rsidP="00DE175B">
      <w:pPr>
        <w:pStyle w:val="1"/>
        <w:ind w:right="-86" w:firstLine="737"/>
        <w:rPr>
          <w:sz w:val="28"/>
          <w:szCs w:val="28"/>
        </w:rPr>
      </w:pPr>
      <w:r w:rsidRPr="00687CB9">
        <w:rPr>
          <w:caps w:val="0"/>
          <w:sz w:val="28"/>
          <w:szCs w:val="28"/>
        </w:rPr>
        <w:t>CAPITOLUL</w:t>
      </w:r>
      <w:r w:rsidRPr="00687CB9">
        <w:rPr>
          <w:sz w:val="28"/>
          <w:szCs w:val="28"/>
        </w:rPr>
        <w:t xml:space="preserve"> I.</w:t>
      </w:r>
      <w:r>
        <w:rPr>
          <w:sz w:val="28"/>
          <w:szCs w:val="28"/>
        </w:rPr>
        <w:t xml:space="preserve"> </w:t>
      </w:r>
      <w:r w:rsidRPr="00687CB9">
        <w:rPr>
          <w:caps w:val="0"/>
          <w:sz w:val="28"/>
          <w:szCs w:val="28"/>
        </w:rPr>
        <w:t>Doctoratul</w:t>
      </w:r>
    </w:p>
    <w:p w:rsidR="00DE175B" w:rsidRPr="00687CB9" w:rsidRDefault="00DE175B" w:rsidP="00DE175B">
      <w:pPr>
        <w:ind w:right="-86" w:firstLine="737"/>
        <w:rPr>
          <w:b/>
          <w:lang w:val="ro-RO"/>
        </w:rPr>
      </w:pPr>
    </w:p>
    <w:p w:rsidR="00DE175B" w:rsidRPr="00687CB9" w:rsidRDefault="00DE175B" w:rsidP="00DE175B">
      <w:pPr>
        <w:pStyle w:val="1"/>
        <w:ind w:right="-86" w:firstLine="737"/>
        <w:rPr>
          <w:caps w:val="0"/>
          <w:sz w:val="28"/>
          <w:szCs w:val="28"/>
        </w:rPr>
      </w:pPr>
      <w:r w:rsidRPr="00687CB9">
        <w:rPr>
          <w:caps w:val="0"/>
          <w:sz w:val="28"/>
          <w:szCs w:val="28"/>
        </w:rPr>
        <w:t>Secţiunea 1. Dispoziţii</w:t>
      </w:r>
      <w:r w:rsidRPr="00687CB9">
        <w:rPr>
          <w:caps w:val="0"/>
          <w:color w:val="3366FF"/>
          <w:sz w:val="28"/>
          <w:szCs w:val="28"/>
        </w:rPr>
        <w:t xml:space="preserve"> </w:t>
      </w:r>
      <w:r w:rsidRPr="00687CB9">
        <w:rPr>
          <w:caps w:val="0"/>
          <w:sz w:val="28"/>
          <w:szCs w:val="28"/>
        </w:rPr>
        <w:t>generale</w:t>
      </w:r>
    </w:p>
    <w:p w:rsidR="00DE175B" w:rsidRPr="00687CB9"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sidRPr="00687CB9">
        <w:rPr>
          <w:sz w:val="28"/>
          <w:szCs w:val="28"/>
          <w:lang w:val="ro-RO"/>
        </w:rPr>
        <w:t>1. Docto</w:t>
      </w:r>
      <w:r>
        <w:rPr>
          <w:sz w:val="28"/>
          <w:szCs w:val="28"/>
          <w:lang w:val="ro-RO"/>
        </w:rPr>
        <w:t>ratul este o formă de studii postuniversitare, a cărei finalitate este dezvoltarea cunoaşterii prin cercetare ştiinţifică şi care se</w:t>
      </w:r>
      <w:r w:rsidRPr="00687CB9">
        <w:rPr>
          <w:sz w:val="28"/>
          <w:szCs w:val="28"/>
          <w:lang w:val="ro-RO"/>
        </w:rPr>
        <w:t xml:space="preserve"> organizează în scopul pregătirii cadrelor ştiinţifice</w:t>
      </w:r>
      <w:r>
        <w:rPr>
          <w:sz w:val="28"/>
          <w:szCs w:val="28"/>
          <w:lang w:val="ro-RO"/>
        </w:rPr>
        <w:t xml:space="preserve"> necesare pentru asigurarea </w:t>
      </w:r>
      <w:r w:rsidRPr="00687CB9">
        <w:rPr>
          <w:sz w:val="28"/>
          <w:szCs w:val="28"/>
          <w:lang w:val="ro-RO"/>
        </w:rPr>
        <w:t>progresul</w:t>
      </w:r>
      <w:r>
        <w:rPr>
          <w:sz w:val="28"/>
          <w:szCs w:val="28"/>
          <w:lang w:val="ro-RO"/>
        </w:rPr>
        <w:t>ui</w:t>
      </w:r>
      <w:r w:rsidRPr="00687CB9">
        <w:rPr>
          <w:sz w:val="28"/>
          <w:szCs w:val="28"/>
          <w:lang w:val="ro-RO"/>
        </w:rPr>
        <w:t xml:space="preserve"> tehnico-ştiinţific şi social-economic al ţării.</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2. Studiile de doctorat se </w:t>
      </w:r>
      <w:r w:rsidRPr="00687CB9">
        <w:rPr>
          <w:sz w:val="28"/>
          <w:szCs w:val="28"/>
          <w:lang w:val="ro-RO"/>
        </w:rPr>
        <w:t>organiz</w:t>
      </w:r>
      <w:r>
        <w:rPr>
          <w:sz w:val="28"/>
          <w:szCs w:val="28"/>
          <w:lang w:val="ro-RO"/>
        </w:rPr>
        <w:t>e</w:t>
      </w:r>
      <w:r w:rsidRPr="00687CB9">
        <w:rPr>
          <w:sz w:val="28"/>
          <w:szCs w:val="28"/>
          <w:lang w:val="ro-RO"/>
        </w:rPr>
        <w:t>a</w:t>
      </w:r>
      <w:r>
        <w:rPr>
          <w:sz w:val="28"/>
          <w:szCs w:val="28"/>
          <w:lang w:val="ro-RO"/>
        </w:rPr>
        <w:t>ză</w:t>
      </w:r>
      <w:r w:rsidRPr="00687CB9">
        <w:rPr>
          <w:sz w:val="28"/>
          <w:szCs w:val="28"/>
          <w:lang w:val="ro-RO"/>
        </w:rPr>
        <w:t xml:space="preserve"> cu </w:t>
      </w:r>
      <w:r>
        <w:rPr>
          <w:sz w:val="28"/>
          <w:szCs w:val="28"/>
          <w:lang w:val="ro-RO"/>
        </w:rPr>
        <w:t xml:space="preserve">forma de învăţămînt la </w:t>
      </w:r>
      <w:r w:rsidRPr="00687CB9">
        <w:rPr>
          <w:sz w:val="28"/>
          <w:szCs w:val="28"/>
          <w:lang w:val="ro-RO"/>
        </w:rPr>
        <w:t>zi</w:t>
      </w:r>
      <w:r>
        <w:rPr>
          <w:sz w:val="28"/>
          <w:szCs w:val="28"/>
          <w:lang w:val="ro-RO"/>
        </w:rPr>
        <w:t xml:space="preserve"> şi </w:t>
      </w:r>
      <w:r w:rsidRPr="00687CB9">
        <w:rPr>
          <w:sz w:val="28"/>
          <w:szCs w:val="28"/>
          <w:lang w:val="ro-RO"/>
        </w:rPr>
        <w:t>cu frecvenţă redusă</w:t>
      </w:r>
      <w:r>
        <w:rPr>
          <w:sz w:val="28"/>
          <w:szCs w:val="28"/>
          <w:lang w:val="ro-RO"/>
        </w:rPr>
        <w:t xml:space="preserve">. </w:t>
      </w:r>
      <w:r w:rsidRPr="00687CB9">
        <w:rPr>
          <w:sz w:val="28"/>
          <w:szCs w:val="28"/>
          <w:lang w:val="ro-RO"/>
        </w:rPr>
        <w:t>Durata studiilor</w:t>
      </w:r>
      <w:r>
        <w:rPr>
          <w:sz w:val="28"/>
          <w:szCs w:val="28"/>
          <w:lang w:val="ro-RO"/>
        </w:rPr>
        <w:t xml:space="preserve"> </w:t>
      </w:r>
      <w:r w:rsidRPr="00252CF8">
        <w:rPr>
          <w:sz w:val="28"/>
          <w:szCs w:val="28"/>
          <w:lang w:val="ro-RO"/>
        </w:rPr>
        <w:t>la zi</w:t>
      </w:r>
      <w:r>
        <w:rPr>
          <w:b/>
          <w:sz w:val="28"/>
          <w:szCs w:val="28"/>
          <w:lang w:val="ro-RO"/>
        </w:rPr>
        <w:t xml:space="preserve"> </w:t>
      </w:r>
      <w:r w:rsidRPr="00687CB9">
        <w:rPr>
          <w:sz w:val="28"/>
          <w:szCs w:val="28"/>
          <w:lang w:val="ro-RO"/>
        </w:rPr>
        <w:t xml:space="preserve">este de </w:t>
      </w:r>
      <w:r>
        <w:rPr>
          <w:sz w:val="28"/>
          <w:szCs w:val="28"/>
          <w:lang w:val="ro-RO"/>
        </w:rPr>
        <w:t>3 ani,</w:t>
      </w:r>
      <w:r>
        <w:rPr>
          <w:b/>
          <w:sz w:val="28"/>
          <w:szCs w:val="28"/>
          <w:lang w:val="ro-RO"/>
        </w:rPr>
        <w:t xml:space="preserve"> </w:t>
      </w:r>
      <w:r>
        <w:rPr>
          <w:sz w:val="28"/>
          <w:szCs w:val="28"/>
          <w:lang w:val="ro-RO"/>
        </w:rPr>
        <w:t>cu frecvenţă redusă – de 4</w:t>
      </w:r>
      <w:r w:rsidRPr="00252CF8">
        <w:rPr>
          <w:sz w:val="28"/>
          <w:szCs w:val="28"/>
          <w:lang w:val="ro-RO"/>
        </w:rPr>
        <w:t xml:space="preserve"> ani.</w:t>
      </w:r>
      <w:r>
        <w:rPr>
          <w:sz w:val="28"/>
          <w:szCs w:val="28"/>
          <w:lang w:val="ro-RO"/>
        </w:rPr>
        <w:t xml:space="preserve"> </w:t>
      </w:r>
    </w:p>
    <w:p w:rsidR="00DE175B" w:rsidRDefault="00DE175B" w:rsidP="00DE175B">
      <w:pPr>
        <w:ind w:right="-86" w:firstLine="737"/>
        <w:jc w:val="both"/>
        <w:rPr>
          <w:sz w:val="28"/>
          <w:szCs w:val="28"/>
          <w:lang w:val="ro-RO"/>
        </w:rPr>
      </w:pPr>
      <w:r w:rsidRPr="00687CB9">
        <w:rPr>
          <w:sz w:val="28"/>
          <w:szCs w:val="28"/>
          <w:lang w:val="ro-RO"/>
        </w:rPr>
        <w:t>Pe durata studiilor de doctorat, persoana respectivă are calitatea de doctorand.</w:t>
      </w:r>
      <w:r>
        <w:rPr>
          <w:sz w:val="28"/>
          <w:szCs w:val="28"/>
          <w:lang w:val="ro-RO"/>
        </w:rPr>
        <w:t xml:space="preserve"> </w:t>
      </w:r>
    </w:p>
    <w:p w:rsidR="00DE175B" w:rsidRPr="00687CB9" w:rsidRDefault="00DE175B" w:rsidP="00DE175B">
      <w:pPr>
        <w:ind w:firstLine="737"/>
        <w:rPr>
          <w:lang w:val="ro-RO"/>
        </w:rPr>
      </w:pPr>
    </w:p>
    <w:p w:rsidR="00DE175B" w:rsidRPr="00687CB9" w:rsidRDefault="00DE175B" w:rsidP="00DE175B">
      <w:pPr>
        <w:pStyle w:val="3"/>
        <w:ind w:right="-86" w:firstLine="737"/>
        <w:jc w:val="center"/>
        <w:rPr>
          <w:sz w:val="28"/>
          <w:szCs w:val="28"/>
        </w:rPr>
      </w:pPr>
      <w:r w:rsidRPr="00687CB9">
        <w:rPr>
          <w:sz w:val="28"/>
          <w:szCs w:val="28"/>
        </w:rPr>
        <w:t xml:space="preserve">Secţiunea </w:t>
      </w:r>
      <w:r>
        <w:rPr>
          <w:sz w:val="28"/>
          <w:szCs w:val="28"/>
        </w:rPr>
        <w:t xml:space="preserve">a </w:t>
      </w:r>
      <w:r w:rsidRPr="00687CB9">
        <w:rPr>
          <w:caps/>
          <w:sz w:val="28"/>
          <w:szCs w:val="28"/>
        </w:rPr>
        <w:t>2</w:t>
      </w:r>
      <w:r>
        <w:rPr>
          <w:caps/>
          <w:sz w:val="28"/>
          <w:szCs w:val="28"/>
        </w:rPr>
        <w:t>-</w:t>
      </w:r>
      <w:r w:rsidRPr="009C0FA3">
        <w:rPr>
          <w:sz w:val="28"/>
        </w:rPr>
        <w:t>a</w:t>
      </w:r>
      <w:r w:rsidRPr="009C0FA3">
        <w:rPr>
          <w:caps/>
          <w:sz w:val="28"/>
          <w:szCs w:val="28"/>
        </w:rPr>
        <w:t>.</w:t>
      </w:r>
      <w:r w:rsidRPr="00687CB9">
        <w:rPr>
          <w:caps/>
          <w:sz w:val="28"/>
          <w:szCs w:val="28"/>
        </w:rPr>
        <w:t xml:space="preserve"> </w:t>
      </w:r>
      <w:r w:rsidRPr="00687CB9">
        <w:rPr>
          <w:sz w:val="28"/>
          <w:szCs w:val="28"/>
        </w:rPr>
        <w:t xml:space="preserve">Instituţii cu activitate de doctorat </w:t>
      </w:r>
    </w:p>
    <w:p w:rsidR="00DE175B" w:rsidRPr="00687CB9" w:rsidRDefault="00DE175B" w:rsidP="00DE175B">
      <w:pPr>
        <w:ind w:right="-86" w:firstLine="737"/>
        <w:jc w:val="both"/>
        <w:rPr>
          <w:color w:val="FFFFFF"/>
          <w:sz w:val="28"/>
          <w:szCs w:val="28"/>
          <w:lang w:val="ro-RO"/>
        </w:rPr>
      </w:pPr>
    </w:p>
    <w:p w:rsidR="00DE175B" w:rsidRDefault="00DE175B" w:rsidP="00DE175B">
      <w:pPr>
        <w:ind w:right="-86" w:firstLine="737"/>
        <w:jc w:val="both"/>
        <w:rPr>
          <w:sz w:val="28"/>
          <w:szCs w:val="28"/>
          <w:lang w:val="ro-RO"/>
        </w:rPr>
      </w:pPr>
      <w:r>
        <w:rPr>
          <w:sz w:val="28"/>
          <w:szCs w:val="28"/>
          <w:lang w:val="ro-RO"/>
        </w:rPr>
        <w:t xml:space="preserve">3. Studiile </w:t>
      </w:r>
      <w:r w:rsidRPr="00687CB9">
        <w:rPr>
          <w:sz w:val="28"/>
          <w:szCs w:val="28"/>
          <w:lang w:val="ro-RO"/>
        </w:rPr>
        <w:t>prin doctorat se orga</w:t>
      </w:r>
      <w:r>
        <w:rPr>
          <w:sz w:val="28"/>
          <w:szCs w:val="28"/>
          <w:lang w:val="ro-RO"/>
        </w:rPr>
        <w:t>nizează şi se desfăşoară:</w:t>
      </w:r>
    </w:p>
    <w:p w:rsidR="00DE175B" w:rsidRPr="00687CB9" w:rsidRDefault="00DE175B" w:rsidP="00DE175B">
      <w:pPr>
        <w:ind w:right="-86" w:firstLine="737"/>
        <w:jc w:val="both"/>
        <w:rPr>
          <w:sz w:val="28"/>
          <w:szCs w:val="28"/>
          <w:lang w:val="ro-RO"/>
        </w:rPr>
      </w:pPr>
      <w:r>
        <w:rPr>
          <w:sz w:val="28"/>
          <w:szCs w:val="28"/>
          <w:lang w:val="ro-RO"/>
        </w:rPr>
        <w:t xml:space="preserve">a) în cadrul </w:t>
      </w:r>
      <w:r w:rsidRPr="00687CB9">
        <w:rPr>
          <w:sz w:val="28"/>
          <w:szCs w:val="28"/>
          <w:lang w:val="ro-RO"/>
        </w:rPr>
        <w:t>institu</w:t>
      </w:r>
      <w:r>
        <w:rPr>
          <w:sz w:val="28"/>
          <w:szCs w:val="28"/>
          <w:lang w:val="ro-RO"/>
        </w:rPr>
        <w:t>ţiilor de învăţămînt superior</w:t>
      </w:r>
      <w:r w:rsidRPr="00687CB9">
        <w:rPr>
          <w:sz w:val="28"/>
          <w:szCs w:val="28"/>
          <w:lang w:val="ro-RO"/>
        </w:rPr>
        <w:t xml:space="preserve"> </w:t>
      </w:r>
      <w:r>
        <w:rPr>
          <w:sz w:val="28"/>
          <w:szCs w:val="28"/>
          <w:lang w:val="ro-RO"/>
        </w:rPr>
        <w:t>şi al instituţiilor</w:t>
      </w:r>
      <w:r w:rsidRPr="00687CB9">
        <w:rPr>
          <w:sz w:val="28"/>
          <w:szCs w:val="28"/>
          <w:lang w:val="ro-RO"/>
        </w:rPr>
        <w:t xml:space="preserve"> din sfera ştiinţei şi inovării</w:t>
      </w:r>
      <w:r>
        <w:rPr>
          <w:sz w:val="28"/>
          <w:szCs w:val="28"/>
          <w:lang w:val="ro-RO"/>
        </w:rPr>
        <w:t xml:space="preserve"> (în continuare – instituţie), </w:t>
      </w:r>
      <w:r w:rsidRPr="00687CB9">
        <w:rPr>
          <w:sz w:val="28"/>
          <w:szCs w:val="28"/>
          <w:lang w:val="ro-RO"/>
        </w:rPr>
        <w:t>acreditate de Consiliul Naţional pentru Acreditare şi Atestare</w:t>
      </w:r>
      <w:r>
        <w:rPr>
          <w:sz w:val="28"/>
          <w:szCs w:val="28"/>
          <w:lang w:val="ro-RO"/>
        </w:rPr>
        <w:t xml:space="preserve"> </w:t>
      </w:r>
      <w:r w:rsidRPr="00687CB9">
        <w:rPr>
          <w:sz w:val="28"/>
          <w:szCs w:val="28"/>
          <w:lang w:val="ro-RO"/>
        </w:rPr>
        <w:t>(în continuare</w:t>
      </w:r>
      <w:r>
        <w:rPr>
          <w:sz w:val="28"/>
          <w:szCs w:val="28"/>
          <w:lang w:val="ro-RO"/>
        </w:rPr>
        <w:t xml:space="preserve"> – </w:t>
      </w:r>
      <w:r w:rsidRPr="00687CB9">
        <w:rPr>
          <w:sz w:val="28"/>
          <w:szCs w:val="28"/>
          <w:lang w:val="ro-RO"/>
        </w:rPr>
        <w:t>C.N.A.A.)</w:t>
      </w:r>
      <w:r>
        <w:rPr>
          <w:sz w:val="28"/>
          <w:szCs w:val="28"/>
          <w:lang w:val="ro-RO"/>
        </w:rPr>
        <w:t xml:space="preserve">, </w:t>
      </w:r>
      <w:r w:rsidRPr="00687CB9">
        <w:rPr>
          <w:sz w:val="28"/>
          <w:szCs w:val="28"/>
          <w:lang w:val="ro-RO"/>
        </w:rPr>
        <w:t xml:space="preserve">care dispun: </w:t>
      </w:r>
    </w:p>
    <w:p w:rsidR="00DE175B" w:rsidRPr="00687CB9" w:rsidRDefault="00DE175B" w:rsidP="00DE175B">
      <w:pPr>
        <w:ind w:right="-86" w:firstLine="737"/>
        <w:jc w:val="both"/>
        <w:rPr>
          <w:color w:val="000000"/>
          <w:sz w:val="28"/>
          <w:szCs w:val="28"/>
          <w:lang w:val="ro-RO"/>
        </w:rPr>
      </w:pPr>
      <w:r w:rsidRPr="00687CB9">
        <w:rPr>
          <w:sz w:val="28"/>
          <w:szCs w:val="28"/>
          <w:lang w:val="ro-RO"/>
        </w:rPr>
        <w:lastRenderedPageBreak/>
        <w:t>de un p</w:t>
      </w:r>
      <w:r>
        <w:rPr>
          <w:sz w:val="28"/>
          <w:szCs w:val="28"/>
          <w:lang w:val="ro-RO"/>
        </w:rPr>
        <w:t>otenţial ştiinţific calificat:</w:t>
      </w:r>
      <w:r w:rsidRPr="00687CB9">
        <w:rPr>
          <w:sz w:val="28"/>
          <w:szCs w:val="28"/>
          <w:lang w:val="ro-RO"/>
        </w:rPr>
        <w:t xml:space="preserve"> c</w:t>
      </w:r>
      <w:r>
        <w:rPr>
          <w:sz w:val="28"/>
          <w:szCs w:val="28"/>
          <w:lang w:val="ro-RO"/>
        </w:rPr>
        <w:t xml:space="preserve">el puţin un doctor habilitat sau </w:t>
      </w:r>
      <w:r w:rsidRPr="00687CB9">
        <w:rPr>
          <w:sz w:val="28"/>
          <w:szCs w:val="28"/>
          <w:lang w:val="ro-RO"/>
        </w:rPr>
        <w:t xml:space="preserve">doi doctori în ştiinţe la specialitatea vizată, titulari ai instituţiei, </w:t>
      </w:r>
      <w:r w:rsidRPr="00687CB9">
        <w:rPr>
          <w:color w:val="000000"/>
          <w:sz w:val="28"/>
          <w:szCs w:val="28"/>
          <w:lang w:val="ro-RO"/>
        </w:rPr>
        <w:t>care au efectuat pe parcursul ultimilor 5 ani</w:t>
      </w:r>
      <w:r>
        <w:rPr>
          <w:color w:val="000000"/>
          <w:sz w:val="28"/>
          <w:szCs w:val="28"/>
          <w:lang w:val="ro-RO"/>
        </w:rPr>
        <w:t xml:space="preserve"> cercetări </w:t>
      </w:r>
      <w:r w:rsidRPr="00687CB9">
        <w:rPr>
          <w:color w:val="000000"/>
          <w:sz w:val="28"/>
          <w:szCs w:val="28"/>
          <w:lang w:val="ro-RO"/>
        </w:rPr>
        <w:t>recunoscute de comunitatea ştiinţifică naţională şi internaţională, avînd fiecare cel puţin 5 a</w:t>
      </w:r>
      <w:r>
        <w:rPr>
          <w:color w:val="000000"/>
          <w:sz w:val="28"/>
          <w:szCs w:val="28"/>
          <w:lang w:val="ro-RO"/>
        </w:rPr>
        <w:t>rticole publicate</w:t>
      </w:r>
      <w:r>
        <w:rPr>
          <w:b/>
          <w:color w:val="000000"/>
          <w:sz w:val="28"/>
          <w:szCs w:val="28"/>
          <w:lang w:val="ro-RO"/>
        </w:rPr>
        <w:t xml:space="preserve"> </w:t>
      </w:r>
      <w:r w:rsidRPr="00C85CEC">
        <w:rPr>
          <w:color w:val="000000"/>
          <w:sz w:val="28"/>
          <w:szCs w:val="28"/>
          <w:lang w:val="ro-RO"/>
        </w:rPr>
        <w:t>la</w:t>
      </w:r>
      <w:r w:rsidRPr="00D63D0C">
        <w:rPr>
          <w:color w:val="000000"/>
          <w:sz w:val="28"/>
          <w:szCs w:val="28"/>
          <w:lang w:val="ro-RO"/>
        </w:rPr>
        <w:t xml:space="preserve"> specialitatea</w:t>
      </w:r>
      <w:r>
        <w:rPr>
          <w:b/>
          <w:color w:val="000000"/>
          <w:sz w:val="28"/>
          <w:szCs w:val="28"/>
          <w:lang w:val="ro-RO"/>
        </w:rPr>
        <w:t xml:space="preserve"> </w:t>
      </w:r>
      <w:r w:rsidRPr="00D63D0C">
        <w:rPr>
          <w:color w:val="000000"/>
          <w:sz w:val="28"/>
          <w:szCs w:val="28"/>
          <w:lang w:val="ro-RO"/>
        </w:rPr>
        <w:t>dată</w:t>
      </w:r>
      <w:r>
        <w:rPr>
          <w:color w:val="000000"/>
          <w:sz w:val="28"/>
          <w:szCs w:val="28"/>
          <w:lang w:val="ro-RO"/>
        </w:rPr>
        <w:t>,</w:t>
      </w:r>
      <w:r>
        <w:rPr>
          <w:b/>
          <w:color w:val="000000"/>
          <w:sz w:val="28"/>
          <w:szCs w:val="28"/>
          <w:lang w:val="ro-RO"/>
        </w:rPr>
        <w:t xml:space="preserve"> </w:t>
      </w:r>
      <w:r w:rsidRPr="00687CB9">
        <w:rPr>
          <w:color w:val="000000"/>
          <w:sz w:val="28"/>
          <w:szCs w:val="28"/>
          <w:lang w:val="ro-RO"/>
        </w:rPr>
        <w:t xml:space="preserve">şi care realizează proiecte şi programe de cercetare ale Consiliului Suprem pentru Ştiinţă şi Dezvoltare Tehnologică al Academiei de Ştiinţe a Moldovei (în continuare </w:t>
      </w:r>
      <w:r>
        <w:rPr>
          <w:sz w:val="28"/>
          <w:szCs w:val="28"/>
          <w:lang w:val="ro-RO"/>
        </w:rPr>
        <w:t xml:space="preserve">– </w:t>
      </w:r>
      <w:r w:rsidRPr="00687CB9">
        <w:rPr>
          <w:color w:val="000000"/>
          <w:sz w:val="28"/>
          <w:szCs w:val="28"/>
          <w:lang w:val="ro-RO"/>
        </w:rPr>
        <w:t xml:space="preserve">C.S.Ş.D.T.), </w:t>
      </w:r>
      <w:r>
        <w:rPr>
          <w:color w:val="000000"/>
          <w:sz w:val="28"/>
          <w:szCs w:val="28"/>
          <w:lang w:val="ro-RO"/>
        </w:rPr>
        <w:t>ale</w:t>
      </w:r>
      <w:r w:rsidRPr="00687CB9">
        <w:rPr>
          <w:color w:val="000000"/>
          <w:sz w:val="28"/>
          <w:szCs w:val="28"/>
          <w:lang w:val="ro-RO"/>
        </w:rPr>
        <w:t xml:space="preserve"> ministerel</w:t>
      </w:r>
      <w:r>
        <w:rPr>
          <w:color w:val="000000"/>
          <w:sz w:val="28"/>
          <w:szCs w:val="28"/>
          <w:lang w:val="ro-RO"/>
        </w:rPr>
        <w:t>or</w:t>
      </w:r>
      <w:r w:rsidRPr="00687CB9">
        <w:rPr>
          <w:color w:val="000000"/>
          <w:sz w:val="28"/>
          <w:szCs w:val="28"/>
          <w:lang w:val="ro-RO"/>
        </w:rPr>
        <w:t xml:space="preserve"> respective şi/sau </w:t>
      </w:r>
      <w:r>
        <w:rPr>
          <w:color w:val="000000"/>
          <w:sz w:val="28"/>
          <w:szCs w:val="28"/>
          <w:lang w:val="ro-RO"/>
        </w:rPr>
        <w:t>ale</w:t>
      </w:r>
      <w:r w:rsidRPr="00687CB9">
        <w:rPr>
          <w:color w:val="000000"/>
          <w:sz w:val="28"/>
          <w:szCs w:val="28"/>
          <w:lang w:val="ro-RO"/>
        </w:rPr>
        <w:t xml:space="preserve"> un</w:t>
      </w:r>
      <w:r>
        <w:rPr>
          <w:color w:val="000000"/>
          <w:sz w:val="28"/>
          <w:szCs w:val="28"/>
          <w:lang w:val="ro-RO"/>
        </w:rPr>
        <w:t>or</w:t>
      </w:r>
      <w:r w:rsidRPr="00687CB9">
        <w:rPr>
          <w:color w:val="000000"/>
          <w:sz w:val="28"/>
          <w:szCs w:val="28"/>
          <w:lang w:val="ro-RO"/>
        </w:rPr>
        <w:t xml:space="preserve"> organizaţii/fundaţii naţionale şi internaţionale; </w:t>
      </w:r>
    </w:p>
    <w:p w:rsidR="00DE175B" w:rsidRPr="003F06B4" w:rsidRDefault="00DE175B" w:rsidP="00DE175B">
      <w:pPr>
        <w:ind w:right="-86" w:firstLine="737"/>
        <w:jc w:val="both"/>
        <w:rPr>
          <w:b/>
          <w:i/>
        </w:rPr>
      </w:pPr>
      <w:r w:rsidRPr="00687CB9">
        <w:rPr>
          <w:sz w:val="28"/>
          <w:szCs w:val="28"/>
          <w:lang w:val="ro-RO"/>
        </w:rPr>
        <w:t>de o bază tehnico-ştiinţifică</w:t>
      </w:r>
      <w:r>
        <w:rPr>
          <w:sz w:val="28"/>
          <w:szCs w:val="28"/>
          <w:lang w:val="ro-RO"/>
        </w:rPr>
        <w:t xml:space="preserve"> şi suporturi didactice necesare </w:t>
      </w:r>
      <w:r w:rsidRPr="00687CB9">
        <w:rPr>
          <w:sz w:val="28"/>
          <w:szCs w:val="28"/>
          <w:lang w:val="ro-RO"/>
        </w:rPr>
        <w:t xml:space="preserve">pregătirii teoretice şi </w:t>
      </w:r>
      <w:r>
        <w:rPr>
          <w:sz w:val="28"/>
          <w:szCs w:val="28"/>
          <w:lang w:val="ro-RO"/>
        </w:rPr>
        <w:t>de specialitat</w:t>
      </w:r>
      <w:r w:rsidRPr="00687CB9">
        <w:rPr>
          <w:sz w:val="28"/>
          <w:szCs w:val="28"/>
          <w:lang w:val="ro-RO"/>
        </w:rPr>
        <w:t>e a cadrelor ştiinţifice</w:t>
      </w:r>
      <w:r w:rsidR="00191FF5">
        <w:rPr>
          <w:sz w:val="28"/>
          <w:szCs w:val="28"/>
          <w:lang w:val="ro-RO"/>
        </w:rPr>
        <w:t>;</w:t>
      </w:r>
    </w:p>
    <w:p w:rsidR="00DE175B" w:rsidRPr="00332639" w:rsidRDefault="00DE175B" w:rsidP="00DE175B">
      <w:pPr>
        <w:shd w:val="clear" w:color="auto" w:fill="FFFFFF"/>
        <w:spacing w:line="317" w:lineRule="exact"/>
        <w:ind w:left="7" w:right="86" w:firstLine="727"/>
        <w:jc w:val="both"/>
        <w:rPr>
          <w:sz w:val="28"/>
          <w:szCs w:val="28"/>
        </w:rPr>
      </w:pPr>
      <w:r w:rsidRPr="00332639">
        <w:rPr>
          <w:sz w:val="28"/>
          <w:szCs w:val="28"/>
          <w:lang w:val="ro-RO"/>
        </w:rPr>
        <w:t xml:space="preserve">b) în cadrul Centrului de instruire universitară şi postuniversitară al Academiei de Ştiinţe a Moldovei (în continuare </w:t>
      </w:r>
      <w:r w:rsidR="00136728">
        <w:rPr>
          <w:sz w:val="28"/>
          <w:szCs w:val="28"/>
          <w:lang w:val="ro-RO"/>
        </w:rPr>
        <w:t>–</w:t>
      </w:r>
      <w:r w:rsidRPr="00332639">
        <w:rPr>
          <w:sz w:val="28"/>
          <w:szCs w:val="28"/>
          <w:lang w:val="ro-RO"/>
        </w:rPr>
        <w:t xml:space="preserve"> </w:t>
      </w:r>
      <w:r w:rsidR="00136728">
        <w:rPr>
          <w:sz w:val="28"/>
          <w:szCs w:val="28"/>
          <w:lang w:val="ro-RO"/>
        </w:rPr>
        <w:t xml:space="preserve"> </w:t>
      </w:r>
      <w:r w:rsidRPr="00332639">
        <w:rPr>
          <w:sz w:val="28"/>
          <w:szCs w:val="28"/>
          <w:lang w:val="ro-RO"/>
        </w:rPr>
        <w:t>Centrul) care;</w:t>
      </w:r>
    </w:p>
    <w:p w:rsidR="00DE175B" w:rsidRPr="00332639" w:rsidRDefault="00DE175B" w:rsidP="00DE175B">
      <w:pPr>
        <w:shd w:val="clear" w:color="auto" w:fill="FFFFFF"/>
        <w:tabs>
          <w:tab w:val="left" w:pos="1094"/>
        </w:tabs>
        <w:spacing w:line="317" w:lineRule="exact"/>
        <w:ind w:right="79" w:firstLine="806"/>
        <w:jc w:val="both"/>
        <w:rPr>
          <w:sz w:val="28"/>
          <w:szCs w:val="28"/>
        </w:rPr>
      </w:pPr>
      <w:r w:rsidRPr="00332639">
        <w:rPr>
          <w:sz w:val="28"/>
          <w:szCs w:val="28"/>
          <w:lang w:val="ro-RO"/>
        </w:rPr>
        <w:t>elaborează   anual   proiectul   planului   de   admitere   la   doctorat   şi</w:t>
      </w:r>
      <w:r w:rsidRPr="00332639">
        <w:rPr>
          <w:sz w:val="28"/>
          <w:szCs w:val="28"/>
          <w:lang w:val="ro-RO"/>
        </w:rPr>
        <w:br/>
        <w:t>postdoctorat;</w:t>
      </w:r>
    </w:p>
    <w:p w:rsidR="00DE175B" w:rsidRPr="00332639" w:rsidRDefault="00DE175B" w:rsidP="00A5496A">
      <w:pPr>
        <w:shd w:val="clear" w:color="auto" w:fill="FFFFFF"/>
        <w:spacing w:line="317" w:lineRule="exact"/>
        <w:ind w:left="7" w:right="65" w:firstLine="701"/>
        <w:jc w:val="both"/>
        <w:rPr>
          <w:sz w:val="28"/>
          <w:szCs w:val="28"/>
        </w:rPr>
      </w:pPr>
      <w:r w:rsidRPr="00332639">
        <w:rPr>
          <w:sz w:val="28"/>
          <w:szCs w:val="28"/>
          <w:lang w:val="ro-RO"/>
        </w:rPr>
        <w:t>organizează înmatricularea şi exmatricularea doctoranzilor şi postdoctoranzilor</w:t>
      </w:r>
      <w:r w:rsidR="00D7748F">
        <w:rPr>
          <w:sz w:val="28"/>
          <w:szCs w:val="28"/>
          <w:lang w:val="ro-RO"/>
        </w:rPr>
        <w:t xml:space="preserve"> din cadrul Academiei de Ştiinţe</w:t>
      </w:r>
      <w:r w:rsidRPr="00332639">
        <w:rPr>
          <w:sz w:val="28"/>
          <w:szCs w:val="28"/>
          <w:lang w:val="ro-RO"/>
        </w:rPr>
        <w:t xml:space="preserve"> a Moldovei (în continuare -A.Ş.M);</w:t>
      </w:r>
    </w:p>
    <w:p w:rsidR="00DE175B" w:rsidRPr="00332639" w:rsidRDefault="00DE175B" w:rsidP="00DE175B">
      <w:pPr>
        <w:widowControl w:val="0"/>
        <w:shd w:val="clear" w:color="auto" w:fill="FFFFFF"/>
        <w:tabs>
          <w:tab w:val="left" w:pos="1094"/>
        </w:tabs>
        <w:autoSpaceDE w:val="0"/>
        <w:autoSpaceDN w:val="0"/>
        <w:adjustRightInd w:val="0"/>
        <w:spacing w:line="317" w:lineRule="exact"/>
        <w:ind w:left="806"/>
        <w:rPr>
          <w:sz w:val="28"/>
          <w:szCs w:val="28"/>
          <w:lang w:val="ro-RO"/>
        </w:rPr>
      </w:pPr>
      <w:r w:rsidRPr="00332639">
        <w:rPr>
          <w:sz w:val="28"/>
          <w:szCs w:val="28"/>
          <w:lang w:val="ro-RO"/>
        </w:rPr>
        <w:t>efectuează pregătirea generală a doctoranzilor;</w:t>
      </w:r>
    </w:p>
    <w:p w:rsidR="00DE175B" w:rsidRPr="00332639" w:rsidRDefault="00DE175B" w:rsidP="00DE175B">
      <w:pPr>
        <w:widowControl w:val="0"/>
        <w:shd w:val="clear" w:color="auto" w:fill="FFFFFF"/>
        <w:tabs>
          <w:tab w:val="left" w:pos="1094"/>
        </w:tabs>
        <w:autoSpaceDE w:val="0"/>
        <w:autoSpaceDN w:val="0"/>
        <w:adjustRightInd w:val="0"/>
        <w:spacing w:line="317" w:lineRule="exact"/>
        <w:ind w:right="58"/>
        <w:jc w:val="both"/>
        <w:rPr>
          <w:sz w:val="28"/>
          <w:szCs w:val="28"/>
          <w:lang w:val="ro-RO"/>
        </w:rPr>
      </w:pPr>
      <w:r>
        <w:rPr>
          <w:sz w:val="28"/>
          <w:szCs w:val="28"/>
          <w:lang w:val="ro-RO"/>
        </w:rPr>
        <w:t xml:space="preserve">            </w:t>
      </w:r>
      <w:r w:rsidRPr="00332639">
        <w:rPr>
          <w:sz w:val="28"/>
          <w:szCs w:val="28"/>
          <w:lang w:val="ro-RO"/>
        </w:rPr>
        <w:t>monitorizează procesul de organizare şi desfăşurare a studiilor de doctorat la nivel naţional;</w:t>
      </w:r>
    </w:p>
    <w:p w:rsidR="00DE175B" w:rsidRPr="00332639" w:rsidRDefault="00DE175B" w:rsidP="00DE175B">
      <w:pPr>
        <w:shd w:val="clear" w:color="auto" w:fill="FFFFFF"/>
        <w:tabs>
          <w:tab w:val="left" w:pos="1001"/>
        </w:tabs>
        <w:spacing w:line="317" w:lineRule="exact"/>
        <w:ind w:left="22" w:right="58" w:firstLine="734"/>
        <w:jc w:val="both"/>
        <w:rPr>
          <w:sz w:val="28"/>
          <w:szCs w:val="28"/>
          <w:lang w:val="ro-RO"/>
        </w:rPr>
      </w:pPr>
      <w:r w:rsidRPr="00332639">
        <w:rPr>
          <w:sz w:val="28"/>
          <w:szCs w:val="28"/>
          <w:lang w:val="ro-RO"/>
        </w:rPr>
        <w:tab/>
        <w:t>controlează activitatea secţiilor de doctorat din cadrul instituţiilor cu</w:t>
      </w:r>
      <w:r w:rsidRPr="00332639">
        <w:rPr>
          <w:sz w:val="28"/>
          <w:szCs w:val="28"/>
          <w:lang w:val="ro-RO"/>
        </w:rPr>
        <w:br/>
        <w:t>activitate de doctorat.</w:t>
      </w:r>
    </w:p>
    <w:p w:rsidR="00DE175B" w:rsidRPr="000F4F6B" w:rsidRDefault="00DE175B" w:rsidP="00DE175B">
      <w:pPr>
        <w:pStyle w:val="30"/>
        <w:ind w:right="-86" w:firstLine="737"/>
        <w:rPr>
          <w:i/>
          <w:sz w:val="28"/>
          <w:szCs w:val="28"/>
        </w:rPr>
      </w:pPr>
    </w:p>
    <w:p w:rsidR="00DE175B" w:rsidRDefault="00DE175B" w:rsidP="00DE175B">
      <w:pPr>
        <w:pStyle w:val="30"/>
        <w:ind w:right="-86" w:firstLine="737"/>
        <w:rPr>
          <w:sz w:val="28"/>
          <w:szCs w:val="28"/>
        </w:rPr>
      </w:pPr>
      <w:r>
        <w:rPr>
          <w:sz w:val="28"/>
          <w:szCs w:val="28"/>
        </w:rPr>
        <w:t>4</w:t>
      </w:r>
      <w:r w:rsidRPr="00687CB9">
        <w:rPr>
          <w:sz w:val="28"/>
          <w:szCs w:val="28"/>
        </w:rPr>
        <w:t>.</w:t>
      </w:r>
      <w:r>
        <w:rPr>
          <w:sz w:val="28"/>
          <w:szCs w:val="28"/>
        </w:rPr>
        <w:t xml:space="preserve"> Studiile de doctorat</w:t>
      </w:r>
      <w:r w:rsidRPr="00687CB9">
        <w:rPr>
          <w:sz w:val="28"/>
          <w:szCs w:val="28"/>
        </w:rPr>
        <w:t xml:space="preserve"> se </w:t>
      </w:r>
      <w:r>
        <w:rPr>
          <w:sz w:val="28"/>
          <w:szCs w:val="28"/>
        </w:rPr>
        <w:t>organizează în instituţiile cu activitate de doctorat, conform hotărîrii C.S.Ş.D.T.</w:t>
      </w:r>
    </w:p>
    <w:p w:rsidR="00DE175B" w:rsidRDefault="00DE175B" w:rsidP="00DE175B">
      <w:pPr>
        <w:pStyle w:val="30"/>
        <w:ind w:right="-86" w:firstLine="737"/>
        <w:rPr>
          <w:sz w:val="28"/>
          <w:szCs w:val="28"/>
        </w:rPr>
      </w:pPr>
    </w:p>
    <w:p w:rsidR="00DE175B" w:rsidRPr="00093C70" w:rsidRDefault="00DE175B" w:rsidP="00DE175B">
      <w:pPr>
        <w:pStyle w:val="30"/>
        <w:ind w:right="-86" w:firstLine="737"/>
        <w:rPr>
          <w:b/>
          <w:sz w:val="28"/>
          <w:szCs w:val="28"/>
        </w:rPr>
      </w:pPr>
      <w:r w:rsidRPr="00093C70">
        <w:rPr>
          <w:sz w:val="28"/>
          <w:szCs w:val="28"/>
        </w:rPr>
        <w:t>5. Abilitarea cu dreptul de instituţie cu activitate de doctorat se face pentru fiecare specialitate în parte, prin hotîrărea C.S.Ş.D.T,</w:t>
      </w:r>
      <w:r>
        <w:rPr>
          <w:sz w:val="28"/>
          <w:szCs w:val="28"/>
        </w:rPr>
        <w:t xml:space="preserve"> cu avizul C.N.A.A., </w:t>
      </w:r>
      <w:r w:rsidRPr="00093C70">
        <w:rPr>
          <w:sz w:val="28"/>
          <w:szCs w:val="28"/>
        </w:rPr>
        <w:t>pe un termen de</w:t>
      </w:r>
      <w:r>
        <w:rPr>
          <w:sz w:val="28"/>
          <w:szCs w:val="28"/>
        </w:rPr>
        <w:t xml:space="preserve"> </w:t>
      </w:r>
      <w:r w:rsidRPr="00093C70">
        <w:rPr>
          <w:sz w:val="28"/>
          <w:szCs w:val="28"/>
        </w:rPr>
        <w:t xml:space="preserve">6 ani. </w:t>
      </w:r>
    </w:p>
    <w:p w:rsidR="00DE175B" w:rsidRDefault="00DE175B" w:rsidP="00DE175B">
      <w:pPr>
        <w:pStyle w:val="30"/>
        <w:ind w:right="-86" w:firstLine="737"/>
        <w:rPr>
          <w:sz w:val="28"/>
          <w:szCs w:val="28"/>
        </w:rPr>
      </w:pPr>
    </w:p>
    <w:p w:rsidR="00DE175B" w:rsidRPr="00687CB9" w:rsidRDefault="00DE175B" w:rsidP="00DE175B">
      <w:pPr>
        <w:pStyle w:val="30"/>
        <w:ind w:right="-86" w:firstLine="737"/>
        <w:rPr>
          <w:sz w:val="28"/>
          <w:szCs w:val="28"/>
        </w:rPr>
      </w:pPr>
      <w:r>
        <w:rPr>
          <w:sz w:val="28"/>
          <w:szCs w:val="28"/>
        </w:rPr>
        <w:t xml:space="preserve">6. </w:t>
      </w:r>
      <w:r w:rsidRPr="00687CB9">
        <w:rPr>
          <w:sz w:val="28"/>
          <w:szCs w:val="28"/>
        </w:rPr>
        <w:t>Pentru a obţine calitatea de instituţie cu activitate de doctora</w:t>
      </w:r>
      <w:r>
        <w:rPr>
          <w:sz w:val="28"/>
          <w:szCs w:val="28"/>
        </w:rPr>
        <w:t xml:space="preserve">t, </w:t>
      </w:r>
      <w:r w:rsidRPr="00687CB9">
        <w:rPr>
          <w:sz w:val="28"/>
          <w:szCs w:val="28"/>
        </w:rPr>
        <w:t xml:space="preserve">instituţia </w:t>
      </w:r>
      <w:r>
        <w:rPr>
          <w:sz w:val="28"/>
          <w:szCs w:val="28"/>
        </w:rPr>
        <w:t xml:space="preserve">depune </w:t>
      </w:r>
      <w:smartTag w:uri="urn:schemas-microsoft-com:office:smarttags" w:element="PersonName">
        <w:smartTagPr>
          <w:attr w:name="ProductID" w:val="la C.S"/>
        </w:smartTagPr>
        <w:r>
          <w:rPr>
            <w:sz w:val="28"/>
            <w:szCs w:val="28"/>
          </w:rPr>
          <w:t xml:space="preserve">la </w:t>
        </w:r>
        <w:r w:rsidR="009101CF" w:rsidRPr="00093C70">
          <w:rPr>
            <w:sz w:val="28"/>
            <w:szCs w:val="28"/>
          </w:rPr>
          <w:t>C.S</w:t>
        </w:r>
      </w:smartTag>
      <w:r w:rsidR="009101CF" w:rsidRPr="00093C70">
        <w:rPr>
          <w:sz w:val="28"/>
          <w:szCs w:val="28"/>
        </w:rPr>
        <w:t>.Ş.D.T,</w:t>
      </w:r>
      <w:r w:rsidR="009101CF">
        <w:rPr>
          <w:sz w:val="28"/>
          <w:szCs w:val="28"/>
        </w:rPr>
        <w:t xml:space="preserve"> </w:t>
      </w:r>
      <w:r w:rsidRPr="00687CB9">
        <w:rPr>
          <w:sz w:val="28"/>
          <w:szCs w:val="28"/>
        </w:rPr>
        <w:t xml:space="preserve">o cerere, la care se anexează: </w:t>
      </w:r>
    </w:p>
    <w:p w:rsidR="00DE175B" w:rsidRPr="00687CB9" w:rsidRDefault="00DE175B" w:rsidP="00DE175B">
      <w:pPr>
        <w:pStyle w:val="30"/>
        <w:ind w:right="-86" w:firstLine="737"/>
        <w:rPr>
          <w:sz w:val="28"/>
          <w:szCs w:val="28"/>
        </w:rPr>
      </w:pPr>
      <w:r w:rsidRPr="00687CB9">
        <w:rPr>
          <w:sz w:val="28"/>
          <w:szCs w:val="28"/>
        </w:rPr>
        <w:t>a)</w:t>
      </w:r>
      <w:r>
        <w:rPr>
          <w:sz w:val="28"/>
          <w:szCs w:val="28"/>
        </w:rPr>
        <w:t xml:space="preserve"> </w:t>
      </w:r>
      <w:r w:rsidRPr="00687CB9">
        <w:rPr>
          <w:sz w:val="28"/>
          <w:szCs w:val="28"/>
        </w:rPr>
        <w:t>argumentarea capacităţii de a fi instituţie cu activitate de doc</w:t>
      </w:r>
      <w:r w:rsidR="00191FF5">
        <w:rPr>
          <w:sz w:val="28"/>
          <w:szCs w:val="28"/>
        </w:rPr>
        <w:t>torat, în conformitate cu pct. 3</w:t>
      </w:r>
      <w:r>
        <w:rPr>
          <w:sz w:val="28"/>
          <w:szCs w:val="28"/>
        </w:rPr>
        <w:t xml:space="preserve"> </w:t>
      </w:r>
      <w:r w:rsidRPr="00687CB9">
        <w:rPr>
          <w:sz w:val="28"/>
          <w:szCs w:val="28"/>
        </w:rPr>
        <w:t>al prezentului Regulament;</w:t>
      </w:r>
    </w:p>
    <w:p w:rsidR="00DE175B" w:rsidRDefault="00DE175B" w:rsidP="00DE175B">
      <w:pPr>
        <w:pStyle w:val="30"/>
        <w:ind w:right="-86" w:firstLine="737"/>
        <w:rPr>
          <w:sz w:val="28"/>
          <w:szCs w:val="28"/>
        </w:rPr>
      </w:pPr>
      <w:r>
        <w:rPr>
          <w:sz w:val="28"/>
          <w:szCs w:val="28"/>
        </w:rPr>
        <w:t>b</w:t>
      </w:r>
      <w:r w:rsidRPr="00687CB9">
        <w:rPr>
          <w:sz w:val="28"/>
          <w:szCs w:val="28"/>
        </w:rPr>
        <w:t>)</w:t>
      </w:r>
      <w:r>
        <w:rPr>
          <w:sz w:val="28"/>
          <w:szCs w:val="28"/>
        </w:rPr>
        <w:t xml:space="preserve"> </w:t>
      </w:r>
      <w:r w:rsidRPr="00687CB9">
        <w:rPr>
          <w:sz w:val="28"/>
          <w:szCs w:val="28"/>
        </w:rPr>
        <w:t>programele examenelor de admitere la docto</w:t>
      </w:r>
      <w:r>
        <w:rPr>
          <w:sz w:val="28"/>
          <w:szCs w:val="28"/>
        </w:rPr>
        <w:t>rat, elaborate în baza programelor universitare</w:t>
      </w:r>
      <w:r w:rsidRPr="00687CB9">
        <w:rPr>
          <w:sz w:val="28"/>
          <w:szCs w:val="28"/>
        </w:rPr>
        <w:t>;</w:t>
      </w:r>
    </w:p>
    <w:p w:rsidR="00DE175B" w:rsidRPr="00687CB9" w:rsidRDefault="00DE175B" w:rsidP="00DE175B">
      <w:pPr>
        <w:pStyle w:val="30"/>
        <w:ind w:right="-86" w:firstLine="737"/>
        <w:rPr>
          <w:sz w:val="28"/>
          <w:szCs w:val="28"/>
        </w:rPr>
      </w:pPr>
      <w:r>
        <w:rPr>
          <w:sz w:val="28"/>
          <w:szCs w:val="28"/>
        </w:rPr>
        <w:t>c) programele examenelor de doctorat la specialitate;</w:t>
      </w:r>
    </w:p>
    <w:p w:rsidR="00DE175B" w:rsidRPr="00687CB9" w:rsidRDefault="00DE175B" w:rsidP="00DE175B">
      <w:pPr>
        <w:pStyle w:val="30"/>
        <w:ind w:right="-86" w:firstLine="737"/>
        <w:rPr>
          <w:sz w:val="28"/>
          <w:szCs w:val="28"/>
        </w:rPr>
      </w:pPr>
      <w:r>
        <w:rPr>
          <w:sz w:val="28"/>
          <w:szCs w:val="28"/>
        </w:rPr>
        <w:t xml:space="preserve">d) </w:t>
      </w:r>
      <w:r w:rsidRPr="00687CB9">
        <w:rPr>
          <w:sz w:val="28"/>
          <w:szCs w:val="28"/>
        </w:rPr>
        <w:t xml:space="preserve">lista </w:t>
      </w:r>
      <w:r>
        <w:rPr>
          <w:sz w:val="28"/>
          <w:szCs w:val="28"/>
        </w:rPr>
        <w:t>persoanelor abilitate cu dreptul de conducător de doctorat.</w:t>
      </w:r>
      <w:r w:rsidRPr="00687CB9">
        <w:rPr>
          <w:sz w:val="28"/>
          <w:szCs w:val="28"/>
        </w:rPr>
        <w:t xml:space="preserve"> </w:t>
      </w:r>
    </w:p>
    <w:p w:rsidR="00DE175B" w:rsidRDefault="00DE175B" w:rsidP="00DE175B">
      <w:pPr>
        <w:pStyle w:val="3"/>
        <w:ind w:right="-86" w:firstLine="737"/>
        <w:jc w:val="center"/>
        <w:rPr>
          <w:sz w:val="28"/>
          <w:szCs w:val="28"/>
        </w:rPr>
      </w:pPr>
    </w:p>
    <w:p w:rsidR="00DE175B" w:rsidRPr="00687CB9" w:rsidRDefault="00DE175B" w:rsidP="00DE175B">
      <w:pPr>
        <w:pStyle w:val="3"/>
        <w:ind w:right="-86" w:firstLine="737"/>
        <w:jc w:val="center"/>
        <w:rPr>
          <w:sz w:val="28"/>
          <w:szCs w:val="28"/>
        </w:rPr>
      </w:pPr>
      <w:r w:rsidRPr="00687CB9">
        <w:rPr>
          <w:sz w:val="28"/>
          <w:szCs w:val="28"/>
        </w:rPr>
        <w:t xml:space="preserve">Secţiunea </w:t>
      </w:r>
      <w:r>
        <w:rPr>
          <w:sz w:val="28"/>
          <w:szCs w:val="28"/>
        </w:rPr>
        <w:t xml:space="preserve">a </w:t>
      </w:r>
      <w:r w:rsidRPr="00687CB9">
        <w:rPr>
          <w:caps/>
          <w:sz w:val="28"/>
          <w:szCs w:val="28"/>
        </w:rPr>
        <w:t>3</w:t>
      </w:r>
      <w:r>
        <w:rPr>
          <w:caps/>
          <w:sz w:val="28"/>
          <w:szCs w:val="28"/>
        </w:rPr>
        <w:t>-</w:t>
      </w:r>
      <w:r w:rsidRPr="00E166EC">
        <w:rPr>
          <w:sz w:val="28"/>
          <w:szCs w:val="28"/>
        </w:rPr>
        <w:t>a</w:t>
      </w:r>
      <w:r w:rsidRPr="00687CB9">
        <w:rPr>
          <w:caps/>
          <w:sz w:val="28"/>
          <w:szCs w:val="28"/>
        </w:rPr>
        <w:t>.</w:t>
      </w:r>
      <w:r>
        <w:rPr>
          <w:caps/>
          <w:sz w:val="28"/>
          <w:szCs w:val="28"/>
        </w:rPr>
        <w:t xml:space="preserve"> </w:t>
      </w:r>
      <w:r>
        <w:rPr>
          <w:sz w:val="28"/>
          <w:szCs w:val="28"/>
        </w:rPr>
        <w:t>Conducătorul (consultantul)</w:t>
      </w:r>
      <w:r w:rsidRPr="00687CB9">
        <w:rPr>
          <w:sz w:val="28"/>
          <w:szCs w:val="28"/>
        </w:rPr>
        <w:t xml:space="preserve"> de doctorat</w:t>
      </w:r>
    </w:p>
    <w:p w:rsidR="00DE175B" w:rsidRPr="00687CB9"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7</w:t>
      </w:r>
      <w:r w:rsidRPr="00687CB9">
        <w:rPr>
          <w:sz w:val="28"/>
          <w:szCs w:val="28"/>
          <w:lang w:val="ro-RO"/>
        </w:rPr>
        <w:t>. C</w:t>
      </w:r>
      <w:r>
        <w:rPr>
          <w:sz w:val="28"/>
          <w:szCs w:val="28"/>
          <w:lang w:val="ro-RO"/>
        </w:rPr>
        <w:t xml:space="preserve">onducător </w:t>
      </w:r>
      <w:r w:rsidRPr="00687CB9">
        <w:rPr>
          <w:sz w:val="28"/>
          <w:szCs w:val="28"/>
          <w:lang w:val="ro-RO"/>
        </w:rPr>
        <w:t>(</w:t>
      </w:r>
      <w:r>
        <w:rPr>
          <w:sz w:val="28"/>
          <w:szCs w:val="28"/>
          <w:lang w:val="ro-RO"/>
        </w:rPr>
        <w:t>consultant</w:t>
      </w:r>
      <w:r w:rsidRPr="00687CB9">
        <w:rPr>
          <w:sz w:val="28"/>
          <w:szCs w:val="28"/>
          <w:lang w:val="ro-RO"/>
        </w:rPr>
        <w:t>)</w:t>
      </w:r>
      <w:r>
        <w:rPr>
          <w:sz w:val="28"/>
          <w:szCs w:val="28"/>
          <w:lang w:val="ro-RO"/>
        </w:rPr>
        <w:t xml:space="preserve"> de doctorat</w:t>
      </w:r>
      <w:r w:rsidRPr="00687CB9">
        <w:rPr>
          <w:sz w:val="28"/>
          <w:szCs w:val="28"/>
          <w:lang w:val="ro-RO"/>
        </w:rPr>
        <w:t xml:space="preserve"> po</w:t>
      </w:r>
      <w:r>
        <w:rPr>
          <w:sz w:val="28"/>
          <w:szCs w:val="28"/>
          <w:lang w:val="ro-RO"/>
        </w:rPr>
        <w:t>a</w:t>
      </w:r>
      <w:r w:rsidRPr="00687CB9">
        <w:rPr>
          <w:sz w:val="28"/>
          <w:szCs w:val="28"/>
          <w:lang w:val="ro-RO"/>
        </w:rPr>
        <w:t>t</w:t>
      </w:r>
      <w:r>
        <w:rPr>
          <w:sz w:val="28"/>
          <w:szCs w:val="28"/>
          <w:lang w:val="ro-RO"/>
        </w:rPr>
        <w:t>e</w:t>
      </w:r>
      <w:r w:rsidRPr="00687CB9">
        <w:rPr>
          <w:sz w:val="28"/>
          <w:szCs w:val="28"/>
          <w:lang w:val="ro-RO"/>
        </w:rPr>
        <w:t xml:space="preserve"> fi </w:t>
      </w:r>
      <w:r>
        <w:rPr>
          <w:sz w:val="28"/>
          <w:szCs w:val="28"/>
          <w:lang w:val="ro-RO"/>
        </w:rPr>
        <w:t>un academician, membru corespondent, profesor universitar, profesor cercetător, conferenţiar</w:t>
      </w:r>
      <w:r w:rsidRPr="00687CB9">
        <w:rPr>
          <w:sz w:val="28"/>
          <w:szCs w:val="28"/>
          <w:lang w:val="ro-RO"/>
        </w:rPr>
        <w:t xml:space="preserve"> uni</w:t>
      </w:r>
      <w:r>
        <w:rPr>
          <w:sz w:val="28"/>
          <w:szCs w:val="28"/>
          <w:lang w:val="ro-RO"/>
        </w:rPr>
        <w:t xml:space="preserve">versitar </w:t>
      </w:r>
      <w:r>
        <w:rPr>
          <w:sz w:val="28"/>
          <w:szCs w:val="28"/>
          <w:lang w:val="ro-RO"/>
        </w:rPr>
        <w:lastRenderedPageBreak/>
        <w:t>sau conferenţiar cercetător</w:t>
      </w:r>
      <w:r w:rsidRPr="00687CB9">
        <w:rPr>
          <w:sz w:val="28"/>
          <w:szCs w:val="28"/>
          <w:lang w:val="ro-RO"/>
        </w:rPr>
        <w:t xml:space="preserve">, cu </w:t>
      </w:r>
      <w:r w:rsidR="004B3779">
        <w:rPr>
          <w:sz w:val="28"/>
          <w:szCs w:val="28"/>
          <w:lang w:val="ro-RO"/>
        </w:rPr>
        <w:t xml:space="preserve">grad </w:t>
      </w:r>
      <w:r w:rsidRPr="00687CB9">
        <w:rPr>
          <w:sz w:val="28"/>
          <w:szCs w:val="28"/>
          <w:lang w:val="ro-RO"/>
        </w:rPr>
        <w:t>ştiinţific</w:t>
      </w:r>
      <w:r>
        <w:rPr>
          <w:sz w:val="28"/>
          <w:szCs w:val="28"/>
          <w:lang w:val="ro-RO"/>
        </w:rPr>
        <w:t xml:space="preserve"> de doctor habilitat sau doctor, abilitat cu dreptul de conducător de doctorat.</w:t>
      </w:r>
    </w:p>
    <w:p w:rsidR="00DE175B" w:rsidRDefault="00DE175B" w:rsidP="00DE175B">
      <w:pPr>
        <w:ind w:right="-86" w:firstLine="737"/>
        <w:jc w:val="both"/>
        <w:rPr>
          <w:sz w:val="28"/>
          <w:szCs w:val="28"/>
          <w:lang w:val="ro-RO"/>
        </w:rPr>
      </w:pPr>
      <w:r>
        <w:rPr>
          <w:sz w:val="28"/>
          <w:szCs w:val="28"/>
          <w:lang w:val="ro-RO"/>
        </w:rPr>
        <w:t>8</w:t>
      </w:r>
      <w:r w:rsidRPr="00687CB9">
        <w:rPr>
          <w:sz w:val="28"/>
          <w:szCs w:val="28"/>
          <w:lang w:val="ro-RO"/>
        </w:rPr>
        <w:t>. Dreptul de</w:t>
      </w:r>
      <w:r>
        <w:rPr>
          <w:sz w:val="28"/>
          <w:szCs w:val="28"/>
          <w:lang w:val="ro-RO"/>
        </w:rPr>
        <w:t xml:space="preserve"> </w:t>
      </w:r>
      <w:r w:rsidRPr="00FD3BF4">
        <w:rPr>
          <w:sz w:val="28"/>
          <w:szCs w:val="28"/>
          <w:lang w:val="ro-RO"/>
        </w:rPr>
        <w:t>a îndruma</w:t>
      </w:r>
      <w:r>
        <w:rPr>
          <w:b/>
          <w:sz w:val="28"/>
          <w:szCs w:val="28"/>
          <w:lang w:val="ro-RO"/>
        </w:rPr>
        <w:t xml:space="preserve"> </w:t>
      </w:r>
      <w:r w:rsidRPr="00FD3BF4">
        <w:rPr>
          <w:sz w:val="28"/>
          <w:szCs w:val="28"/>
          <w:lang w:val="ro-RO"/>
        </w:rPr>
        <w:t xml:space="preserve">candidatul </w:t>
      </w:r>
      <w:r w:rsidR="004B3779">
        <w:rPr>
          <w:sz w:val="28"/>
          <w:szCs w:val="28"/>
          <w:lang w:val="ro-RO"/>
        </w:rPr>
        <w:t>pentru obţinerea gradului</w:t>
      </w:r>
      <w:r w:rsidRPr="00FD3BF4">
        <w:rPr>
          <w:sz w:val="28"/>
          <w:szCs w:val="28"/>
          <w:lang w:val="ro-RO"/>
        </w:rPr>
        <w:t xml:space="preserve"> ştiinţific</w:t>
      </w:r>
      <w:r w:rsidRPr="00687CB9">
        <w:rPr>
          <w:sz w:val="28"/>
          <w:szCs w:val="28"/>
          <w:lang w:val="ro-RO"/>
        </w:rPr>
        <w:t xml:space="preserve"> </w:t>
      </w:r>
      <w:r>
        <w:rPr>
          <w:sz w:val="28"/>
          <w:szCs w:val="28"/>
          <w:lang w:val="ro-RO"/>
        </w:rPr>
        <w:t>se acordă nominal prin hotărîrea</w:t>
      </w:r>
      <w:r w:rsidRPr="00687CB9">
        <w:rPr>
          <w:sz w:val="28"/>
          <w:szCs w:val="28"/>
          <w:lang w:val="ro-RO"/>
        </w:rPr>
        <w:t xml:space="preserve"> C.N.A.A., l</w:t>
      </w:r>
      <w:r w:rsidR="00661031">
        <w:rPr>
          <w:sz w:val="28"/>
          <w:szCs w:val="28"/>
          <w:lang w:val="ro-RO"/>
        </w:rPr>
        <w:t>a propunerea senatului/</w:t>
      </w:r>
      <w:r>
        <w:rPr>
          <w:sz w:val="28"/>
          <w:szCs w:val="28"/>
          <w:lang w:val="ro-RO"/>
        </w:rPr>
        <w:t>consiliului ştiinţific al</w:t>
      </w:r>
      <w:r w:rsidRPr="00687CB9">
        <w:rPr>
          <w:sz w:val="28"/>
          <w:szCs w:val="28"/>
          <w:lang w:val="ro-RO"/>
        </w:rPr>
        <w:t xml:space="preserve"> </w:t>
      </w:r>
      <w:r>
        <w:rPr>
          <w:sz w:val="28"/>
          <w:szCs w:val="28"/>
          <w:lang w:val="ro-RO"/>
        </w:rPr>
        <w:t>instituţiei.</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9. Abilitarea cu dreptul de conducător (consultant) de doctorat se face pe un termen de 6 ani.</w:t>
      </w:r>
    </w:p>
    <w:p w:rsidR="00DE175B" w:rsidRPr="000D3F89" w:rsidRDefault="00DE175B" w:rsidP="00DE175B">
      <w:pPr>
        <w:ind w:right="-86" w:firstLine="737"/>
        <w:jc w:val="both"/>
        <w:rPr>
          <w:lang w:val="ro-RO"/>
        </w:rPr>
      </w:pPr>
    </w:p>
    <w:p w:rsidR="00DE175B" w:rsidRDefault="00DE175B" w:rsidP="00DE175B">
      <w:pPr>
        <w:ind w:right="-86" w:firstLine="737"/>
        <w:jc w:val="both"/>
        <w:rPr>
          <w:sz w:val="28"/>
          <w:szCs w:val="28"/>
          <w:lang w:val="ro-RO"/>
        </w:rPr>
      </w:pPr>
      <w:r>
        <w:rPr>
          <w:sz w:val="28"/>
          <w:szCs w:val="28"/>
          <w:lang w:val="ro-RO"/>
        </w:rPr>
        <w:t xml:space="preserve">10. </w:t>
      </w:r>
      <w:r w:rsidRPr="00687CB9">
        <w:rPr>
          <w:sz w:val="28"/>
          <w:szCs w:val="28"/>
          <w:lang w:val="ro-RO"/>
        </w:rPr>
        <w:t xml:space="preserve">Pentru abilitarea cu dreptul de conducător </w:t>
      </w:r>
      <w:r>
        <w:rPr>
          <w:sz w:val="28"/>
          <w:szCs w:val="28"/>
          <w:lang w:val="ro-RO"/>
        </w:rPr>
        <w:t>(consultant) de doctorat</w:t>
      </w:r>
      <w:r w:rsidRPr="00687CB9">
        <w:rPr>
          <w:sz w:val="28"/>
          <w:szCs w:val="28"/>
          <w:lang w:val="ro-RO"/>
        </w:rPr>
        <w:t xml:space="preserve">, instituţia </w:t>
      </w:r>
      <w:r>
        <w:rPr>
          <w:sz w:val="28"/>
          <w:szCs w:val="28"/>
          <w:lang w:val="ro-RO"/>
        </w:rPr>
        <w:t>prezintă C.N.A.A. un demers,</w:t>
      </w:r>
      <w:r w:rsidRPr="00687CB9">
        <w:rPr>
          <w:sz w:val="28"/>
          <w:szCs w:val="28"/>
          <w:lang w:val="ro-RO"/>
        </w:rPr>
        <w:t xml:space="preserve"> la care </w:t>
      </w:r>
      <w:r>
        <w:rPr>
          <w:sz w:val="28"/>
          <w:szCs w:val="28"/>
          <w:lang w:val="ro-RO"/>
        </w:rPr>
        <w:t xml:space="preserve">se </w:t>
      </w:r>
      <w:r w:rsidRPr="00687CB9">
        <w:rPr>
          <w:sz w:val="28"/>
          <w:szCs w:val="28"/>
          <w:lang w:val="ro-RO"/>
        </w:rPr>
        <w:t>anexează</w:t>
      </w:r>
      <w:r>
        <w:rPr>
          <w:sz w:val="28"/>
          <w:szCs w:val="28"/>
          <w:lang w:val="ro-RO"/>
        </w:rPr>
        <w:t>:</w:t>
      </w:r>
    </w:p>
    <w:p w:rsidR="00DE175B" w:rsidRPr="00687CB9" w:rsidRDefault="00DE175B" w:rsidP="00DE175B">
      <w:pPr>
        <w:ind w:right="-86" w:firstLine="737"/>
        <w:jc w:val="both"/>
        <w:rPr>
          <w:sz w:val="28"/>
          <w:szCs w:val="28"/>
          <w:lang w:val="ro-RO"/>
        </w:rPr>
      </w:pPr>
      <w:r>
        <w:rPr>
          <w:sz w:val="28"/>
          <w:szCs w:val="28"/>
          <w:lang w:val="ro-RO"/>
        </w:rPr>
        <w:t>a) extrasul din procesul</w:t>
      </w:r>
      <w:r w:rsidR="00661031">
        <w:rPr>
          <w:sz w:val="28"/>
          <w:szCs w:val="28"/>
          <w:lang w:val="ro-RO"/>
        </w:rPr>
        <w:t>-verbal al şedinţei senatului/</w:t>
      </w:r>
      <w:r>
        <w:rPr>
          <w:sz w:val="28"/>
          <w:szCs w:val="28"/>
          <w:lang w:val="ro-RO"/>
        </w:rPr>
        <w:t>consiliului ştiinţific al instituţiei cu privire la recomandarea persoanei respective în calitate de conducător (consultant) de doctorat;</w:t>
      </w:r>
    </w:p>
    <w:p w:rsidR="00DE175B" w:rsidRDefault="00DE175B" w:rsidP="00DE175B">
      <w:pPr>
        <w:ind w:right="-86" w:firstLine="737"/>
        <w:jc w:val="both"/>
        <w:rPr>
          <w:sz w:val="28"/>
          <w:szCs w:val="28"/>
          <w:lang w:val="ro-RO"/>
        </w:rPr>
      </w:pPr>
      <w:r>
        <w:rPr>
          <w:sz w:val="28"/>
          <w:szCs w:val="28"/>
          <w:lang w:val="ro-RO"/>
        </w:rPr>
        <w:t>b)</w:t>
      </w:r>
      <w:r w:rsidRPr="00687CB9">
        <w:rPr>
          <w:sz w:val="28"/>
          <w:szCs w:val="28"/>
          <w:lang w:val="ro-RO"/>
        </w:rPr>
        <w:t xml:space="preserve"> c</w:t>
      </w:r>
      <w:r>
        <w:rPr>
          <w:sz w:val="28"/>
          <w:szCs w:val="28"/>
          <w:lang w:val="ro-RO"/>
        </w:rPr>
        <w:t xml:space="preserve">opia diplomei de acordare </w:t>
      </w:r>
      <w:r w:rsidRPr="00687CB9">
        <w:rPr>
          <w:sz w:val="28"/>
          <w:szCs w:val="28"/>
          <w:lang w:val="ro-RO"/>
        </w:rPr>
        <w:t xml:space="preserve">a  </w:t>
      </w:r>
      <w:r w:rsidR="004B3779">
        <w:rPr>
          <w:sz w:val="28"/>
          <w:szCs w:val="28"/>
          <w:lang w:val="ro-RO"/>
        </w:rPr>
        <w:t>gradului</w:t>
      </w:r>
      <w:r w:rsidR="004B3779" w:rsidRPr="00687CB9">
        <w:rPr>
          <w:sz w:val="28"/>
          <w:szCs w:val="28"/>
          <w:lang w:val="ro-RO"/>
        </w:rPr>
        <w:t xml:space="preserve"> </w:t>
      </w:r>
      <w:r w:rsidRPr="00687CB9">
        <w:rPr>
          <w:sz w:val="28"/>
          <w:szCs w:val="28"/>
          <w:lang w:val="ro-RO"/>
        </w:rPr>
        <w:t>ştiinţific;</w:t>
      </w:r>
      <w:r>
        <w:rPr>
          <w:sz w:val="28"/>
          <w:szCs w:val="28"/>
          <w:lang w:val="ro-RO"/>
        </w:rPr>
        <w:t xml:space="preserve"> </w:t>
      </w:r>
    </w:p>
    <w:p w:rsidR="00DE175B" w:rsidRDefault="00DE175B" w:rsidP="00DE175B">
      <w:pPr>
        <w:ind w:right="-86" w:firstLine="737"/>
        <w:jc w:val="both"/>
        <w:rPr>
          <w:sz w:val="28"/>
          <w:szCs w:val="28"/>
          <w:lang w:val="ro-RO"/>
        </w:rPr>
      </w:pPr>
      <w:r>
        <w:rPr>
          <w:sz w:val="28"/>
          <w:szCs w:val="28"/>
          <w:lang w:val="ro-RO"/>
        </w:rPr>
        <w:t>c) copia atestatului ce confirmă titlul ştiinţifico-didactic sau ştiinţific;</w:t>
      </w:r>
    </w:p>
    <w:p w:rsidR="00DE175B" w:rsidRDefault="00DE175B" w:rsidP="00DE175B">
      <w:pPr>
        <w:ind w:right="-86" w:firstLine="737"/>
        <w:jc w:val="both"/>
        <w:rPr>
          <w:sz w:val="28"/>
          <w:szCs w:val="28"/>
          <w:lang w:val="ro-RO"/>
        </w:rPr>
      </w:pPr>
      <w:r>
        <w:rPr>
          <w:sz w:val="28"/>
          <w:szCs w:val="28"/>
          <w:lang w:val="ro-RO"/>
        </w:rPr>
        <w:t>d)</w:t>
      </w:r>
      <w:r w:rsidRPr="00687CB9">
        <w:rPr>
          <w:sz w:val="28"/>
          <w:szCs w:val="28"/>
          <w:lang w:val="ro-RO"/>
        </w:rPr>
        <w:t xml:space="preserve"> </w:t>
      </w:r>
      <w:r>
        <w:rPr>
          <w:sz w:val="28"/>
          <w:szCs w:val="28"/>
          <w:lang w:val="ro-RO"/>
        </w:rPr>
        <w:t>lista articolelor</w:t>
      </w:r>
      <w:r w:rsidRPr="00687CB9">
        <w:rPr>
          <w:sz w:val="28"/>
          <w:szCs w:val="28"/>
          <w:lang w:val="ro-RO"/>
        </w:rPr>
        <w:t xml:space="preserve"> ştiinţifice </w:t>
      </w:r>
      <w:r>
        <w:rPr>
          <w:sz w:val="28"/>
          <w:szCs w:val="28"/>
          <w:lang w:val="ro-RO"/>
        </w:rPr>
        <w:t>publicate în ultimii 5 ani în ediţii de prestigiu;</w:t>
      </w:r>
      <w:r w:rsidRPr="00687CB9">
        <w:rPr>
          <w:sz w:val="28"/>
          <w:szCs w:val="28"/>
          <w:lang w:val="ro-RO"/>
        </w:rPr>
        <w:t xml:space="preserve"> </w:t>
      </w:r>
    </w:p>
    <w:p w:rsidR="00DE175B" w:rsidRDefault="00DE175B" w:rsidP="00DE175B">
      <w:pPr>
        <w:ind w:right="-86" w:firstLine="737"/>
        <w:jc w:val="both"/>
        <w:rPr>
          <w:sz w:val="28"/>
          <w:szCs w:val="28"/>
          <w:lang w:val="ro-RO"/>
        </w:rPr>
      </w:pPr>
      <w:r>
        <w:rPr>
          <w:sz w:val="28"/>
          <w:szCs w:val="28"/>
          <w:lang w:val="ro-RO"/>
        </w:rPr>
        <w:t>e) informaţie privind participarea la reuniuni ştiinţifice de nivel naţional şi internaţional.</w:t>
      </w:r>
      <w:r w:rsidRPr="005A71A4">
        <w:rPr>
          <w:sz w:val="28"/>
          <w:szCs w:val="28"/>
          <w:lang w:val="ro-RO"/>
        </w:rPr>
        <w:t xml:space="preserve"> </w:t>
      </w:r>
    </w:p>
    <w:p w:rsidR="00DE175B" w:rsidRPr="000D3F89" w:rsidRDefault="00DE175B" w:rsidP="00DE175B">
      <w:pPr>
        <w:ind w:right="-86" w:firstLine="737"/>
        <w:jc w:val="both"/>
        <w:rPr>
          <w:lang w:val="ro-RO"/>
        </w:rPr>
      </w:pPr>
    </w:p>
    <w:p w:rsidR="00DE175B" w:rsidRDefault="00DE175B" w:rsidP="00DE175B">
      <w:pPr>
        <w:ind w:right="-86" w:firstLine="737"/>
        <w:jc w:val="both"/>
        <w:rPr>
          <w:sz w:val="28"/>
          <w:szCs w:val="28"/>
          <w:lang w:val="ro-RO"/>
        </w:rPr>
      </w:pPr>
      <w:r>
        <w:rPr>
          <w:sz w:val="28"/>
          <w:szCs w:val="28"/>
          <w:lang w:val="ro-RO"/>
        </w:rPr>
        <w:t xml:space="preserve">11. Conducătorul (consultantul) de doctorat cu </w:t>
      </w:r>
      <w:r w:rsidR="009101CF">
        <w:rPr>
          <w:sz w:val="28"/>
          <w:szCs w:val="28"/>
          <w:lang w:val="ro-RO"/>
        </w:rPr>
        <w:t xml:space="preserve">grad </w:t>
      </w:r>
      <w:r>
        <w:rPr>
          <w:sz w:val="28"/>
          <w:szCs w:val="28"/>
          <w:lang w:val="ro-RO"/>
        </w:rPr>
        <w:t>de doctor habilitat are dreptul de a îndruma simultan cel mult 6 doctoranzi, iar cel cu</w:t>
      </w:r>
      <w:r w:rsidR="004B3779" w:rsidRPr="004B3779">
        <w:rPr>
          <w:sz w:val="28"/>
          <w:szCs w:val="28"/>
          <w:lang w:val="ro-RO"/>
        </w:rPr>
        <w:t xml:space="preserve"> </w:t>
      </w:r>
      <w:r w:rsidR="004B3779">
        <w:rPr>
          <w:sz w:val="28"/>
          <w:szCs w:val="28"/>
          <w:lang w:val="ro-RO"/>
        </w:rPr>
        <w:t>grad</w:t>
      </w:r>
      <w:r>
        <w:rPr>
          <w:sz w:val="28"/>
          <w:szCs w:val="28"/>
          <w:lang w:val="ro-RO"/>
        </w:rPr>
        <w:t xml:space="preserve"> ştiinţific de doctor – cel mult 3.</w:t>
      </w:r>
    </w:p>
    <w:p w:rsidR="00DE175B" w:rsidRPr="000D3F89" w:rsidRDefault="00DE175B" w:rsidP="00DE175B">
      <w:pPr>
        <w:ind w:right="-86" w:firstLine="737"/>
        <w:jc w:val="both"/>
        <w:rPr>
          <w:lang w:val="ro-RO"/>
        </w:rPr>
      </w:pPr>
    </w:p>
    <w:p w:rsidR="00DE175B" w:rsidRDefault="00DE175B" w:rsidP="00DE175B">
      <w:pPr>
        <w:ind w:right="-86" w:firstLine="737"/>
        <w:jc w:val="both"/>
        <w:rPr>
          <w:sz w:val="28"/>
          <w:szCs w:val="28"/>
          <w:lang w:val="ro-RO"/>
        </w:rPr>
      </w:pPr>
      <w:r>
        <w:rPr>
          <w:sz w:val="28"/>
          <w:szCs w:val="28"/>
          <w:lang w:val="ro-RO"/>
        </w:rPr>
        <w:t>12.</w:t>
      </w:r>
      <w:r w:rsidRPr="00687CB9">
        <w:rPr>
          <w:sz w:val="28"/>
          <w:szCs w:val="28"/>
          <w:lang w:val="ro-RO"/>
        </w:rPr>
        <w:t xml:space="preserve"> Doctorandul benefic</w:t>
      </w:r>
      <w:r>
        <w:rPr>
          <w:sz w:val="28"/>
          <w:szCs w:val="28"/>
          <w:lang w:val="ro-RO"/>
        </w:rPr>
        <w:t>iază de un conducător de doctorat</w:t>
      </w:r>
      <w:r w:rsidRPr="00687CB9">
        <w:rPr>
          <w:sz w:val="28"/>
          <w:szCs w:val="28"/>
          <w:lang w:val="ro-RO"/>
        </w:rPr>
        <w:t xml:space="preserve">, care activează, de regulă, în instituţia respectivă. </w:t>
      </w:r>
    </w:p>
    <w:p w:rsidR="00DE175B" w:rsidRPr="00687CB9" w:rsidRDefault="00DE175B" w:rsidP="00DE175B">
      <w:pPr>
        <w:ind w:right="-86" w:firstLine="737"/>
        <w:jc w:val="both"/>
        <w:rPr>
          <w:sz w:val="28"/>
          <w:szCs w:val="28"/>
          <w:lang w:val="ro-RO"/>
        </w:rPr>
      </w:pPr>
      <w:r w:rsidRPr="00687CB9">
        <w:rPr>
          <w:sz w:val="28"/>
          <w:szCs w:val="28"/>
          <w:lang w:val="ro-RO"/>
        </w:rPr>
        <w:t>În cazul în care</w:t>
      </w:r>
      <w:r>
        <w:rPr>
          <w:sz w:val="28"/>
          <w:szCs w:val="28"/>
          <w:lang w:val="ro-RO"/>
        </w:rPr>
        <w:t xml:space="preserve"> </w:t>
      </w:r>
      <w:r w:rsidRPr="00687CB9">
        <w:rPr>
          <w:sz w:val="28"/>
          <w:szCs w:val="28"/>
          <w:lang w:val="ro-RO"/>
        </w:rPr>
        <w:t xml:space="preserve">doctorandul </w:t>
      </w:r>
      <w:r>
        <w:rPr>
          <w:sz w:val="28"/>
          <w:szCs w:val="28"/>
          <w:lang w:val="ro-RO"/>
        </w:rPr>
        <w:t>realizează cercetări interdisciplinare,</w:t>
      </w:r>
      <w:r w:rsidRPr="00687CB9">
        <w:rPr>
          <w:sz w:val="28"/>
          <w:szCs w:val="28"/>
          <w:lang w:val="ro-RO"/>
        </w:rPr>
        <w:t xml:space="preserve"> el poate beneficia de doi co</w:t>
      </w:r>
      <w:r>
        <w:rPr>
          <w:sz w:val="28"/>
          <w:szCs w:val="28"/>
          <w:lang w:val="ro-RO"/>
        </w:rPr>
        <w:t>nducători</w:t>
      </w:r>
      <w:r w:rsidRPr="00687CB9">
        <w:rPr>
          <w:sz w:val="28"/>
          <w:szCs w:val="28"/>
          <w:lang w:val="ro-RO"/>
        </w:rPr>
        <w:t xml:space="preserve"> sau de un conducăt</w:t>
      </w:r>
      <w:r>
        <w:rPr>
          <w:sz w:val="28"/>
          <w:szCs w:val="28"/>
          <w:lang w:val="ro-RO"/>
        </w:rPr>
        <w:t>or şi un consultant din specialităţi ştiinţifice diferite.</w:t>
      </w:r>
    </w:p>
    <w:p w:rsidR="00DE175B" w:rsidRDefault="00DE175B" w:rsidP="00DE175B">
      <w:pPr>
        <w:ind w:right="-86" w:firstLine="737"/>
        <w:jc w:val="both"/>
        <w:rPr>
          <w:sz w:val="28"/>
          <w:szCs w:val="28"/>
          <w:lang w:val="ro-RO"/>
        </w:rPr>
      </w:pPr>
      <w:r w:rsidRPr="00B366C0">
        <w:rPr>
          <w:sz w:val="28"/>
          <w:szCs w:val="28"/>
        </w:rPr>
        <w:t xml:space="preserve">Teza de doctorat poate fi elaborată şi sub îndrumarea concomitentă a unui conducător de doctorat din </w:t>
      </w:r>
      <w:proofErr w:type="gramStart"/>
      <w:smartTag w:uri="urn:schemas-microsoft-com:office:smarttags" w:element="place">
        <w:r w:rsidRPr="00B366C0">
          <w:rPr>
            <w:sz w:val="28"/>
            <w:szCs w:val="28"/>
          </w:rPr>
          <w:t>ţară</w:t>
        </w:r>
      </w:smartTag>
      <w:proofErr w:type="gramEnd"/>
      <w:r w:rsidRPr="00B366C0">
        <w:rPr>
          <w:sz w:val="28"/>
          <w:szCs w:val="28"/>
        </w:rPr>
        <w:t xml:space="preserve"> şi a unuia de peste hotare, dacă există un acord de colaborare între instituţiile respective</w:t>
      </w:r>
      <w:r w:rsidRPr="00B366C0">
        <w:t>.</w:t>
      </w:r>
    </w:p>
    <w:p w:rsidR="00DE175B" w:rsidRPr="00F46161" w:rsidRDefault="00DE175B" w:rsidP="00DE175B">
      <w:pPr>
        <w:shd w:val="clear" w:color="auto" w:fill="FFFFFF"/>
        <w:tabs>
          <w:tab w:val="left" w:pos="1195"/>
        </w:tabs>
        <w:spacing w:line="317" w:lineRule="exact"/>
        <w:ind w:left="7" w:right="58"/>
        <w:jc w:val="both"/>
        <w:rPr>
          <w:b/>
        </w:rPr>
      </w:pPr>
      <w:r>
        <w:rPr>
          <w:sz w:val="28"/>
          <w:szCs w:val="28"/>
          <w:lang w:val="ro-RO"/>
        </w:rPr>
        <w:t xml:space="preserve">      </w:t>
      </w:r>
      <w:r w:rsidRPr="00B366C0">
        <w:rPr>
          <w:spacing w:val="-1"/>
          <w:sz w:val="28"/>
          <w:szCs w:val="28"/>
          <w:lang w:val="ro-RO"/>
        </w:rPr>
        <w:t>Conducătorul (consultantul) de doctorat prezintă la finele fiecărui an de</w:t>
      </w:r>
      <w:r w:rsidRPr="00B366C0">
        <w:rPr>
          <w:spacing w:val="-1"/>
          <w:sz w:val="28"/>
          <w:szCs w:val="28"/>
          <w:lang w:val="ro-RO"/>
        </w:rPr>
        <w:br/>
      </w:r>
      <w:r w:rsidRPr="00B366C0">
        <w:rPr>
          <w:sz w:val="28"/>
          <w:szCs w:val="28"/>
          <w:lang w:val="ro-RO"/>
        </w:rPr>
        <w:t>studii senatului</w:t>
      </w:r>
      <w:r w:rsidR="00661031">
        <w:rPr>
          <w:sz w:val="28"/>
          <w:szCs w:val="28"/>
          <w:lang w:val="ro-RO"/>
        </w:rPr>
        <w:t>/</w:t>
      </w:r>
      <w:r w:rsidRPr="00B366C0">
        <w:rPr>
          <w:sz w:val="28"/>
          <w:szCs w:val="28"/>
          <w:lang w:val="ro-RO"/>
        </w:rPr>
        <w:t>consiliului ştiinţific al instituţiei un raport privind activitatea desfăşurată</w:t>
      </w:r>
      <w:r w:rsidRPr="00F46161">
        <w:rPr>
          <w:b/>
          <w:sz w:val="28"/>
          <w:szCs w:val="28"/>
          <w:lang w:val="ro-RO"/>
        </w:rPr>
        <w:t>.</w:t>
      </w:r>
    </w:p>
    <w:p w:rsidR="00DE175B" w:rsidRPr="00F46161" w:rsidRDefault="00DE175B" w:rsidP="00DE175B">
      <w:pPr>
        <w:ind w:right="-86" w:firstLine="737"/>
        <w:jc w:val="both"/>
        <w:rPr>
          <w:b/>
          <w:sz w:val="28"/>
          <w:szCs w:val="28"/>
        </w:rPr>
      </w:pPr>
    </w:p>
    <w:p w:rsidR="00DE175B" w:rsidRPr="00175846" w:rsidRDefault="00DE175B" w:rsidP="00DE175B">
      <w:pPr>
        <w:ind w:right="-86" w:firstLine="737"/>
        <w:jc w:val="center"/>
        <w:rPr>
          <w:b/>
          <w:sz w:val="28"/>
          <w:szCs w:val="28"/>
          <w:lang w:val="ro-RO"/>
        </w:rPr>
      </w:pPr>
      <w:r w:rsidRPr="00175846">
        <w:rPr>
          <w:b/>
          <w:sz w:val="28"/>
          <w:szCs w:val="28"/>
          <w:lang w:val="ro-RO"/>
        </w:rPr>
        <w:t>Secţ</w:t>
      </w:r>
      <w:r>
        <w:rPr>
          <w:b/>
          <w:sz w:val="28"/>
          <w:szCs w:val="28"/>
          <w:lang w:val="ro-RO"/>
        </w:rPr>
        <w:t xml:space="preserve">iunea a 4-a. Admiterea la doctorat </w:t>
      </w:r>
    </w:p>
    <w:p w:rsidR="00DE175B" w:rsidRDefault="00DE175B" w:rsidP="00DE175B">
      <w:pPr>
        <w:ind w:right="-86" w:firstLine="737"/>
        <w:jc w:val="center"/>
        <w:rPr>
          <w:sz w:val="28"/>
          <w:szCs w:val="28"/>
          <w:lang w:val="ro-RO"/>
        </w:rPr>
      </w:pPr>
    </w:p>
    <w:p w:rsidR="00DE175B" w:rsidRDefault="00DE175B" w:rsidP="00DE175B">
      <w:pPr>
        <w:ind w:right="-86" w:firstLine="737"/>
        <w:jc w:val="both"/>
        <w:rPr>
          <w:sz w:val="28"/>
          <w:szCs w:val="28"/>
          <w:lang w:val="ro-RO"/>
        </w:rPr>
      </w:pPr>
      <w:r>
        <w:rPr>
          <w:sz w:val="28"/>
          <w:szCs w:val="28"/>
          <w:lang w:val="ro-RO"/>
        </w:rPr>
        <w:t>13. Planul de admitere l</w:t>
      </w:r>
      <w:r w:rsidRPr="00687CB9">
        <w:rPr>
          <w:sz w:val="28"/>
          <w:szCs w:val="28"/>
          <w:lang w:val="ro-RO"/>
        </w:rPr>
        <w:t xml:space="preserve">a </w:t>
      </w:r>
      <w:r>
        <w:rPr>
          <w:sz w:val="28"/>
          <w:szCs w:val="28"/>
          <w:lang w:val="ro-RO"/>
        </w:rPr>
        <w:t>studii prin doctorat cu finanţare</w:t>
      </w:r>
      <w:r w:rsidRPr="00687CB9">
        <w:rPr>
          <w:sz w:val="28"/>
          <w:szCs w:val="28"/>
          <w:lang w:val="ro-RO"/>
        </w:rPr>
        <w:t xml:space="preserve"> de la bugetul de stat</w:t>
      </w:r>
      <w:r>
        <w:rPr>
          <w:sz w:val="28"/>
          <w:szCs w:val="28"/>
          <w:lang w:val="ro-RO"/>
        </w:rPr>
        <w:t xml:space="preserve"> </w:t>
      </w:r>
      <w:r w:rsidRPr="00B366C0">
        <w:rPr>
          <w:sz w:val="28"/>
          <w:szCs w:val="28"/>
          <w:lang w:val="ro-RO"/>
        </w:rPr>
        <w:t>şi în bază de contract</w:t>
      </w:r>
      <w:r>
        <w:rPr>
          <w:sz w:val="28"/>
          <w:szCs w:val="28"/>
          <w:lang w:val="ro-RO"/>
        </w:rPr>
        <w:t xml:space="preserve"> se elaborează de</w:t>
      </w:r>
      <w:r w:rsidRPr="002115B8">
        <w:rPr>
          <w:sz w:val="28"/>
          <w:szCs w:val="28"/>
          <w:lang w:val="ro-RO"/>
        </w:rPr>
        <w:t xml:space="preserve"> </w:t>
      </w:r>
      <w:r>
        <w:rPr>
          <w:sz w:val="28"/>
          <w:szCs w:val="28"/>
          <w:lang w:val="ro-RO"/>
        </w:rPr>
        <w:t xml:space="preserve">C.S.Ş.D.T., în conformitate cu propunerile </w:t>
      </w:r>
      <w:r w:rsidR="00191FF5">
        <w:rPr>
          <w:sz w:val="28"/>
          <w:szCs w:val="28"/>
          <w:lang w:val="ro-RO"/>
        </w:rPr>
        <w:t>A</w:t>
      </w:r>
      <w:r w:rsidR="001E42D2" w:rsidRPr="00767CD8">
        <w:rPr>
          <w:sz w:val="28"/>
          <w:szCs w:val="28"/>
        </w:rPr>
        <w:t>.</w:t>
      </w:r>
      <w:r w:rsidR="001E42D2">
        <w:rPr>
          <w:sz w:val="28"/>
          <w:szCs w:val="28"/>
          <w:lang w:val="ro-RO"/>
        </w:rPr>
        <w:t>Ş.</w:t>
      </w:r>
      <w:r w:rsidR="00191FF5">
        <w:rPr>
          <w:sz w:val="28"/>
          <w:szCs w:val="28"/>
          <w:lang w:val="ro-RO"/>
        </w:rPr>
        <w:t>M</w:t>
      </w:r>
      <w:r w:rsidR="001E42D2">
        <w:rPr>
          <w:sz w:val="28"/>
          <w:szCs w:val="28"/>
          <w:lang w:val="ro-RO"/>
        </w:rPr>
        <w:t xml:space="preserve">. </w:t>
      </w:r>
      <w:r w:rsidR="00191FF5">
        <w:rPr>
          <w:sz w:val="28"/>
          <w:szCs w:val="28"/>
          <w:lang w:val="ro-RO"/>
        </w:rPr>
        <w:t xml:space="preserve">şi </w:t>
      </w:r>
      <w:r>
        <w:rPr>
          <w:sz w:val="28"/>
          <w:szCs w:val="28"/>
          <w:lang w:val="ro-RO"/>
        </w:rPr>
        <w:t>ministerelor în subordinea cărora sînt instituţii cu activitate de doctorat, şi se avizează de C.N.A.A.</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lastRenderedPageBreak/>
        <w:t xml:space="preserve">14. Planul de admitere la studii prin doctorat cu finanţare de la bugetul de stat </w:t>
      </w:r>
      <w:r w:rsidRPr="00B366C0">
        <w:rPr>
          <w:sz w:val="28"/>
          <w:szCs w:val="28"/>
          <w:lang w:val="ro-RO"/>
        </w:rPr>
        <w:t>şi în bază de contract</w:t>
      </w:r>
      <w:r>
        <w:rPr>
          <w:sz w:val="28"/>
          <w:szCs w:val="28"/>
          <w:lang w:val="ro-RO"/>
        </w:rPr>
        <w:t xml:space="preserve"> se aprobă anual de Guvern, la propunerea C.S.Ş.D.T.</w:t>
      </w:r>
      <w:r w:rsidRPr="00687CB9">
        <w:rPr>
          <w:sz w:val="28"/>
          <w:szCs w:val="28"/>
          <w:lang w:val="ro-RO"/>
        </w:rPr>
        <w:t xml:space="preserve"> </w:t>
      </w:r>
    </w:p>
    <w:p w:rsidR="00DE175B" w:rsidRDefault="00DE175B" w:rsidP="00DE175B">
      <w:pPr>
        <w:ind w:right="-86" w:firstLine="737"/>
        <w:jc w:val="both"/>
        <w:rPr>
          <w:sz w:val="28"/>
          <w:szCs w:val="28"/>
          <w:lang w:val="ro-RO"/>
        </w:rPr>
      </w:pPr>
      <w:r>
        <w:rPr>
          <w:sz w:val="28"/>
          <w:szCs w:val="28"/>
          <w:lang w:val="ro-RO"/>
        </w:rPr>
        <w:t>15</w:t>
      </w:r>
      <w:r w:rsidRPr="00687CB9">
        <w:rPr>
          <w:sz w:val="28"/>
          <w:szCs w:val="28"/>
          <w:lang w:val="ro-RO"/>
        </w:rPr>
        <w:t xml:space="preserve">. </w:t>
      </w:r>
      <w:r>
        <w:rPr>
          <w:sz w:val="28"/>
          <w:szCs w:val="28"/>
          <w:lang w:val="ro-RO"/>
        </w:rPr>
        <w:t>L</w:t>
      </w:r>
      <w:r w:rsidRPr="00687CB9">
        <w:rPr>
          <w:sz w:val="28"/>
          <w:szCs w:val="28"/>
          <w:lang w:val="ro-RO"/>
        </w:rPr>
        <w:t xml:space="preserve">a concursul </w:t>
      </w:r>
      <w:r>
        <w:rPr>
          <w:sz w:val="28"/>
          <w:szCs w:val="28"/>
          <w:lang w:val="ro-RO"/>
        </w:rPr>
        <w:t xml:space="preserve">de admitere la doctorat participă cetăţeni ai </w:t>
      </w:r>
      <w:r w:rsidRPr="005827BA">
        <w:rPr>
          <w:sz w:val="28"/>
          <w:szCs w:val="28"/>
          <w:lang w:val="ro-RO"/>
        </w:rPr>
        <w:t>Republicii Moldova</w:t>
      </w:r>
      <w:r>
        <w:rPr>
          <w:sz w:val="28"/>
          <w:szCs w:val="28"/>
          <w:lang w:val="ro-RO"/>
        </w:rPr>
        <w:t>, deţinători ai diplomei de master</w:t>
      </w:r>
      <w:r w:rsidR="008A1B46">
        <w:rPr>
          <w:sz w:val="28"/>
          <w:szCs w:val="28"/>
          <w:lang w:val="ro-RO"/>
        </w:rPr>
        <w:t>at</w:t>
      </w:r>
      <w:r w:rsidRPr="00687CB9">
        <w:rPr>
          <w:sz w:val="28"/>
          <w:szCs w:val="28"/>
          <w:lang w:val="ro-RO"/>
        </w:rPr>
        <w:t xml:space="preserve"> sau de licenţă, cu media </w:t>
      </w:r>
      <w:r>
        <w:rPr>
          <w:sz w:val="28"/>
          <w:szCs w:val="28"/>
          <w:lang w:val="ro-RO"/>
        </w:rPr>
        <w:t xml:space="preserve">generală nu mai mică de </w:t>
      </w:r>
      <w:r w:rsidRPr="00687CB9">
        <w:rPr>
          <w:sz w:val="28"/>
          <w:szCs w:val="28"/>
          <w:lang w:val="ro-RO"/>
        </w:rPr>
        <w:t>8</w:t>
      </w:r>
      <w:r>
        <w:rPr>
          <w:sz w:val="28"/>
          <w:szCs w:val="28"/>
          <w:lang w:val="ro-RO"/>
        </w:rPr>
        <w:t>,</w:t>
      </w:r>
      <w:r w:rsidRPr="00687CB9">
        <w:rPr>
          <w:sz w:val="28"/>
          <w:szCs w:val="28"/>
          <w:lang w:val="ro-RO"/>
        </w:rPr>
        <w:t>0</w:t>
      </w:r>
      <w:r>
        <w:rPr>
          <w:sz w:val="28"/>
          <w:szCs w:val="28"/>
          <w:lang w:val="ro-RO"/>
        </w:rPr>
        <w:t xml:space="preserve"> şi nota la examenul de specialitate nu mai mică de 9.</w:t>
      </w:r>
    </w:p>
    <w:p w:rsidR="00DE175B" w:rsidRDefault="00DE175B" w:rsidP="00DE175B">
      <w:pPr>
        <w:ind w:right="-86" w:firstLine="737"/>
        <w:jc w:val="both"/>
        <w:rPr>
          <w:sz w:val="28"/>
          <w:szCs w:val="28"/>
          <w:lang w:val="ro-RO"/>
        </w:rPr>
      </w:pPr>
      <w:r w:rsidRPr="00926204">
        <w:rPr>
          <w:sz w:val="28"/>
          <w:szCs w:val="28"/>
          <w:highlight w:val="yellow"/>
          <w:lang w:val="ro-RO"/>
        </w:rPr>
        <w:t>La studii prin doctorat cu frecvenţă redusă pot candida numai persoanele care activează în instituţii de învăţămînt sau instituţii din sfera ştiinţei şi inovării.</w:t>
      </w:r>
      <w:r>
        <w:rPr>
          <w:sz w:val="28"/>
          <w:szCs w:val="28"/>
          <w:lang w:val="ro-RO"/>
        </w:rPr>
        <w:t xml:space="preserve"> </w:t>
      </w:r>
    </w:p>
    <w:p w:rsidR="00DE175B" w:rsidRDefault="00DE175B" w:rsidP="00DE175B">
      <w:pPr>
        <w:ind w:right="-86" w:firstLine="737"/>
        <w:jc w:val="both"/>
        <w:rPr>
          <w:sz w:val="28"/>
          <w:szCs w:val="28"/>
          <w:lang w:val="ro-RO"/>
        </w:rPr>
      </w:pPr>
      <w:r>
        <w:rPr>
          <w:sz w:val="28"/>
          <w:szCs w:val="28"/>
          <w:lang w:val="ro-RO"/>
        </w:rPr>
        <w:t xml:space="preserve"> Absolvenţii</w:t>
      </w:r>
      <w:r w:rsidRPr="00687CB9">
        <w:rPr>
          <w:sz w:val="28"/>
          <w:szCs w:val="28"/>
          <w:lang w:val="ro-RO"/>
        </w:rPr>
        <w:t xml:space="preserve"> învăţămîntului superior</w:t>
      </w:r>
      <w:r>
        <w:rPr>
          <w:sz w:val="28"/>
          <w:szCs w:val="28"/>
          <w:lang w:val="ro-RO"/>
        </w:rPr>
        <w:t>, deţinători ai diplomelor eliberate</w:t>
      </w:r>
      <w:r w:rsidRPr="00687CB9">
        <w:rPr>
          <w:sz w:val="28"/>
          <w:szCs w:val="28"/>
          <w:lang w:val="ro-RO"/>
        </w:rPr>
        <w:t xml:space="preserve"> pînă în anul 1995 inclusiv</w:t>
      </w:r>
      <w:r>
        <w:rPr>
          <w:sz w:val="28"/>
          <w:szCs w:val="28"/>
          <w:lang w:val="ro-RO"/>
        </w:rPr>
        <w:t>,</w:t>
      </w:r>
      <w:r w:rsidRPr="00687CB9">
        <w:rPr>
          <w:sz w:val="28"/>
          <w:szCs w:val="28"/>
          <w:lang w:val="ro-RO"/>
        </w:rPr>
        <w:t xml:space="preserve"> </w:t>
      </w:r>
      <w:r>
        <w:rPr>
          <w:sz w:val="28"/>
          <w:szCs w:val="28"/>
          <w:lang w:val="ro-RO"/>
        </w:rPr>
        <w:t xml:space="preserve">au dreptul să participe la concursul de admitere în aceleaşi condiţii.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sidRPr="00926204">
        <w:rPr>
          <w:sz w:val="28"/>
          <w:szCs w:val="28"/>
          <w:highlight w:val="yellow"/>
          <w:lang w:val="ro-RO"/>
        </w:rPr>
        <w:t>16. La învăţămîntul de zi cu finanţare de la buget limita de vîrstă a candidaţilor este de 35 ani</w:t>
      </w:r>
      <w:r w:rsidRPr="00926204">
        <w:rPr>
          <w:sz w:val="28"/>
          <w:szCs w:val="28"/>
          <w:lang w:val="ro-RO"/>
        </w:rPr>
        <w:t>.</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17. La doctorat se admit şi cetăţeni străini şi apatrizi, cu studii postuniversitare specializate sau universitare, în baza acordurilor interstatale, precum şi în bază de contracte individuale.</w:t>
      </w:r>
    </w:p>
    <w:p w:rsidR="00DE175B" w:rsidRDefault="00DE175B" w:rsidP="00DE175B">
      <w:pPr>
        <w:ind w:right="-86" w:firstLine="737"/>
        <w:jc w:val="both"/>
        <w:rPr>
          <w:sz w:val="28"/>
          <w:szCs w:val="28"/>
          <w:lang w:val="ro-RO"/>
        </w:rPr>
      </w:pPr>
      <w:r>
        <w:rPr>
          <w:sz w:val="28"/>
          <w:szCs w:val="28"/>
          <w:lang w:val="ro-RO"/>
        </w:rPr>
        <w:t>18. Admiterea la doctorat se face pe bază de concurs, în condiţii de transparenţă, în perioada lunilor septembrie – octombrie.</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19. Pentru înscriere la concurs, candidatul prezintă o cerere pe numele conducătorului instituţiei cu activitate de doctorat sau Centrului în cazul institutului academic, însoţită de următoarele acte:</w:t>
      </w:r>
    </w:p>
    <w:p w:rsidR="00DE175B" w:rsidRPr="00252CF8" w:rsidRDefault="00DE175B" w:rsidP="00DE175B">
      <w:pPr>
        <w:ind w:right="-86" w:firstLine="737"/>
        <w:jc w:val="both"/>
        <w:rPr>
          <w:sz w:val="28"/>
          <w:szCs w:val="28"/>
          <w:lang w:val="ro-RO"/>
        </w:rPr>
      </w:pPr>
      <w:r>
        <w:rPr>
          <w:sz w:val="28"/>
          <w:szCs w:val="28"/>
          <w:lang w:val="ro-RO"/>
        </w:rPr>
        <w:t>a) diploma</w:t>
      </w:r>
      <w:r w:rsidRPr="00687CB9">
        <w:rPr>
          <w:sz w:val="28"/>
          <w:szCs w:val="28"/>
          <w:lang w:val="ro-RO"/>
        </w:rPr>
        <w:t xml:space="preserve"> de s</w:t>
      </w:r>
      <w:r>
        <w:rPr>
          <w:sz w:val="28"/>
          <w:szCs w:val="28"/>
          <w:lang w:val="ro-RO"/>
        </w:rPr>
        <w:t>tudii postuniversitare (master</w:t>
      </w:r>
      <w:r w:rsidR="004B3779">
        <w:rPr>
          <w:sz w:val="28"/>
          <w:szCs w:val="28"/>
          <w:lang w:val="ro-RO"/>
        </w:rPr>
        <w:t>at</w:t>
      </w:r>
      <w:r w:rsidRPr="00687CB9">
        <w:rPr>
          <w:sz w:val="28"/>
          <w:szCs w:val="28"/>
          <w:lang w:val="ro-RO"/>
        </w:rPr>
        <w:t>, rezidenţiat, secundariat cl</w:t>
      </w:r>
      <w:r>
        <w:rPr>
          <w:sz w:val="28"/>
          <w:szCs w:val="28"/>
          <w:lang w:val="ro-RO"/>
        </w:rPr>
        <w:t xml:space="preserve">inic) sau de studii superioare cu suplimentul respectiv (originalul şi copia); </w:t>
      </w:r>
    </w:p>
    <w:p w:rsidR="00DE175B" w:rsidRDefault="00DE175B" w:rsidP="00DE175B">
      <w:pPr>
        <w:ind w:right="-86" w:firstLine="737"/>
        <w:jc w:val="both"/>
        <w:rPr>
          <w:sz w:val="28"/>
          <w:szCs w:val="28"/>
          <w:lang w:val="ro-RO"/>
        </w:rPr>
      </w:pPr>
      <w:r w:rsidRPr="00CA2CDC">
        <w:rPr>
          <w:sz w:val="28"/>
          <w:szCs w:val="28"/>
          <w:highlight w:val="yellow"/>
          <w:lang w:val="ro-RO"/>
        </w:rPr>
        <w:t>b) copia lucrărilor ştiinţifice publicate (a brevetelor de invenţie) sau un referat ştiinţific (în volum de 7-10 pagini) cu tema la specialitatea aleasă;</w:t>
      </w:r>
      <w:r>
        <w:rPr>
          <w:sz w:val="28"/>
          <w:szCs w:val="28"/>
          <w:lang w:val="ro-RO"/>
        </w:rPr>
        <w:t xml:space="preserve"> </w:t>
      </w:r>
    </w:p>
    <w:p w:rsidR="00DE175B" w:rsidRPr="00687CB9" w:rsidRDefault="00DE175B" w:rsidP="00DE175B">
      <w:pPr>
        <w:ind w:right="-86" w:firstLine="737"/>
        <w:jc w:val="both"/>
        <w:rPr>
          <w:sz w:val="28"/>
          <w:szCs w:val="28"/>
          <w:lang w:val="ro-RO"/>
        </w:rPr>
      </w:pPr>
      <w:r w:rsidRPr="00687CB9">
        <w:rPr>
          <w:sz w:val="28"/>
          <w:szCs w:val="28"/>
          <w:lang w:val="ro-RO"/>
        </w:rPr>
        <w:t>c) extrasul din procesul-verbal a</w:t>
      </w:r>
      <w:r>
        <w:rPr>
          <w:sz w:val="28"/>
          <w:szCs w:val="28"/>
          <w:lang w:val="ro-RO"/>
        </w:rPr>
        <w:t>l şedinţei senatului</w:t>
      </w:r>
      <w:r w:rsidRPr="00687CB9">
        <w:rPr>
          <w:sz w:val="28"/>
          <w:szCs w:val="28"/>
          <w:lang w:val="ro-RO"/>
        </w:rPr>
        <w:t xml:space="preserve">/consiliului ştiinţific al instituţiei </w:t>
      </w:r>
      <w:r>
        <w:rPr>
          <w:sz w:val="28"/>
          <w:szCs w:val="28"/>
          <w:lang w:val="ro-RO"/>
        </w:rPr>
        <w:t>sau</w:t>
      </w:r>
      <w:r w:rsidRPr="00687CB9">
        <w:rPr>
          <w:sz w:val="28"/>
          <w:szCs w:val="28"/>
          <w:lang w:val="ro-RO"/>
        </w:rPr>
        <w:t xml:space="preserve"> recomand</w:t>
      </w:r>
      <w:r>
        <w:rPr>
          <w:sz w:val="28"/>
          <w:szCs w:val="28"/>
          <w:lang w:val="ro-RO"/>
        </w:rPr>
        <w:t>ări</w:t>
      </w:r>
      <w:r w:rsidRPr="00687CB9">
        <w:rPr>
          <w:sz w:val="28"/>
          <w:szCs w:val="28"/>
          <w:lang w:val="ro-RO"/>
        </w:rPr>
        <w:t xml:space="preserve"> a doi specialişti cu </w:t>
      </w:r>
      <w:r>
        <w:rPr>
          <w:sz w:val="28"/>
          <w:szCs w:val="28"/>
          <w:lang w:val="ro-RO"/>
        </w:rPr>
        <w:t>titlu</w:t>
      </w:r>
      <w:r w:rsidRPr="00687CB9">
        <w:rPr>
          <w:sz w:val="28"/>
          <w:szCs w:val="28"/>
          <w:lang w:val="ro-RO"/>
        </w:rPr>
        <w:t xml:space="preserve"> ştiinţific</w:t>
      </w:r>
      <w:r w:rsidRPr="002C63FD">
        <w:rPr>
          <w:sz w:val="28"/>
          <w:szCs w:val="28"/>
          <w:lang w:val="ro-RO"/>
        </w:rPr>
        <w:t xml:space="preserve"> </w:t>
      </w:r>
      <w:r w:rsidRPr="00687CB9">
        <w:rPr>
          <w:sz w:val="28"/>
          <w:szCs w:val="28"/>
          <w:lang w:val="ro-RO"/>
        </w:rPr>
        <w:t>în domeniu</w:t>
      </w:r>
      <w:r w:rsidRPr="00B86D9D">
        <w:rPr>
          <w:sz w:val="28"/>
          <w:szCs w:val="28"/>
          <w:lang w:val="ro-RO"/>
        </w:rPr>
        <w:t>;</w:t>
      </w:r>
      <w:r w:rsidRPr="00687CB9">
        <w:rPr>
          <w:sz w:val="28"/>
          <w:szCs w:val="28"/>
          <w:lang w:val="ro-RO"/>
        </w:rPr>
        <w:t xml:space="preserve"> </w:t>
      </w:r>
    </w:p>
    <w:p w:rsidR="00DE175B" w:rsidRPr="00687CB9" w:rsidRDefault="00DE175B" w:rsidP="00DE175B">
      <w:pPr>
        <w:ind w:right="-86" w:firstLine="737"/>
        <w:jc w:val="both"/>
        <w:rPr>
          <w:sz w:val="28"/>
          <w:szCs w:val="28"/>
          <w:lang w:val="ro-RO"/>
        </w:rPr>
      </w:pPr>
      <w:r w:rsidRPr="00687CB9">
        <w:rPr>
          <w:sz w:val="28"/>
          <w:szCs w:val="28"/>
          <w:lang w:val="ro-RO"/>
        </w:rPr>
        <w:t xml:space="preserve">d) curriculum vitae; </w:t>
      </w:r>
    </w:p>
    <w:p w:rsidR="00DE175B" w:rsidRDefault="00DE175B" w:rsidP="00DE175B">
      <w:pPr>
        <w:ind w:right="-86" w:firstLine="737"/>
        <w:jc w:val="both"/>
        <w:rPr>
          <w:sz w:val="28"/>
          <w:szCs w:val="28"/>
          <w:lang w:val="ro-RO"/>
        </w:rPr>
      </w:pPr>
      <w:r w:rsidRPr="00687CB9">
        <w:rPr>
          <w:sz w:val="28"/>
          <w:szCs w:val="28"/>
          <w:lang w:val="ro-RO"/>
        </w:rPr>
        <w:t>e) copia buletinului de identitate</w:t>
      </w:r>
      <w:r w:rsidR="00191FF5">
        <w:rPr>
          <w:sz w:val="28"/>
          <w:szCs w:val="28"/>
          <w:lang w:val="ro-RO"/>
        </w:rPr>
        <w:t>.</w:t>
      </w:r>
    </w:p>
    <w:p w:rsidR="00DE175B" w:rsidRDefault="00DE175B" w:rsidP="00DE175B">
      <w:pPr>
        <w:pStyle w:val="30"/>
        <w:ind w:right="-86" w:firstLine="737"/>
        <w:rPr>
          <w:sz w:val="28"/>
          <w:szCs w:val="28"/>
        </w:rPr>
      </w:pPr>
      <w:r>
        <w:rPr>
          <w:sz w:val="28"/>
          <w:szCs w:val="28"/>
        </w:rPr>
        <w:t xml:space="preserve">20. </w:t>
      </w:r>
      <w:r w:rsidRPr="00687CB9">
        <w:rPr>
          <w:sz w:val="28"/>
          <w:szCs w:val="28"/>
        </w:rPr>
        <w:t xml:space="preserve">Candidaţii care </w:t>
      </w:r>
      <w:r>
        <w:rPr>
          <w:sz w:val="28"/>
          <w:szCs w:val="28"/>
        </w:rPr>
        <w:t xml:space="preserve">şi-au făcut </w:t>
      </w:r>
      <w:r w:rsidRPr="00687CB9">
        <w:rPr>
          <w:sz w:val="28"/>
          <w:szCs w:val="28"/>
        </w:rPr>
        <w:t xml:space="preserve">studiile în </w:t>
      </w:r>
      <w:r>
        <w:rPr>
          <w:sz w:val="28"/>
          <w:szCs w:val="28"/>
        </w:rPr>
        <w:t xml:space="preserve">străinătate (cu </w:t>
      </w:r>
      <w:r w:rsidRPr="00252CF8">
        <w:rPr>
          <w:sz w:val="28"/>
          <w:szCs w:val="28"/>
        </w:rPr>
        <w:t>excepţi</w:t>
      </w:r>
      <w:r>
        <w:rPr>
          <w:sz w:val="28"/>
          <w:szCs w:val="28"/>
        </w:rPr>
        <w:t xml:space="preserve">a </w:t>
      </w:r>
      <w:r w:rsidRPr="00252CF8">
        <w:rPr>
          <w:sz w:val="28"/>
          <w:szCs w:val="28"/>
        </w:rPr>
        <w:t>Români</w:t>
      </w:r>
      <w:r>
        <w:rPr>
          <w:sz w:val="28"/>
          <w:szCs w:val="28"/>
        </w:rPr>
        <w:t>ei</w:t>
      </w:r>
      <w:r w:rsidRPr="00252CF8">
        <w:rPr>
          <w:sz w:val="28"/>
          <w:szCs w:val="28"/>
        </w:rPr>
        <w:t>) vor</w:t>
      </w:r>
      <w:r w:rsidRPr="00687CB9">
        <w:rPr>
          <w:sz w:val="28"/>
          <w:szCs w:val="28"/>
        </w:rPr>
        <w:t xml:space="preserve"> prezenta </w:t>
      </w:r>
      <w:r w:rsidRPr="00687CB9">
        <w:rPr>
          <w:color w:val="333333"/>
          <w:sz w:val="28"/>
          <w:szCs w:val="28"/>
        </w:rPr>
        <w:t>traduce</w:t>
      </w:r>
      <w:r>
        <w:rPr>
          <w:color w:val="333333"/>
          <w:sz w:val="28"/>
          <w:szCs w:val="28"/>
        </w:rPr>
        <w:t>rea diplomei</w:t>
      </w:r>
      <w:r w:rsidRPr="00687CB9">
        <w:rPr>
          <w:color w:val="333333"/>
          <w:sz w:val="28"/>
          <w:szCs w:val="28"/>
        </w:rPr>
        <w:t>, legalizat</w:t>
      </w:r>
      <w:r>
        <w:rPr>
          <w:color w:val="333333"/>
          <w:sz w:val="28"/>
          <w:szCs w:val="28"/>
        </w:rPr>
        <w:t>ă</w:t>
      </w:r>
      <w:r w:rsidRPr="00687CB9">
        <w:rPr>
          <w:color w:val="333333"/>
          <w:sz w:val="28"/>
          <w:szCs w:val="28"/>
        </w:rPr>
        <w:t xml:space="preserve"> notarial,</w:t>
      </w:r>
      <w:r w:rsidRPr="00687CB9">
        <w:rPr>
          <w:sz w:val="28"/>
          <w:szCs w:val="28"/>
        </w:rPr>
        <w:t xml:space="preserve"> precum şi copia legalizată a certificatului de recunoaştere şi echivalare a acest</w:t>
      </w:r>
      <w:r>
        <w:rPr>
          <w:sz w:val="28"/>
          <w:szCs w:val="28"/>
        </w:rPr>
        <w:t>eia de către Ministerul Educaţiei şi Tineretului</w:t>
      </w:r>
      <w:r w:rsidRPr="00687CB9">
        <w:rPr>
          <w:sz w:val="28"/>
          <w:szCs w:val="28"/>
        </w:rPr>
        <w:t>.</w:t>
      </w:r>
      <w:r>
        <w:rPr>
          <w:sz w:val="28"/>
          <w:szCs w:val="28"/>
        </w:rPr>
        <w:t xml:space="preserve"> </w:t>
      </w:r>
    </w:p>
    <w:p w:rsidR="00DE175B" w:rsidRDefault="00DE175B" w:rsidP="00DE175B">
      <w:pPr>
        <w:pStyle w:val="30"/>
        <w:ind w:right="-86" w:firstLine="737"/>
        <w:rPr>
          <w:sz w:val="28"/>
          <w:szCs w:val="28"/>
        </w:rPr>
      </w:pPr>
    </w:p>
    <w:p w:rsidR="00DE175B" w:rsidRDefault="00DE175B" w:rsidP="00DE175B">
      <w:pPr>
        <w:pStyle w:val="30"/>
        <w:ind w:right="-86" w:firstLine="737"/>
        <w:rPr>
          <w:sz w:val="28"/>
          <w:szCs w:val="28"/>
        </w:rPr>
      </w:pPr>
      <w:r>
        <w:rPr>
          <w:sz w:val="28"/>
          <w:szCs w:val="28"/>
        </w:rPr>
        <w:t>21.</w:t>
      </w:r>
      <w:r w:rsidRPr="00DA1333">
        <w:rPr>
          <w:sz w:val="28"/>
          <w:szCs w:val="28"/>
        </w:rPr>
        <w:t xml:space="preserve"> </w:t>
      </w:r>
      <w:r w:rsidRPr="00687CB9">
        <w:rPr>
          <w:sz w:val="28"/>
          <w:szCs w:val="28"/>
        </w:rPr>
        <w:t xml:space="preserve">La specialităţile din domeniul medicinii, farmaciei şi medicinii veterinare se admit la doctorat </w:t>
      </w:r>
      <w:r>
        <w:rPr>
          <w:sz w:val="28"/>
          <w:szCs w:val="28"/>
        </w:rPr>
        <w:t>doar</w:t>
      </w:r>
      <w:r w:rsidRPr="00687CB9">
        <w:rPr>
          <w:sz w:val="28"/>
          <w:szCs w:val="28"/>
        </w:rPr>
        <w:t xml:space="preserve"> deţinătorii diplomelor de studii din domeniul respectiv. </w:t>
      </w:r>
    </w:p>
    <w:p w:rsidR="00DE175B" w:rsidRPr="00687CB9" w:rsidRDefault="00DE175B" w:rsidP="00DE175B">
      <w:pPr>
        <w:pStyle w:val="30"/>
        <w:ind w:right="-86" w:firstLine="737"/>
        <w:rPr>
          <w:sz w:val="28"/>
          <w:szCs w:val="28"/>
        </w:rPr>
      </w:pPr>
      <w:r w:rsidRPr="00687CB9">
        <w:rPr>
          <w:sz w:val="28"/>
          <w:szCs w:val="28"/>
        </w:rPr>
        <w:t xml:space="preserve">La specialităţile din domeniul pedagogiei aplicate şi metodicilor particulare se admit la doctorat </w:t>
      </w:r>
      <w:r>
        <w:rPr>
          <w:sz w:val="28"/>
          <w:szCs w:val="28"/>
        </w:rPr>
        <w:t xml:space="preserve">doar candidaţii cu o vechime de </w:t>
      </w:r>
      <w:r w:rsidRPr="00687CB9">
        <w:rPr>
          <w:sz w:val="28"/>
          <w:szCs w:val="28"/>
        </w:rPr>
        <w:t xml:space="preserve">muncă în domeniul respectiv </w:t>
      </w:r>
      <w:r>
        <w:rPr>
          <w:sz w:val="28"/>
          <w:szCs w:val="28"/>
        </w:rPr>
        <w:t xml:space="preserve">de cel puţin </w:t>
      </w:r>
      <w:r w:rsidRPr="00687CB9">
        <w:rPr>
          <w:sz w:val="28"/>
          <w:szCs w:val="28"/>
        </w:rPr>
        <w:t xml:space="preserve">2 ani. </w:t>
      </w:r>
    </w:p>
    <w:p w:rsidR="00DE175B" w:rsidRDefault="00DE175B" w:rsidP="00DE175B">
      <w:pPr>
        <w:ind w:right="-86" w:firstLine="737"/>
        <w:jc w:val="both"/>
        <w:rPr>
          <w:b/>
          <w:sz w:val="28"/>
          <w:szCs w:val="28"/>
          <w:lang w:val="ro-RO"/>
        </w:rPr>
      </w:pPr>
      <w:r>
        <w:rPr>
          <w:sz w:val="28"/>
          <w:szCs w:val="28"/>
          <w:lang w:val="ro-RO"/>
        </w:rPr>
        <w:lastRenderedPageBreak/>
        <w:t>22.</w:t>
      </w:r>
      <w:r w:rsidRPr="00687CB9">
        <w:rPr>
          <w:sz w:val="28"/>
          <w:szCs w:val="28"/>
          <w:lang w:val="ro-RO"/>
        </w:rPr>
        <w:t xml:space="preserve"> Admiterea la doctorat</w:t>
      </w:r>
      <w:r>
        <w:rPr>
          <w:sz w:val="28"/>
          <w:szCs w:val="28"/>
          <w:lang w:val="ro-RO"/>
        </w:rPr>
        <w:t xml:space="preserve"> </w:t>
      </w:r>
      <w:r w:rsidRPr="00687CB9">
        <w:rPr>
          <w:sz w:val="28"/>
          <w:szCs w:val="28"/>
          <w:lang w:val="ro-RO"/>
        </w:rPr>
        <w:t>se efectuează în baza a</w:t>
      </w:r>
      <w:r>
        <w:rPr>
          <w:sz w:val="28"/>
          <w:szCs w:val="28"/>
          <w:lang w:val="ro-RO"/>
        </w:rPr>
        <w:t xml:space="preserve"> </w:t>
      </w:r>
      <w:r w:rsidRPr="00687CB9">
        <w:rPr>
          <w:sz w:val="28"/>
          <w:szCs w:val="28"/>
          <w:lang w:val="ro-RO"/>
        </w:rPr>
        <w:t xml:space="preserve">2 examene: la specialitate şi la </w:t>
      </w:r>
      <w:r>
        <w:rPr>
          <w:sz w:val="28"/>
          <w:szCs w:val="28"/>
          <w:lang w:val="ro-RO"/>
        </w:rPr>
        <w:t>una dintre limbile străine</w:t>
      </w:r>
      <w:r w:rsidRPr="00252CF8">
        <w:rPr>
          <w:sz w:val="28"/>
          <w:szCs w:val="28"/>
          <w:lang w:val="ro-RO"/>
        </w:rPr>
        <w:t xml:space="preserve"> (în cazul cetăţenilor străini, cu excepţia persoanelor a căror limbă de </w:t>
      </w:r>
      <w:r>
        <w:rPr>
          <w:sz w:val="28"/>
          <w:szCs w:val="28"/>
          <w:lang w:val="ro-RO"/>
        </w:rPr>
        <w:t>instruire a fost alta decît cea de stat</w:t>
      </w:r>
      <w:r w:rsidRPr="00252CF8">
        <w:rPr>
          <w:sz w:val="28"/>
          <w:szCs w:val="28"/>
          <w:lang w:val="ro-RO"/>
        </w:rPr>
        <w:t xml:space="preserve"> sau rus</w:t>
      </w:r>
      <w:r>
        <w:rPr>
          <w:sz w:val="28"/>
          <w:szCs w:val="28"/>
          <w:lang w:val="ro-RO"/>
        </w:rPr>
        <w:t>ă</w:t>
      </w:r>
      <w:r w:rsidRPr="00252CF8">
        <w:rPr>
          <w:sz w:val="28"/>
          <w:szCs w:val="28"/>
          <w:lang w:val="ro-RO"/>
        </w:rPr>
        <w:t xml:space="preserve">, se admite şi </w:t>
      </w:r>
      <w:r>
        <w:rPr>
          <w:sz w:val="28"/>
          <w:szCs w:val="28"/>
          <w:lang w:val="ro-RO"/>
        </w:rPr>
        <w:t>limba de stat</w:t>
      </w:r>
      <w:r w:rsidRPr="00252CF8">
        <w:rPr>
          <w:sz w:val="28"/>
          <w:szCs w:val="28"/>
          <w:lang w:val="ro-RO"/>
        </w:rPr>
        <w:t xml:space="preserve">, şi </w:t>
      </w:r>
      <w:r>
        <w:rPr>
          <w:sz w:val="28"/>
          <w:szCs w:val="28"/>
          <w:lang w:val="ro-RO"/>
        </w:rPr>
        <w:t>limba rusă</w:t>
      </w:r>
      <w:r w:rsidRPr="00252CF8">
        <w:rPr>
          <w:sz w:val="28"/>
          <w:szCs w:val="28"/>
          <w:lang w:val="ro-RO"/>
        </w:rPr>
        <w:t xml:space="preserve">), conform programelor </w:t>
      </w:r>
      <w:r>
        <w:rPr>
          <w:sz w:val="28"/>
          <w:szCs w:val="28"/>
          <w:lang w:val="ro-RO"/>
        </w:rPr>
        <w:t>pentru învăţămîntul</w:t>
      </w:r>
      <w:r w:rsidRPr="00252CF8">
        <w:rPr>
          <w:sz w:val="28"/>
          <w:szCs w:val="28"/>
          <w:lang w:val="ro-RO"/>
        </w:rPr>
        <w:t xml:space="preserve"> superior</w:t>
      </w:r>
      <w:r>
        <w:rPr>
          <w:sz w:val="28"/>
          <w:szCs w:val="28"/>
          <w:lang w:val="ro-RO"/>
        </w:rPr>
        <w:t>.</w:t>
      </w:r>
    </w:p>
    <w:p w:rsidR="00DE175B" w:rsidRPr="001E4E14" w:rsidRDefault="00DE175B" w:rsidP="00DE175B">
      <w:pPr>
        <w:ind w:right="-86" w:firstLine="737"/>
        <w:jc w:val="both"/>
        <w:rPr>
          <w:sz w:val="28"/>
          <w:szCs w:val="28"/>
          <w:lang w:val="ro-RO"/>
        </w:rPr>
      </w:pPr>
      <w:r>
        <w:rPr>
          <w:sz w:val="28"/>
          <w:szCs w:val="28"/>
          <w:lang w:val="ro-RO"/>
        </w:rPr>
        <w:t>P</w:t>
      </w:r>
      <w:r w:rsidRPr="001E4E14">
        <w:rPr>
          <w:sz w:val="28"/>
          <w:szCs w:val="28"/>
          <w:lang w:val="ro-RO"/>
        </w:rPr>
        <w:t>robele la examenele de admitere se susţin în scris</w:t>
      </w:r>
      <w:r>
        <w:rPr>
          <w:sz w:val="28"/>
          <w:szCs w:val="28"/>
          <w:lang w:val="ro-RO"/>
        </w:rPr>
        <w:t>.</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23</w:t>
      </w:r>
      <w:r w:rsidRPr="00687CB9">
        <w:rPr>
          <w:sz w:val="28"/>
          <w:szCs w:val="28"/>
          <w:lang w:val="ro-RO"/>
        </w:rPr>
        <w:t xml:space="preserve">. </w:t>
      </w:r>
      <w:r>
        <w:rPr>
          <w:sz w:val="28"/>
          <w:szCs w:val="28"/>
          <w:lang w:val="ro-RO"/>
        </w:rPr>
        <w:t>Comisia</w:t>
      </w:r>
      <w:r w:rsidRPr="00687CB9">
        <w:rPr>
          <w:sz w:val="28"/>
          <w:szCs w:val="28"/>
          <w:lang w:val="ro-RO"/>
        </w:rPr>
        <w:t xml:space="preserve"> de examinare </w:t>
      </w:r>
      <w:r>
        <w:rPr>
          <w:sz w:val="28"/>
          <w:szCs w:val="28"/>
          <w:lang w:val="ro-RO"/>
        </w:rPr>
        <w:t>la specialitate se formează în instituţie şi include 3 specialişti cu</w:t>
      </w:r>
      <w:r w:rsidR="004B3779" w:rsidRPr="004B3779">
        <w:rPr>
          <w:sz w:val="28"/>
          <w:szCs w:val="28"/>
          <w:lang w:val="ro-RO"/>
        </w:rPr>
        <w:t xml:space="preserve"> </w:t>
      </w:r>
      <w:r w:rsidR="004B3779">
        <w:rPr>
          <w:sz w:val="28"/>
          <w:szCs w:val="28"/>
          <w:lang w:val="ro-RO"/>
        </w:rPr>
        <w:t>grad</w:t>
      </w:r>
      <w:r>
        <w:rPr>
          <w:sz w:val="28"/>
          <w:szCs w:val="28"/>
          <w:lang w:val="ro-RO"/>
        </w:rPr>
        <w:t xml:space="preserve"> ştiinţific </w:t>
      </w:r>
      <w:r w:rsidRPr="00687CB9">
        <w:rPr>
          <w:sz w:val="28"/>
          <w:szCs w:val="28"/>
          <w:lang w:val="ro-RO"/>
        </w:rPr>
        <w:t>în domeniu</w:t>
      </w:r>
      <w:r>
        <w:rPr>
          <w:sz w:val="28"/>
          <w:szCs w:val="28"/>
          <w:lang w:val="ro-RO"/>
        </w:rPr>
        <w:t>.</w:t>
      </w:r>
      <w:r w:rsidRPr="00687CB9">
        <w:rPr>
          <w:sz w:val="28"/>
          <w:szCs w:val="28"/>
          <w:lang w:val="ro-RO"/>
        </w:rPr>
        <w:t xml:space="preserve"> </w:t>
      </w:r>
    </w:p>
    <w:p w:rsidR="00DE175B" w:rsidRDefault="00DE175B" w:rsidP="00DE175B">
      <w:pPr>
        <w:ind w:right="-86" w:firstLine="737"/>
        <w:jc w:val="both"/>
        <w:rPr>
          <w:sz w:val="28"/>
          <w:szCs w:val="28"/>
          <w:lang w:val="ro-RO"/>
        </w:rPr>
      </w:pPr>
      <w:r>
        <w:rPr>
          <w:sz w:val="28"/>
          <w:szCs w:val="28"/>
          <w:lang w:val="ro-RO"/>
        </w:rPr>
        <w:t>Comis</w:t>
      </w:r>
      <w:r w:rsidR="00191FF5">
        <w:rPr>
          <w:sz w:val="28"/>
          <w:szCs w:val="28"/>
          <w:lang w:val="ro-RO"/>
        </w:rPr>
        <w:t>ia de examinare la limba străină</w:t>
      </w:r>
      <w:r>
        <w:rPr>
          <w:sz w:val="28"/>
          <w:szCs w:val="28"/>
          <w:lang w:val="ro-RO"/>
        </w:rPr>
        <w:t xml:space="preserve"> include 3 specialişti, di</w:t>
      </w:r>
      <w:r w:rsidR="00191FF5">
        <w:rPr>
          <w:sz w:val="28"/>
          <w:szCs w:val="28"/>
          <w:lang w:val="ro-RO"/>
        </w:rPr>
        <w:t>ntre care cel puţin unul cu titlu</w:t>
      </w:r>
      <w:r>
        <w:rPr>
          <w:sz w:val="28"/>
          <w:szCs w:val="28"/>
          <w:lang w:val="ro-RO"/>
        </w:rPr>
        <w:t xml:space="preserve"> ştiinţific.</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u w:val="single"/>
          <w:lang w:val="ro-RO"/>
        </w:rPr>
      </w:pPr>
      <w:r>
        <w:rPr>
          <w:sz w:val="28"/>
          <w:szCs w:val="28"/>
          <w:lang w:val="ro-RO"/>
        </w:rPr>
        <w:t xml:space="preserve">24. </w:t>
      </w:r>
      <w:r w:rsidRPr="00687CB9">
        <w:rPr>
          <w:sz w:val="28"/>
          <w:szCs w:val="28"/>
          <w:lang w:val="ro-RO"/>
        </w:rPr>
        <w:t>Prima probă de admitere este specialitatea</w:t>
      </w:r>
      <w:r w:rsidRPr="006625CE">
        <w:rPr>
          <w:sz w:val="28"/>
          <w:szCs w:val="28"/>
          <w:lang w:val="ro-RO"/>
        </w:rPr>
        <w:t>.</w:t>
      </w:r>
      <w:r>
        <w:rPr>
          <w:sz w:val="28"/>
          <w:szCs w:val="28"/>
          <w:lang w:val="ro-RO"/>
        </w:rPr>
        <w:t xml:space="preserve"> </w:t>
      </w:r>
      <w:r w:rsidRPr="006625CE">
        <w:rPr>
          <w:sz w:val="28"/>
          <w:szCs w:val="28"/>
          <w:lang w:val="ro-RO"/>
        </w:rPr>
        <w:t>Perioada dintre examenele de admitere este de 10 zile.</w:t>
      </w:r>
      <w:r w:rsidRPr="00452392">
        <w:rPr>
          <w:b/>
          <w:sz w:val="28"/>
          <w:szCs w:val="28"/>
          <w:lang w:val="ro-RO"/>
        </w:rPr>
        <w:t xml:space="preserve"> </w:t>
      </w:r>
    </w:p>
    <w:p w:rsidR="00DE175B" w:rsidRDefault="00DE175B" w:rsidP="00DE175B">
      <w:pPr>
        <w:ind w:right="-86" w:firstLine="737"/>
        <w:jc w:val="both"/>
        <w:rPr>
          <w:sz w:val="28"/>
          <w:szCs w:val="28"/>
          <w:lang w:val="ro-RO"/>
        </w:rPr>
      </w:pPr>
    </w:p>
    <w:p w:rsidR="00DE175B" w:rsidRPr="008736F6" w:rsidRDefault="00DE175B" w:rsidP="00DE175B">
      <w:pPr>
        <w:ind w:right="-86" w:firstLine="737"/>
        <w:jc w:val="both"/>
        <w:rPr>
          <w:b/>
          <w:lang w:val="ro-RO"/>
        </w:rPr>
      </w:pPr>
      <w:r w:rsidRPr="008736F6">
        <w:rPr>
          <w:sz w:val="28"/>
          <w:szCs w:val="28"/>
          <w:lang w:val="ro-RO"/>
        </w:rPr>
        <w:t>25. Cunoştinţele la examenele de admitere se apreciază cu note de</w:t>
      </w:r>
      <w:r w:rsidR="00D7748F">
        <w:rPr>
          <w:sz w:val="28"/>
          <w:szCs w:val="28"/>
          <w:lang w:val="ro-RO"/>
        </w:rPr>
        <w:t xml:space="preserve">             </w:t>
      </w:r>
      <w:r w:rsidRPr="008736F6">
        <w:rPr>
          <w:sz w:val="28"/>
          <w:szCs w:val="28"/>
          <w:lang w:val="ro-RO"/>
        </w:rPr>
        <w:t xml:space="preserve"> la 10</w:t>
      </w:r>
      <w:r w:rsidR="00D7748F">
        <w:rPr>
          <w:sz w:val="28"/>
          <w:szCs w:val="28"/>
          <w:lang w:val="ro-RO"/>
        </w:rPr>
        <w:t xml:space="preserve"> </w:t>
      </w:r>
      <w:r w:rsidRPr="008736F6">
        <w:rPr>
          <w:sz w:val="28"/>
          <w:szCs w:val="28"/>
          <w:lang w:val="ro-RO"/>
        </w:rPr>
        <w:t xml:space="preserve">la </w:t>
      </w:r>
      <w:r w:rsidR="00D7748F">
        <w:rPr>
          <w:sz w:val="28"/>
          <w:szCs w:val="28"/>
          <w:lang w:val="ro-RO"/>
        </w:rPr>
        <w:t>1</w:t>
      </w:r>
      <w:r w:rsidRPr="008736F6">
        <w:rPr>
          <w:sz w:val="28"/>
          <w:szCs w:val="28"/>
          <w:lang w:val="ro-RO"/>
        </w:rPr>
        <w:t xml:space="preserve">. </w:t>
      </w:r>
      <w:r>
        <w:rPr>
          <w:lang w:val="ro-RO"/>
        </w:rPr>
        <w:t xml:space="preserve">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26</w:t>
      </w:r>
      <w:r w:rsidRPr="00687CB9">
        <w:rPr>
          <w:sz w:val="28"/>
          <w:szCs w:val="28"/>
          <w:lang w:val="ro-RO"/>
        </w:rPr>
        <w:t>. Candidaţii care au susţinut examene de doctorat pe parcursul ultimilor</w:t>
      </w:r>
      <w:r>
        <w:rPr>
          <w:sz w:val="28"/>
          <w:szCs w:val="28"/>
          <w:lang w:val="ro-RO"/>
        </w:rPr>
        <w:t xml:space="preserve"> </w:t>
      </w:r>
      <w:r>
        <w:rPr>
          <w:sz w:val="28"/>
          <w:szCs w:val="28"/>
          <w:lang w:val="ro-RO"/>
        </w:rPr>
        <w:br/>
        <w:t>5 ani pot participa la concurs în baza notelor obţinute la examenul respectiv</w:t>
      </w:r>
      <w:r>
        <w:rPr>
          <w:b/>
          <w:sz w:val="28"/>
          <w:szCs w:val="28"/>
          <w:lang w:val="ro-RO"/>
        </w:rPr>
        <w:t xml:space="preserve">, </w:t>
      </w:r>
      <w:r w:rsidRPr="006625CE">
        <w:rPr>
          <w:sz w:val="28"/>
          <w:szCs w:val="28"/>
          <w:lang w:val="ro-RO"/>
        </w:rPr>
        <w:t xml:space="preserve">dacă </w:t>
      </w:r>
      <w:r>
        <w:rPr>
          <w:sz w:val="28"/>
          <w:szCs w:val="28"/>
          <w:lang w:val="ro-RO"/>
        </w:rPr>
        <w:t>acestea nu sînt mai mici de 8.</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27</w:t>
      </w:r>
      <w:r w:rsidRPr="00687CB9">
        <w:rPr>
          <w:sz w:val="28"/>
          <w:szCs w:val="28"/>
          <w:lang w:val="ro-RO"/>
        </w:rPr>
        <w:t xml:space="preserve">. </w:t>
      </w:r>
      <w:r>
        <w:rPr>
          <w:sz w:val="28"/>
          <w:szCs w:val="28"/>
          <w:lang w:val="ro-RO"/>
        </w:rPr>
        <w:t>Rezultatele c</w:t>
      </w:r>
      <w:r w:rsidRPr="00687CB9">
        <w:rPr>
          <w:sz w:val="28"/>
          <w:szCs w:val="28"/>
          <w:lang w:val="ro-RO"/>
        </w:rPr>
        <w:t>oncursul</w:t>
      </w:r>
      <w:r>
        <w:rPr>
          <w:sz w:val="28"/>
          <w:szCs w:val="28"/>
          <w:lang w:val="ro-RO"/>
        </w:rPr>
        <w:t>ui</w:t>
      </w:r>
      <w:r w:rsidRPr="00687CB9">
        <w:rPr>
          <w:sz w:val="28"/>
          <w:szCs w:val="28"/>
          <w:lang w:val="ro-RO"/>
        </w:rPr>
        <w:t xml:space="preserve"> de admitere la doctorat </w:t>
      </w:r>
      <w:r>
        <w:rPr>
          <w:sz w:val="28"/>
          <w:szCs w:val="28"/>
          <w:lang w:val="ro-RO"/>
        </w:rPr>
        <w:t xml:space="preserve">sînt </w:t>
      </w:r>
      <w:r w:rsidRPr="00687CB9">
        <w:rPr>
          <w:sz w:val="28"/>
          <w:szCs w:val="28"/>
          <w:lang w:val="ro-RO"/>
        </w:rPr>
        <w:t>valabil</w:t>
      </w:r>
      <w:r>
        <w:rPr>
          <w:sz w:val="28"/>
          <w:szCs w:val="28"/>
          <w:lang w:val="ro-RO"/>
        </w:rPr>
        <w:t>e</w:t>
      </w:r>
      <w:r w:rsidRPr="00687CB9">
        <w:rPr>
          <w:sz w:val="28"/>
          <w:szCs w:val="28"/>
          <w:lang w:val="ro-RO"/>
        </w:rPr>
        <w:t xml:space="preserve"> </w:t>
      </w:r>
      <w:r>
        <w:rPr>
          <w:sz w:val="28"/>
          <w:szCs w:val="28"/>
          <w:lang w:val="ro-RO"/>
        </w:rPr>
        <w:t xml:space="preserve">doar </w:t>
      </w:r>
      <w:r w:rsidRPr="00687CB9">
        <w:rPr>
          <w:sz w:val="28"/>
          <w:szCs w:val="28"/>
          <w:lang w:val="ro-RO"/>
        </w:rPr>
        <w:t>pentru specialitatea şi instituţia respectivă</w:t>
      </w:r>
      <w:r>
        <w:rPr>
          <w:sz w:val="28"/>
          <w:szCs w:val="28"/>
          <w:lang w:val="ro-RO"/>
        </w:rPr>
        <w:t>, forma de doctorat</w:t>
      </w:r>
      <w:r w:rsidRPr="00687CB9">
        <w:rPr>
          <w:sz w:val="28"/>
          <w:szCs w:val="28"/>
          <w:lang w:val="ro-RO"/>
        </w:rPr>
        <w:t xml:space="preserve"> </w:t>
      </w:r>
      <w:r>
        <w:rPr>
          <w:sz w:val="28"/>
          <w:szCs w:val="28"/>
          <w:lang w:val="ro-RO"/>
        </w:rPr>
        <w:t xml:space="preserve">în </w:t>
      </w:r>
      <w:r w:rsidRPr="00687CB9">
        <w:rPr>
          <w:sz w:val="28"/>
          <w:szCs w:val="28"/>
          <w:lang w:val="ro-RO"/>
        </w:rPr>
        <w:t xml:space="preserve">anul </w:t>
      </w:r>
      <w:r>
        <w:rPr>
          <w:sz w:val="28"/>
          <w:szCs w:val="28"/>
          <w:lang w:val="ro-RO"/>
        </w:rPr>
        <w:t>susţinerii examenului.</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28</w:t>
      </w:r>
      <w:r w:rsidRPr="00687CB9">
        <w:rPr>
          <w:sz w:val="28"/>
          <w:szCs w:val="28"/>
          <w:lang w:val="ro-RO"/>
        </w:rPr>
        <w:t xml:space="preserve">. </w:t>
      </w:r>
      <w:r>
        <w:rPr>
          <w:sz w:val="28"/>
          <w:szCs w:val="28"/>
          <w:lang w:val="ro-RO"/>
        </w:rPr>
        <w:t>R</w:t>
      </w:r>
      <w:r w:rsidRPr="00687CB9">
        <w:rPr>
          <w:sz w:val="28"/>
          <w:szCs w:val="28"/>
          <w:lang w:val="ro-RO"/>
        </w:rPr>
        <w:t xml:space="preserve">eexaminarea nu se admite. Contestările privind admiterea la doctorat se </w:t>
      </w:r>
      <w:r>
        <w:rPr>
          <w:sz w:val="28"/>
          <w:szCs w:val="28"/>
          <w:lang w:val="ro-RO"/>
        </w:rPr>
        <w:t>înaintează</w:t>
      </w:r>
      <w:r w:rsidRPr="00687CB9">
        <w:rPr>
          <w:sz w:val="28"/>
          <w:szCs w:val="28"/>
          <w:lang w:val="ro-RO"/>
        </w:rPr>
        <w:t xml:space="preserve"> conducerii </w:t>
      </w:r>
      <w:r>
        <w:rPr>
          <w:sz w:val="28"/>
          <w:szCs w:val="28"/>
          <w:lang w:val="ro-RO"/>
        </w:rPr>
        <w:t>instituţiei</w:t>
      </w:r>
      <w:r w:rsidRPr="00687CB9">
        <w:rPr>
          <w:sz w:val="28"/>
          <w:szCs w:val="28"/>
          <w:lang w:val="ro-RO"/>
        </w:rPr>
        <w:t xml:space="preserve"> în termen de </w:t>
      </w:r>
      <w:r>
        <w:rPr>
          <w:sz w:val="28"/>
          <w:szCs w:val="28"/>
          <w:lang w:val="ro-RO"/>
        </w:rPr>
        <w:t xml:space="preserve">48 ore de la anunţarea </w:t>
      </w:r>
      <w:r w:rsidRPr="00687CB9">
        <w:rPr>
          <w:sz w:val="28"/>
          <w:szCs w:val="28"/>
          <w:lang w:val="ro-RO"/>
        </w:rPr>
        <w:t xml:space="preserve">rezultatelor examenului (concursului). Conducătorul </w:t>
      </w:r>
      <w:r>
        <w:rPr>
          <w:sz w:val="28"/>
          <w:szCs w:val="28"/>
          <w:lang w:val="ro-RO"/>
        </w:rPr>
        <w:t>instituţiei</w:t>
      </w:r>
      <w:r w:rsidRPr="00687CB9">
        <w:rPr>
          <w:sz w:val="28"/>
          <w:szCs w:val="28"/>
          <w:lang w:val="ro-RO"/>
        </w:rPr>
        <w:t xml:space="preserve"> creează, prin ordin, comisia de contestare, care, în termen de 3 zile, adoptă decizia definitivă.</w:t>
      </w:r>
    </w:p>
    <w:p w:rsidR="00DE175B" w:rsidRPr="00687CB9" w:rsidRDefault="00DE175B" w:rsidP="00DE175B">
      <w:pPr>
        <w:ind w:right="-86" w:firstLine="737"/>
        <w:jc w:val="both"/>
        <w:rPr>
          <w:sz w:val="28"/>
          <w:szCs w:val="28"/>
          <w:lang w:val="ro-RO"/>
        </w:rPr>
      </w:pPr>
      <w:r w:rsidRPr="00687CB9">
        <w:rPr>
          <w:sz w:val="28"/>
          <w:szCs w:val="28"/>
          <w:lang w:val="ro-RO"/>
        </w:rPr>
        <w:t>Membrii comisiilor de examinare nu pot fi incluşi în componenţa comisiilor de contestare.</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29. Pentru susţinerea examenelor </w:t>
      </w:r>
      <w:r w:rsidRPr="00687CB9">
        <w:rPr>
          <w:sz w:val="28"/>
          <w:szCs w:val="28"/>
          <w:lang w:val="ro-RO"/>
        </w:rPr>
        <w:t xml:space="preserve">de admitere, candidatul beneficiază de un concediu suplimentar plătit </w:t>
      </w:r>
      <w:r>
        <w:rPr>
          <w:sz w:val="28"/>
          <w:szCs w:val="28"/>
          <w:lang w:val="ro-RO"/>
        </w:rPr>
        <w:t>–</w:t>
      </w:r>
      <w:r w:rsidRPr="00687CB9">
        <w:rPr>
          <w:sz w:val="28"/>
          <w:szCs w:val="28"/>
          <w:lang w:val="ro-RO"/>
        </w:rPr>
        <w:t xml:space="preserve"> c</w:t>
      </w:r>
      <w:r>
        <w:rPr>
          <w:sz w:val="28"/>
          <w:szCs w:val="28"/>
          <w:lang w:val="ro-RO"/>
        </w:rPr>
        <w:t>îte 5 zile pentru fiecare examen, acordate de instituţia/organizaţia în care activează candidatul.</w:t>
      </w:r>
    </w:p>
    <w:p w:rsidR="00DE175B" w:rsidRPr="00687CB9" w:rsidRDefault="00DE175B" w:rsidP="00DE175B">
      <w:pPr>
        <w:ind w:right="-86" w:firstLine="737"/>
        <w:jc w:val="both"/>
        <w:rPr>
          <w:sz w:val="28"/>
          <w:szCs w:val="28"/>
          <w:lang w:val="ro-RO"/>
        </w:rPr>
      </w:pPr>
    </w:p>
    <w:p w:rsidR="00DE175B" w:rsidRPr="00B86D9D" w:rsidRDefault="00DE175B" w:rsidP="00DE175B">
      <w:pPr>
        <w:pStyle w:val="3"/>
        <w:ind w:right="-86" w:firstLine="737"/>
        <w:jc w:val="center"/>
        <w:rPr>
          <w:sz w:val="28"/>
          <w:szCs w:val="28"/>
        </w:rPr>
      </w:pPr>
      <w:r w:rsidRPr="00B86D9D">
        <w:rPr>
          <w:sz w:val="28"/>
          <w:szCs w:val="28"/>
        </w:rPr>
        <w:t xml:space="preserve">Secţiunea </w:t>
      </w:r>
      <w:r>
        <w:rPr>
          <w:sz w:val="28"/>
          <w:szCs w:val="28"/>
        </w:rPr>
        <w:t xml:space="preserve">a </w:t>
      </w:r>
      <w:r w:rsidRPr="00B86D9D">
        <w:rPr>
          <w:caps/>
          <w:sz w:val="28"/>
          <w:szCs w:val="28"/>
        </w:rPr>
        <w:t>5</w:t>
      </w:r>
      <w:r>
        <w:rPr>
          <w:caps/>
          <w:sz w:val="28"/>
          <w:szCs w:val="28"/>
        </w:rPr>
        <w:t>-</w:t>
      </w:r>
      <w:r w:rsidRPr="00BB0026">
        <w:rPr>
          <w:sz w:val="28"/>
          <w:szCs w:val="28"/>
        </w:rPr>
        <w:t>a</w:t>
      </w:r>
      <w:r w:rsidRPr="00B86D9D">
        <w:rPr>
          <w:caps/>
          <w:sz w:val="28"/>
          <w:szCs w:val="28"/>
        </w:rPr>
        <w:t>.</w:t>
      </w:r>
      <w:r>
        <w:rPr>
          <w:caps/>
          <w:sz w:val="28"/>
          <w:szCs w:val="28"/>
        </w:rPr>
        <w:t xml:space="preserve"> </w:t>
      </w:r>
      <w:r w:rsidRPr="00B86D9D">
        <w:rPr>
          <w:sz w:val="28"/>
          <w:szCs w:val="28"/>
        </w:rPr>
        <w:t>Înmatricularea la doctorat</w:t>
      </w:r>
    </w:p>
    <w:p w:rsidR="00DE175B" w:rsidRPr="00687CB9" w:rsidRDefault="00DE175B" w:rsidP="00DE175B">
      <w:pPr>
        <w:ind w:right="-86" w:firstLine="737"/>
        <w:jc w:val="both"/>
        <w:rPr>
          <w:sz w:val="28"/>
          <w:szCs w:val="28"/>
          <w:lang w:val="ro-RO"/>
        </w:rPr>
      </w:pPr>
    </w:p>
    <w:p w:rsidR="00DE175B" w:rsidRPr="00687CB9" w:rsidRDefault="00DE175B" w:rsidP="00DE175B">
      <w:pPr>
        <w:pStyle w:val="30"/>
        <w:ind w:right="-86" w:firstLine="737"/>
        <w:rPr>
          <w:sz w:val="28"/>
          <w:szCs w:val="28"/>
        </w:rPr>
      </w:pPr>
      <w:r>
        <w:rPr>
          <w:sz w:val="28"/>
          <w:szCs w:val="28"/>
        </w:rPr>
        <w:t>30</w:t>
      </w:r>
      <w:r w:rsidRPr="00687CB9">
        <w:rPr>
          <w:sz w:val="28"/>
          <w:szCs w:val="28"/>
        </w:rPr>
        <w:t>.</w:t>
      </w:r>
      <w:r>
        <w:rPr>
          <w:sz w:val="28"/>
          <w:szCs w:val="28"/>
        </w:rPr>
        <w:t xml:space="preserve"> </w:t>
      </w:r>
      <w:r w:rsidRPr="00687CB9">
        <w:rPr>
          <w:sz w:val="28"/>
          <w:szCs w:val="28"/>
        </w:rPr>
        <w:t>Înmatricularea candidaţilor la doctorat</w:t>
      </w:r>
      <w:r w:rsidR="00191FF5">
        <w:rPr>
          <w:sz w:val="28"/>
          <w:szCs w:val="28"/>
        </w:rPr>
        <w:t>, inclusiv a celor î</w:t>
      </w:r>
      <w:r>
        <w:rPr>
          <w:sz w:val="28"/>
          <w:szCs w:val="28"/>
        </w:rPr>
        <w:t xml:space="preserve">n bază de contract, </w:t>
      </w:r>
      <w:r w:rsidRPr="00687CB9">
        <w:rPr>
          <w:sz w:val="28"/>
          <w:szCs w:val="28"/>
        </w:rPr>
        <w:t>se face în limita locurilor stabilite şi în o</w:t>
      </w:r>
      <w:r>
        <w:rPr>
          <w:sz w:val="28"/>
          <w:szCs w:val="28"/>
        </w:rPr>
        <w:t>rdinea descrescătoare a mediei</w:t>
      </w:r>
      <w:r w:rsidRPr="00687CB9">
        <w:rPr>
          <w:sz w:val="28"/>
          <w:szCs w:val="28"/>
        </w:rPr>
        <w:t xml:space="preserve"> obţinute </w:t>
      </w:r>
      <w:r>
        <w:rPr>
          <w:sz w:val="28"/>
          <w:szCs w:val="28"/>
        </w:rPr>
        <w:t>de către candidaţi la fiecare specialitate</w:t>
      </w:r>
      <w:r w:rsidRPr="00687CB9">
        <w:rPr>
          <w:sz w:val="28"/>
          <w:szCs w:val="28"/>
        </w:rPr>
        <w:t>.</w:t>
      </w:r>
    </w:p>
    <w:p w:rsidR="00DE175B" w:rsidRPr="00687CB9" w:rsidRDefault="00DE175B" w:rsidP="00DE175B">
      <w:pPr>
        <w:ind w:right="-86" w:firstLine="737"/>
        <w:jc w:val="both"/>
        <w:rPr>
          <w:sz w:val="28"/>
          <w:szCs w:val="28"/>
          <w:lang w:val="ro-RO"/>
        </w:rPr>
      </w:pPr>
      <w:r w:rsidRPr="00687CB9">
        <w:rPr>
          <w:sz w:val="28"/>
          <w:szCs w:val="28"/>
          <w:lang w:val="ro-RO"/>
        </w:rPr>
        <w:t xml:space="preserve">Media minimă </w:t>
      </w:r>
      <w:r>
        <w:rPr>
          <w:sz w:val="28"/>
          <w:szCs w:val="28"/>
          <w:lang w:val="ro-RO"/>
        </w:rPr>
        <w:t xml:space="preserve">a examenelor de </w:t>
      </w:r>
      <w:r w:rsidRPr="00687CB9">
        <w:rPr>
          <w:sz w:val="28"/>
          <w:szCs w:val="28"/>
          <w:lang w:val="ro-RO"/>
        </w:rPr>
        <w:t>admitere</w:t>
      </w:r>
      <w:r>
        <w:rPr>
          <w:sz w:val="28"/>
          <w:szCs w:val="28"/>
          <w:lang w:val="ro-RO"/>
        </w:rPr>
        <w:t xml:space="preserve"> nu poate fi mai mică de 8,0, iar</w:t>
      </w:r>
      <w:r w:rsidRPr="006625CE">
        <w:rPr>
          <w:sz w:val="28"/>
          <w:szCs w:val="28"/>
          <w:lang w:val="ro-RO"/>
        </w:rPr>
        <w:t xml:space="preserve"> </w:t>
      </w:r>
      <w:r>
        <w:rPr>
          <w:sz w:val="28"/>
          <w:szCs w:val="28"/>
          <w:lang w:val="ro-RO"/>
        </w:rPr>
        <w:t>n</w:t>
      </w:r>
      <w:r w:rsidRPr="006625CE">
        <w:rPr>
          <w:sz w:val="28"/>
          <w:szCs w:val="28"/>
          <w:lang w:val="ro-RO"/>
        </w:rPr>
        <w:t>ota</w:t>
      </w:r>
      <w:r>
        <w:rPr>
          <w:sz w:val="28"/>
          <w:szCs w:val="28"/>
          <w:lang w:val="ro-RO"/>
        </w:rPr>
        <w:t xml:space="preserve"> minimă la examenul de specialitate nu mai mică de </w:t>
      </w:r>
      <w:r w:rsidRPr="00687CB9">
        <w:rPr>
          <w:sz w:val="28"/>
          <w:szCs w:val="28"/>
          <w:lang w:val="ro-RO"/>
        </w:rPr>
        <w:t>8.</w:t>
      </w:r>
    </w:p>
    <w:p w:rsidR="00DE175B" w:rsidRDefault="00DE175B" w:rsidP="00DE175B">
      <w:pPr>
        <w:ind w:right="-86" w:firstLine="737"/>
        <w:jc w:val="both"/>
        <w:rPr>
          <w:sz w:val="28"/>
          <w:szCs w:val="28"/>
          <w:lang w:val="ro-RO"/>
        </w:rPr>
      </w:pPr>
    </w:p>
    <w:p w:rsidR="00DE175B" w:rsidRPr="006625CE" w:rsidRDefault="00DE175B" w:rsidP="00DE175B">
      <w:pPr>
        <w:ind w:right="-86" w:firstLine="737"/>
        <w:jc w:val="both"/>
        <w:rPr>
          <w:sz w:val="28"/>
          <w:szCs w:val="28"/>
          <w:lang w:val="ro-RO"/>
        </w:rPr>
      </w:pPr>
      <w:r>
        <w:rPr>
          <w:sz w:val="28"/>
          <w:szCs w:val="28"/>
          <w:lang w:val="ro-RO"/>
        </w:rPr>
        <w:t xml:space="preserve">31. </w:t>
      </w:r>
      <w:r w:rsidRPr="00687CB9">
        <w:rPr>
          <w:sz w:val="28"/>
          <w:szCs w:val="28"/>
          <w:lang w:val="ro-RO"/>
        </w:rPr>
        <w:t>Înmatricula</w:t>
      </w:r>
      <w:r>
        <w:rPr>
          <w:sz w:val="28"/>
          <w:szCs w:val="28"/>
          <w:lang w:val="ro-RO"/>
        </w:rPr>
        <w:t>rea candidaţilor care au promovat</w:t>
      </w:r>
      <w:r w:rsidRPr="00687CB9">
        <w:rPr>
          <w:sz w:val="28"/>
          <w:szCs w:val="28"/>
          <w:lang w:val="ro-RO"/>
        </w:rPr>
        <w:t xml:space="preserve"> concurs</w:t>
      </w:r>
      <w:r>
        <w:rPr>
          <w:sz w:val="28"/>
          <w:szCs w:val="28"/>
          <w:lang w:val="ro-RO"/>
        </w:rPr>
        <w:t>ul</w:t>
      </w:r>
      <w:r w:rsidRPr="00687CB9">
        <w:rPr>
          <w:sz w:val="28"/>
          <w:szCs w:val="28"/>
          <w:lang w:val="ro-RO"/>
        </w:rPr>
        <w:t xml:space="preserve"> se face prin ordinul conducătorului </w:t>
      </w:r>
      <w:r>
        <w:rPr>
          <w:sz w:val="28"/>
          <w:szCs w:val="28"/>
          <w:lang w:val="ro-RO"/>
        </w:rPr>
        <w:t>instituţiei</w:t>
      </w:r>
      <w:r w:rsidRPr="00687CB9">
        <w:rPr>
          <w:sz w:val="28"/>
          <w:szCs w:val="28"/>
          <w:lang w:val="ro-RO"/>
        </w:rPr>
        <w:t xml:space="preserve">, </w:t>
      </w:r>
      <w:r>
        <w:rPr>
          <w:sz w:val="28"/>
          <w:szCs w:val="28"/>
          <w:lang w:val="ro-RO"/>
        </w:rPr>
        <w:t>care se aduce la cunoştinţa doctorandului cu 2 săptămîni înainte de începerea studiilor.</w:t>
      </w:r>
      <w:r w:rsidRPr="006625CE">
        <w:rPr>
          <w:sz w:val="28"/>
          <w:szCs w:val="28"/>
          <w:lang w:val="ro-RO"/>
        </w:rPr>
        <w:t xml:space="preserve">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32</w:t>
      </w:r>
      <w:r w:rsidRPr="00687CB9">
        <w:rPr>
          <w:sz w:val="28"/>
          <w:szCs w:val="28"/>
          <w:lang w:val="ro-RO"/>
        </w:rPr>
        <w:t xml:space="preserve">. Conducătorul instituţiei în care activează </w:t>
      </w:r>
      <w:r>
        <w:rPr>
          <w:sz w:val="28"/>
          <w:szCs w:val="28"/>
          <w:lang w:val="ro-RO"/>
        </w:rPr>
        <w:t>doctorandul c</w:t>
      </w:r>
      <w:r w:rsidRPr="00687CB9">
        <w:rPr>
          <w:sz w:val="28"/>
          <w:szCs w:val="28"/>
          <w:lang w:val="ro-RO"/>
        </w:rPr>
        <w:t xml:space="preserve">u </w:t>
      </w:r>
      <w:r>
        <w:rPr>
          <w:sz w:val="28"/>
          <w:szCs w:val="28"/>
          <w:lang w:val="ro-RO"/>
        </w:rPr>
        <w:t>învăţămînt la zi poate</w:t>
      </w:r>
      <w:r w:rsidRPr="00687CB9">
        <w:rPr>
          <w:sz w:val="28"/>
          <w:szCs w:val="28"/>
          <w:lang w:val="ro-RO"/>
        </w:rPr>
        <w:t xml:space="preserve"> să</w:t>
      </w:r>
      <w:r>
        <w:rPr>
          <w:sz w:val="28"/>
          <w:szCs w:val="28"/>
          <w:lang w:val="ro-RO"/>
        </w:rPr>
        <w:t>-l</w:t>
      </w:r>
      <w:r w:rsidRPr="00687CB9">
        <w:rPr>
          <w:sz w:val="28"/>
          <w:szCs w:val="28"/>
          <w:lang w:val="ro-RO"/>
        </w:rPr>
        <w:t xml:space="preserve"> </w:t>
      </w:r>
      <w:r>
        <w:rPr>
          <w:sz w:val="28"/>
          <w:szCs w:val="28"/>
          <w:lang w:val="ro-RO"/>
        </w:rPr>
        <w:t>angajeze prin cumul</w:t>
      </w:r>
      <w:r w:rsidRPr="00687CB9">
        <w:rPr>
          <w:sz w:val="28"/>
          <w:szCs w:val="28"/>
          <w:lang w:val="ro-RO"/>
        </w:rPr>
        <w:t xml:space="preserve">. </w:t>
      </w:r>
    </w:p>
    <w:p w:rsidR="00DE175B" w:rsidRDefault="00DE175B" w:rsidP="00DE175B">
      <w:pPr>
        <w:ind w:right="-86" w:firstLine="737"/>
        <w:jc w:val="both"/>
        <w:rPr>
          <w:sz w:val="28"/>
          <w:szCs w:val="28"/>
          <w:lang w:val="ro-RO"/>
        </w:rPr>
      </w:pPr>
    </w:p>
    <w:p w:rsidR="00DE175B" w:rsidRPr="006625CE" w:rsidRDefault="00DE175B" w:rsidP="00DE175B">
      <w:pPr>
        <w:ind w:right="-86" w:firstLine="737"/>
        <w:jc w:val="both"/>
        <w:rPr>
          <w:sz w:val="28"/>
          <w:szCs w:val="28"/>
          <w:lang w:val="ro-RO"/>
        </w:rPr>
      </w:pPr>
      <w:r>
        <w:rPr>
          <w:sz w:val="28"/>
          <w:szCs w:val="28"/>
          <w:lang w:val="ro-RO"/>
        </w:rPr>
        <w:t>33. Doctorandul cu învăţămînt la zi prezintă, în termen de 10</w:t>
      </w:r>
      <w:r w:rsidRPr="006625CE">
        <w:rPr>
          <w:sz w:val="28"/>
          <w:szCs w:val="28"/>
          <w:lang w:val="ro-RO"/>
        </w:rPr>
        <w:t xml:space="preserve"> zile, carnetul de muncă </w:t>
      </w:r>
      <w:r>
        <w:rPr>
          <w:sz w:val="28"/>
          <w:szCs w:val="28"/>
          <w:lang w:val="ro-RO"/>
        </w:rPr>
        <w:t>la instituţia</w:t>
      </w:r>
      <w:r w:rsidRPr="006625CE">
        <w:rPr>
          <w:sz w:val="28"/>
          <w:szCs w:val="28"/>
          <w:lang w:val="ro-RO"/>
        </w:rPr>
        <w:t xml:space="preserve"> în care îşi face studiile.</w:t>
      </w:r>
    </w:p>
    <w:p w:rsidR="00DE175B" w:rsidRPr="00687CB9" w:rsidRDefault="00DE175B" w:rsidP="00DE175B">
      <w:pPr>
        <w:ind w:right="-86" w:firstLine="737"/>
        <w:jc w:val="both"/>
        <w:rPr>
          <w:sz w:val="28"/>
          <w:szCs w:val="28"/>
          <w:lang w:val="ro-RO"/>
        </w:rPr>
      </w:pPr>
    </w:p>
    <w:p w:rsidR="00DE175B" w:rsidRDefault="00DE175B" w:rsidP="00DE175B">
      <w:pPr>
        <w:pStyle w:val="3"/>
        <w:ind w:right="-86" w:firstLine="737"/>
        <w:jc w:val="center"/>
        <w:rPr>
          <w:sz w:val="28"/>
          <w:szCs w:val="28"/>
        </w:rPr>
      </w:pPr>
      <w:r w:rsidRPr="00B86D9D">
        <w:rPr>
          <w:sz w:val="28"/>
          <w:szCs w:val="28"/>
        </w:rPr>
        <w:t xml:space="preserve">Secţiunea </w:t>
      </w:r>
      <w:r>
        <w:rPr>
          <w:sz w:val="28"/>
          <w:szCs w:val="28"/>
        </w:rPr>
        <w:t xml:space="preserve">a </w:t>
      </w:r>
      <w:r w:rsidRPr="00B86D9D">
        <w:rPr>
          <w:caps/>
          <w:sz w:val="28"/>
          <w:szCs w:val="28"/>
        </w:rPr>
        <w:t>6</w:t>
      </w:r>
      <w:r>
        <w:rPr>
          <w:caps/>
          <w:sz w:val="28"/>
          <w:szCs w:val="28"/>
        </w:rPr>
        <w:t>-</w:t>
      </w:r>
      <w:r w:rsidRPr="00BB0026">
        <w:rPr>
          <w:sz w:val="28"/>
          <w:szCs w:val="28"/>
        </w:rPr>
        <w:t>a</w:t>
      </w:r>
      <w:r w:rsidRPr="00B86D9D">
        <w:rPr>
          <w:caps/>
          <w:sz w:val="28"/>
          <w:szCs w:val="28"/>
        </w:rPr>
        <w:t>.</w:t>
      </w:r>
      <w:r>
        <w:rPr>
          <w:caps/>
          <w:sz w:val="28"/>
          <w:szCs w:val="28"/>
        </w:rPr>
        <w:t xml:space="preserve"> </w:t>
      </w:r>
      <w:r w:rsidRPr="00B86D9D">
        <w:rPr>
          <w:sz w:val="28"/>
          <w:szCs w:val="28"/>
        </w:rPr>
        <w:t>Aproba</w:t>
      </w:r>
      <w:r>
        <w:rPr>
          <w:sz w:val="28"/>
          <w:szCs w:val="28"/>
        </w:rPr>
        <w:t>rea conducătorului (consultantului)</w:t>
      </w:r>
      <w:r w:rsidRPr="00B86D9D">
        <w:rPr>
          <w:sz w:val="28"/>
          <w:szCs w:val="28"/>
        </w:rPr>
        <w:t xml:space="preserve"> de</w:t>
      </w:r>
      <w:r>
        <w:rPr>
          <w:sz w:val="28"/>
          <w:szCs w:val="28"/>
        </w:rPr>
        <w:t xml:space="preserve"> </w:t>
      </w:r>
    </w:p>
    <w:p w:rsidR="00DE175B" w:rsidRPr="00B86D9D" w:rsidRDefault="00DE175B" w:rsidP="00DE175B">
      <w:pPr>
        <w:pStyle w:val="3"/>
        <w:ind w:right="-86" w:firstLine="737"/>
        <w:jc w:val="center"/>
        <w:rPr>
          <w:sz w:val="28"/>
          <w:szCs w:val="28"/>
        </w:rPr>
      </w:pPr>
      <w:r>
        <w:rPr>
          <w:sz w:val="28"/>
          <w:szCs w:val="28"/>
        </w:rPr>
        <w:t xml:space="preserve"> </w:t>
      </w:r>
      <w:r w:rsidRPr="00B86D9D">
        <w:rPr>
          <w:sz w:val="28"/>
          <w:szCs w:val="28"/>
        </w:rPr>
        <w:t>doctorat</w:t>
      </w:r>
      <w:r>
        <w:rPr>
          <w:sz w:val="28"/>
          <w:szCs w:val="28"/>
        </w:rPr>
        <w:t xml:space="preserve"> şi a temei tezei </w:t>
      </w:r>
      <w:r w:rsidRPr="00B86D9D">
        <w:rPr>
          <w:sz w:val="28"/>
          <w:szCs w:val="28"/>
        </w:rPr>
        <w:t>de doctorat</w:t>
      </w:r>
    </w:p>
    <w:p w:rsidR="00DE175B" w:rsidRPr="00687CB9"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34. Senatul</w:t>
      </w:r>
      <w:r w:rsidRPr="00687CB9">
        <w:rPr>
          <w:sz w:val="28"/>
          <w:szCs w:val="28"/>
          <w:lang w:val="ro-RO"/>
        </w:rPr>
        <w:t>/</w:t>
      </w:r>
      <w:r>
        <w:rPr>
          <w:sz w:val="28"/>
          <w:szCs w:val="28"/>
          <w:lang w:val="ro-RO"/>
        </w:rPr>
        <w:t>consiliul ştiinţific</w:t>
      </w:r>
      <w:r w:rsidRPr="00687CB9">
        <w:rPr>
          <w:sz w:val="28"/>
          <w:szCs w:val="28"/>
          <w:lang w:val="ro-RO"/>
        </w:rPr>
        <w:t xml:space="preserve"> </w:t>
      </w:r>
      <w:r>
        <w:rPr>
          <w:sz w:val="28"/>
          <w:szCs w:val="28"/>
          <w:lang w:val="ro-RO"/>
        </w:rPr>
        <w:t>al</w:t>
      </w:r>
      <w:r w:rsidRPr="00687CB9">
        <w:rPr>
          <w:sz w:val="28"/>
          <w:szCs w:val="28"/>
          <w:lang w:val="ro-RO"/>
        </w:rPr>
        <w:t xml:space="preserve"> </w:t>
      </w:r>
      <w:r>
        <w:rPr>
          <w:sz w:val="28"/>
          <w:szCs w:val="28"/>
          <w:lang w:val="ro-RO"/>
        </w:rPr>
        <w:t>instituţiei</w:t>
      </w:r>
      <w:r w:rsidRPr="00687CB9">
        <w:rPr>
          <w:sz w:val="28"/>
          <w:szCs w:val="28"/>
          <w:lang w:val="ro-RO"/>
        </w:rPr>
        <w:t xml:space="preserve"> </w:t>
      </w:r>
      <w:r>
        <w:rPr>
          <w:sz w:val="28"/>
          <w:szCs w:val="28"/>
          <w:lang w:val="ro-RO"/>
        </w:rPr>
        <w:t>este</w:t>
      </w:r>
      <w:r w:rsidRPr="00687CB9">
        <w:rPr>
          <w:sz w:val="28"/>
          <w:szCs w:val="28"/>
          <w:lang w:val="ro-RO"/>
        </w:rPr>
        <w:t xml:space="preserve"> o</w:t>
      </w:r>
      <w:r>
        <w:rPr>
          <w:sz w:val="28"/>
          <w:szCs w:val="28"/>
          <w:lang w:val="ro-RO"/>
        </w:rPr>
        <w:t xml:space="preserve">bligat, în termen de 3 </w:t>
      </w:r>
      <w:r w:rsidRPr="00687CB9">
        <w:rPr>
          <w:sz w:val="28"/>
          <w:szCs w:val="28"/>
          <w:lang w:val="ro-RO"/>
        </w:rPr>
        <w:t>luni după decizia de înmatriculare</w:t>
      </w:r>
      <w:r>
        <w:rPr>
          <w:sz w:val="28"/>
          <w:szCs w:val="28"/>
          <w:lang w:val="ro-RO"/>
        </w:rPr>
        <w:t>, să confirme conducătorul (consultantul</w:t>
      </w:r>
      <w:r w:rsidRPr="00687CB9">
        <w:rPr>
          <w:sz w:val="28"/>
          <w:szCs w:val="28"/>
          <w:lang w:val="ro-RO"/>
        </w:rPr>
        <w:t xml:space="preserve">) </w:t>
      </w:r>
      <w:r>
        <w:rPr>
          <w:sz w:val="28"/>
          <w:szCs w:val="28"/>
          <w:lang w:val="ro-RO"/>
        </w:rPr>
        <w:t>de doctorat şi să aprobe tema tezei</w:t>
      </w:r>
      <w:r w:rsidRPr="00687CB9">
        <w:rPr>
          <w:sz w:val="28"/>
          <w:szCs w:val="28"/>
          <w:lang w:val="ro-RO"/>
        </w:rPr>
        <w:t xml:space="preserve"> de doctorat</w:t>
      </w:r>
      <w:r>
        <w:rPr>
          <w:sz w:val="28"/>
          <w:szCs w:val="28"/>
          <w:lang w:val="ro-RO"/>
        </w:rPr>
        <w:t>.</w:t>
      </w:r>
    </w:p>
    <w:p w:rsidR="00DE175B" w:rsidRPr="00687CB9" w:rsidRDefault="00DE175B" w:rsidP="00DE175B">
      <w:pPr>
        <w:ind w:right="-86" w:firstLine="737"/>
        <w:jc w:val="both"/>
        <w:rPr>
          <w:sz w:val="28"/>
          <w:szCs w:val="28"/>
          <w:lang w:val="ro-RO"/>
        </w:rPr>
      </w:pPr>
      <w:r>
        <w:rPr>
          <w:sz w:val="28"/>
          <w:szCs w:val="28"/>
          <w:lang w:val="ro-RO"/>
        </w:rPr>
        <w:t>Programul individual de activitate al doctorandului se aprobă de con</w:t>
      </w:r>
      <w:r w:rsidR="004B3779">
        <w:rPr>
          <w:sz w:val="28"/>
          <w:szCs w:val="28"/>
          <w:lang w:val="ro-RO"/>
        </w:rPr>
        <w:t>siliul ştiinţific al facultăţii</w:t>
      </w:r>
      <w:r>
        <w:rPr>
          <w:sz w:val="28"/>
          <w:szCs w:val="28"/>
          <w:lang w:val="ro-RO"/>
        </w:rPr>
        <w:t xml:space="preserve"> instituţiei</w:t>
      </w:r>
      <w:r w:rsidRPr="00687CB9">
        <w:rPr>
          <w:sz w:val="28"/>
          <w:szCs w:val="28"/>
          <w:lang w:val="ro-RO"/>
        </w:rPr>
        <w:t xml:space="preserve"> din sfera ştiinţei şi inovării</w:t>
      </w:r>
      <w:r>
        <w:rPr>
          <w:sz w:val="28"/>
          <w:szCs w:val="28"/>
          <w:lang w:val="ro-RO"/>
        </w:rPr>
        <w:t>.</w:t>
      </w:r>
    </w:p>
    <w:p w:rsidR="00DE175B" w:rsidRDefault="00DE175B" w:rsidP="00DE175B">
      <w:pPr>
        <w:pStyle w:val="HTML"/>
        <w:ind w:firstLine="737"/>
        <w:jc w:val="both"/>
        <w:rPr>
          <w:rFonts w:ascii="Times New Roman" w:hAnsi="Times New Roman" w:cs="Times New Roman"/>
          <w:sz w:val="28"/>
          <w:szCs w:val="28"/>
          <w:lang w:val="ro-RO"/>
        </w:rPr>
      </w:pPr>
    </w:p>
    <w:p w:rsidR="00DE175B" w:rsidRDefault="00DE175B" w:rsidP="00DE175B">
      <w:pPr>
        <w:pStyle w:val="HTML"/>
        <w:ind w:firstLine="73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35. Instituţia cu activitate de doctorat prezintă </w:t>
      </w:r>
      <w:smartTag w:uri="urn:schemas-microsoft-com:office:smarttags" w:element="PersonName">
        <w:smartTagPr>
          <w:attr w:name="ProductID" w:val="la C.N"/>
        </w:smartTagPr>
        <w:r>
          <w:rPr>
            <w:rFonts w:ascii="Times New Roman" w:hAnsi="Times New Roman" w:cs="Times New Roman"/>
            <w:sz w:val="28"/>
            <w:szCs w:val="28"/>
            <w:lang w:val="ro-RO"/>
          </w:rPr>
          <w:t>la C.N</w:t>
        </w:r>
      </w:smartTag>
      <w:r>
        <w:rPr>
          <w:rFonts w:ascii="Times New Roman" w:hAnsi="Times New Roman" w:cs="Times New Roman"/>
          <w:sz w:val="28"/>
          <w:szCs w:val="28"/>
          <w:lang w:val="ro-RO"/>
        </w:rPr>
        <w:t>.A.A.</w:t>
      </w:r>
      <w:r w:rsidR="004B3779">
        <w:rPr>
          <w:rFonts w:ascii="Times New Roman" w:hAnsi="Times New Roman" w:cs="Times New Roman"/>
          <w:sz w:val="28"/>
          <w:szCs w:val="28"/>
          <w:lang w:val="ro-RO"/>
        </w:rPr>
        <w:t>, în termen de 3 luni după înmatriculare,</w:t>
      </w:r>
      <w:r>
        <w:rPr>
          <w:rFonts w:ascii="Times New Roman" w:hAnsi="Times New Roman" w:cs="Times New Roman"/>
          <w:sz w:val="28"/>
          <w:szCs w:val="28"/>
          <w:lang w:val="ro-RO"/>
        </w:rPr>
        <w:t xml:space="preserve"> lista doctoranzilor cu indicarea specialităţii, temei tezei şi conducătorului (consultantului) de doctorat, care se publică pe pagina web a C.N.A.A.</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36. Senatul</w:t>
      </w:r>
      <w:r w:rsidRPr="00687CB9">
        <w:rPr>
          <w:sz w:val="28"/>
          <w:szCs w:val="28"/>
          <w:lang w:val="ro-RO"/>
        </w:rPr>
        <w:t>/consiliul ştiinţific al instituţiei poate schimba</w:t>
      </w:r>
      <w:r>
        <w:rPr>
          <w:sz w:val="28"/>
          <w:szCs w:val="28"/>
          <w:lang w:val="ro-RO"/>
        </w:rPr>
        <w:t>,</w:t>
      </w:r>
      <w:r w:rsidRPr="00687CB9">
        <w:rPr>
          <w:sz w:val="28"/>
          <w:szCs w:val="28"/>
          <w:lang w:val="ro-RO"/>
        </w:rPr>
        <w:t xml:space="preserve"> din motive întemeiate</w:t>
      </w:r>
      <w:r>
        <w:rPr>
          <w:sz w:val="28"/>
          <w:szCs w:val="28"/>
          <w:lang w:val="ro-RO"/>
        </w:rPr>
        <w:t>,</w:t>
      </w:r>
      <w:r w:rsidRPr="00687CB9">
        <w:rPr>
          <w:sz w:val="28"/>
          <w:szCs w:val="28"/>
          <w:lang w:val="ro-RO"/>
        </w:rPr>
        <w:t xml:space="preserve"> conducătorul (consultantul) </w:t>
      </w:r>
      <w:r>
        <w:rPr>
          <w:sz w:val="28"/>
          <w:szCs w:val="28"/>
          <w:lang w:val="ro-RO"/>
        </w:rPr>
        <w:t xml:space="preserve">de doctorat, tema tezei </w:t>
      </w:r>
      <w:r w:rsidRPr="00687CB9">
        <w:rPr>
          <w:sz w:val="28"/>
          <w:szCs w:val="28"/>
          <w:lang w:val="ro-RO"/>
        </w:rPr>
        <w:t>doar o singură dată</w:t>
      </w:r>
      <w:r>
        <w:rPr>
          <w:sz w:val="28"/>
          <w:szCs w:val="28"/>
          <w:lang w:val="ro-RO"/>
        </w:rPr>
        <w:t xml:space="preserve"> pe parcursul studiilor de doctorat </w:t>
      </w:r>
      <w:r w:rsidRPr="00B6475B">
        <w:rPr>
          <w:sz w:val="28"/>
          <w:szCs w:val="28"/>
          <w:lang w:val="ro-RO"/>
        </w:rPr>
        <w:t xml:space="preserve">şi numai </w:t>
      </w:r>
      <w:r>
        <w:rPr>
          <w:sz w:val="28"/>
          <w:szCs w:val="28"/>
          <w:lang w:val="ro-RO"/>
        </w:rPr>
        <w:t xml:space="preserve">în cadrul specialităţii ştiinţifice la care </w:t>
      </w:r>
      <w:r w:rsidR="004B3779">
        <w:rPr>
          <w:sz w:val="28"/>
          <w:szCs w:val="28"/>
          <w:lang w:val="ro-RO"/>
        </w:rPr>
        <w:t>doctorandul a fost înmatriculat sau unei</w:t>
      </w:r>
      <w:r w:rsidR="009101CF">
        <w:rPr>
          <w:sz w:val="28"/>
          <w:szCs w:val="28"/>
          <w:lang w:val="ro-RO"/>
        </w:rPr>
        <w:t>a</w:t>
      </w:r>
      <w:r w:rsidR="004B3779">
        <w:rPr>
          <w:sz w:val="28"/>
          <w:szCs w:val="28"/>
          <w:lang w:val="ro-RO"/>
        </w:rPr>
        <w:t xml:space="preserve"> înrudite acesteia</w:t>
      </w:r>
      <w:r w:rsidR="009101CF">
        <w:rPr>
          <w:sz w:val="28"/>
          <w:szCs w:val="28"/>
          <w:lang w:val="ro-RO"/>
        </w:rPr>
        <w:t xml:space="preserve">, dar nu mai tîrziu </w:t>
      </w:r>
      <w:r w:rsidR="001E42D2">
        <w:rPr>
          <w:sz w:val="28"/>
          <w:szCs w:val="28"/>
          <w:lang w:val="ro-RO"/>
        </w:rPr>
        <w:t xml:space="preserve">decît </w:t>
      </w:r>
      <w:r w:rsidR="009101CF">
        <w:rPr>
          <w:sz w:val="28"/>
          <w:szCs w:val="28"/>
          <w:lang w:val="ro-RO"/>
        </w:rPr>
        <w:t>cu un an înainte de expirarea termenului de doctorat</w:t>
      </w:r>
      <w:r w:rsidR="004B3779">
        <w:rPr>
          <w:sz w:val="28"/>
          <w:szCs w:val="28"/>
          <w:lang w:val="ro-RO"/>
        </w:rPr>
        <w:t>.</w:t>
      </w:r>
    </w:p>
    <w:p w:rsidR="00DE175B" w:rsidRPr="00687CB9" w:rsidRDefault="00DE175B" w:rsidP="00DE175B">
      <w:pPr>
        <w:ind w:firstLine="737"/>
        <w:rPr>
          <w:lang w:val="ro-RO"/>
        </w:rPr>
      </w:pPr>
    </w:p>
    <w:p w:rsidR="00DE175B" w:rsidRDefault="00DE175B" w:rsidP="00DE175B">
      <w:pPr>
        <w:pStyle w:val="3"/>
        <w:ind w:right="-86" w:firstLine="737"/>
        <w:jc w:val="center"/>
        <w:rPr>
          <w:sz w:val="28"/>
          <w:szCs w:val="28"/>
        </w:rPr>
      </w:pPr>
      <w:r w:rsidRPr="00B86D9D">
        <w:rPr>
          <w:sz w:val="28"/>
          <w:szCs w:val="28"/>
        </w:rPr>
        <w:t xml:space="preserve">Secţiunea </w:t>
      </w:r>
      <w:r>
        <w:rPr>
          <w:sz w:val="28"/>
          <w:szCs w:val="28"/>
        </w:rPr>
        <w:t xml:space="preserve">a </w:t>
      </w:r>
      <w:r w:rsidRPr="00B86D9D">
        <w:rPr>
          <w:caps/>
          <w:sz w:val="28"/>
          <w:szCs w:val="28"/>
        </w:rPr>
        <w:t>7</w:t>
      </w:r>
      <w:r>
        <w:rPr>
          <w:caps/>
          <w:sz w:val="28"/>
          <w:szCs w:val="28"/>
        </w:rPr>
        <w:t>-</w:t>
      </w:r>
      <w:r w:rsidRPr="00BB0026">
        <w:rPr>
          <w:sz w:val="28"/>
          <w:szCs w:val="28"/>
        </w:rPr>
        <w:t>a</w:t>
      </w:r>
      <w:r w:rsidRPr="00B86D9D">
        <w:rPr>
          <w:caps/>
          <w:sz w:val="28"/>
          <w:szCs w:val="28"/>
        </w:rPr>
        <w:t>.</w:t>
      </w:r>
      <w:r>
        <w:rPr>
          <w:caps/>
          <w:sz w:val="28"/>
          <w:szCs w:val="28"/>
        </w:rPr>
        <w:t xml:space="preserve"> </w:t>
      </w:r>
      <w:r>
        <w:rPr>
          <w:sz w:val="28"/>
          <w:szCs w:val="28"/>
        </w:rPr>
        <w:t xml:space="preserve">Organizarea studiilor de doctorat. </w:t>
      </w:r>
    </w:p>
    <w:p w:rsidR="00DE175B" w:rsidRPr="00B86D9D" w:rsidRDefault="00DE175B" w:rsidP="00DE175B">
      <w:pPr>
        <w:pStyle w:val="3"/>
        <w:ind w:right="-86" w:firstLine="737"/>
        <w:jc w:val="center"/>
        <w:rPr>
          <w:sz w:val="28"/>
          <w:szCs w:val="28"/>
        </w:rPr>
      </w:pPr>
      <w:r>
        <w:rPr>
          <w:sz w:val="28"/>
          <w:szCs w:val="28"/>
        </w:rPr>
        <w:t>Examenele de doctorat</w:t>
      </w:r>
    </w:p>
    <w:p w:rsidR="00DE175B" w:rsidRPr="00687CB9"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37</w:t>
      </w:r>
      <w:r w:rsidRPr="00687CB9">
        <w:rPr>
          <w:sz w:val="28"/>
          <w:szCs w:val="28"/>
          <w:lang w:val="ro-RO"/>
        </w:rPr>
        <w:t>.</w:t>
      </w:r>
      <w:r>
        <w:rPr>
          <w:sz w:val="28"/>
          <w:szCs w:val="28"/>
          <w:lang w:val="ro-RO"/>
        </w:rPr>
        <w:t xml:space="preserve"> Anul de studii la doctorat începe la 1 noiembrie.</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38. Programul de pregătire </w:t>
      </w:r>
      <w:r w:rsidRPr="00687CB9">
        <w:rPr>
          <w:sz w:val="28"/>
          <w:szCs w:val="28"/>
          <w:lang w:val="ro-RO"/>
        </w:rPr>
        <w:t xml:space="preserve">a doctoranzilor cuprinde: </w:t>
      </w:r>
    </w:p>
    <w:p w:rsidR="00DE175B" w:rsidRDefault="00191FF5" w:rsidP="00DE175B">
      <w:pPr>
        <w:ind w:right="-86" w:firstLine="737"/>
        <w:jc w:val="both"/>
        <w:rPr>
          <w:sz w:val="28"/>
          <w:szCs w:val="28"/>
          <w:lang w:val="ro-RO"/>
        </w:rPr>
      </w:pPr>
      <w:r>
        <w:rPr>
          <w:sz w:val="28"/>
          <w:szCs w:val="28"/>
          <w:lang w:val="ro-RO"/>
        </w:rPr>
        <w:t>a) pregătire</w:t>
      </w:r>
      <w:r w:rsidR="00136728">
        <w:rPr>
          <w:sz w:val="28"/>
          <w:szCs w:val="28"/>
          <w:lang w:val="ro-RO"/>
        </w:rPr>
        <w:t>a</w:t>
      </w:r>
      <w:r>
        <w:rPr>
          <w:sz w:val="28"/>
          <w:szCs w:val="28"/>
          <w:lang w:val="ro-RO"/>
        </w:rPr>
        <w:t xml:space="preserve"> generală;</w:t>
      </w:r>
    </w:p>
    <w:p w:rsidR="00DE175B" w:rsidRDefault="00DE175B" w:rsidP="00DE175B">
      <w:pPr>
        <w:ind w:right="-86" w:firstLine="737"/>
        <w:jc w:val="both"/>
        <w:rPr>
          <w:sz w:val="28"/>
          <w:szCs w:val="28"/>
          <w:lang w:val="ro-RO"/>
        </w:rPr>
      </w:pPr>
      <w:r w:rsidRPr="00687CB9">
        <w:rPr>
          <w:sz w:val="28"/>
          <w:szCs w:val="28"/>
          <w:lang w:val="ro-RO"/>
        </w:rPr>
        <w:t>b) însuşirea metodologiei</w:t>
      </w:r>
      <w:r>
        <w:rPr>
          <w:sz w:val="28"/>
          <w:szCs w:val="28"/>
          <w:lang w:val="ro-RO"/>
        </w:rPr>
        <w:t xml:space="preserve"> cercetării</w:t>
      </w:r>
      <w:r w:rsidRPr="00687CB9">
        <w:rPr>
          <w:sz w:val="28"/>
          <w:szCs w:val="28"/>
          <w:lang w:val="ro-RO"/>
        </w:rPr>
        <w:t xml:space="preserve"> ştiinţifice;</w:t>
      </w:r>
    </w:p>
    <w:p w:rsidR="00DE175B" w:rsidRDefault="00DE175B" w:rsidP="00DE175B">
      <w:pPr>
        <w:ind w:right="-86" w:firstLine="737"/>
        <w:jc w:val="both"/>
        <w:rPr>
          <w:sz w:val="28"/>
          <w:szCs w:val="28"/>
          <w:lang w:val="ro-RO"/>
        </w:rPr>
      </w:pPr>
      <w:r w:rsidRPr="00944AEC">
        <w:rPr>
          <w:sz w:val="28"/>
          <w:szCs w:val="28"/>
          <w:highlight w:val="yellow"/>
          <w:lang w:val="ro-RO"/>
        </w:rPr>
        <w:t>c) elaborarea a trei referate anuale la t</w:t>
      </w:r>
      <w:r w:rsidR="00191FF5" w:rsidRPr="00944AEC">
        <w:rPr>
          <w:sz w:val="28"/>
          <w:szCs w:val="28"/>
          <w:highlight w:val="yellow"/>
          <w:lang w:val="ro-RO"/>
        </w:rPr>
        <w:t>ema tezei de doctorat (axate pe</w:t>
      </w:r>
      <w:r w:rsidRPr="00944AEC">
        <w:rPr>
          <w:sz w:val="28"/>
          <w:szCs w:val="28"/>
          <w:highlight w:val="yellow"/>
          <w:lang w:val="ro-RO"/>
        </w:rPr>
        <w:t xml:space="preserve"> reviul literaturii la tema tezei, materialele şi metodele de cercetare, rezultatele investigaţiilor proprii);</w:t>
      </w:r>
    </w:p>
    <w:p w:rsidR="00DE175B" w:rsidRPr="00687CB9" w:rsidRDefault="00DE175B" w:rsidP="00DE175B">
      <w:pPr>
        <w:ind w:right="-86" w:firstLine="737"/>
        <w:jc w:val="both"/>
        <w:rPr>
          <w:sz w:val="28"/>
          <w:szCs w:val="28"/>
          <w:lang w:val="ro-RO"/>
        </w:rPr>
      </w:pPr>
      <w:r>
        <w:rPr>
          <w:sz w:val="28"/>
          <w:szCs w:val="28"/>
          <w:lang w:val="ro-RO"/>
        </w:rPr>
        <w:t>d) publicarea a cel puţin trei lucrări ştiinţifice;</w:t>
      </w:r>
    </w:p>
    <w:p w:rsidR="00DE175B" w:rsidRDefault="00DE175B" w:rsidP="00DE175B">
      <w:pPr>
        <w:ind w:right="-86" w:firstLine="737"/>
        <w:jc w:val="both"/>
        <w:rPr>
          <w:sz w:val="28"/>
          <w:szCs w:val="28"/>
          <w:lang w:val="ro-RO"/>
        </w:rPr>
      </w:pPr>
      <w:r>
        <w:rPr>
          <w:sz w:val="28"/>
          <w:szCs w:val="28"/>
          <w:lang w:val="ro-RO"/>
        </w:rPr>
        <w:lastRenderedPageBreak/>
        <w:t>e</w:t>
      </w:r>
      <w:r w:rsidRPr="00687CB9">
        <w:rPr>
          <w:sz w:val="28"/>
          <w:szCs w:val="28"/>
          <w:lang w:val="ro-RO"/>
        </w:rPr>
        <w:t xml:space="preserve">) </w:t>
      </w:r>
      <w:r>
        <w:rPr>
          <w:sz w:val="28"/>
          <w:szCs w:val="28"/>
          <w:lang w:val="ro-RO"/>
        </w:rPr>
        <w:t>elaborarea tezei de doctorat;</w:t>
      </w:r>
    </w:p>
    <w:p w:rsidR="00DE175B" w:rsidRDefault="00DE175B" w:rsidP="00DE175B">
      <w:pPr>
        <w:ind w:right="-86" w:firstLine="737"/>
        <w:jc w:val="both"/>
        <w:rPr>
          <w:sz w:val="28"/>
          <w:szCs w:val="28"/>
          <w:lang w:val="ro-RO"/>
        </w:rPr>
      </w:pPr>
      <w:r>
        <w:rPr>
          <w:sz w:val="28"/>
          <w:szCs w:val="28"/>
          <w:lang w:val="ro-RO"/>
        </w:rPr>
        <w:t>f) susţinerea în termen a examenelor de doctorat şi a referatelor ştiinţifice.</w:t>
      </w:r>
    </w:p>
    <w:p w:rsidR="00DE175B" w:rsidRDefault="00DE175B" w:rsidP="00DE175B">
      <w:pPr>
        <w:pStyle w:val="30"/>
        <w:ind w:right="-86" w:firstLine="737"/>
        <w:rPr>
          <w:sz w:val="28"/>
          <w:szCs w:val="28"/>
        </w:rPr>
      </w:pPr>
    </w:p>
    <w:p w:rsidR="00DE175B" w:rsidRDefault="00DE175B" w:rsidP="00DE175B">
      <w:pPr>
        <w:pStyle w:val="30"/>
        <w:ind w:right="-86" w:firstLine="737"/>
        <w:rPr>
          <w:sz w:val="28"/>
          <w:szCs w:val="28"/>
        </w:rPr>
      </w:pPr>
      <w:r>
        <w:rPr>
          <w:sz w:val="28"/>
          <w:szCs w:val="28"/>
        </w:rPr>
        <w:t xml:space="preserve">39. Pentru doctoranzii care îşi fac studiile la învăţămînt cu frecvenţă redusă orele de curs constituie 40% din numărul total de ore prevăzute de program. </w:t>
      </w:r>
    </w:p>
    <w:p w:rsidR="00DE175B" w:rsidRDefault="00DE175B" w:rsidP="00DE175B">
      <w:pPr>
        <w:pStyle w:val="30"/>
        <w:ind w:right="-86" w:firstLine="737"/>
        <w:rPr>
          <w:sz w:val="28"/>
          <w:szCs w:val="28"/>
        </w:rPr>
      </w:pPr>
    </w:p>
    <w:p w:rsidR="00DE175B" w:rsidRDefault="00DE175B" w:rsidP="00DE175B">
      <w:pPr>
        <w:pStyle w:val="30"/>
        <w:ind w:right="-86" w:firstLine="737"/>
        <w:rPr>
          <w:sz w:val="28"/>
          <w:szCs w:val="28"/>
        </w:rPr>
      </w:pPr>
      <w:r>
        <w:rPr>
          <w:sz w:val="28"/>
          <w:szCs w:val="28"/>
        </w:rPr>
        <w:t xml:space="preserve">40. </w:t>
      </w:r>
      <w:r w:rsidRPr="00811529">
        <w:rPr>
          <w:sz w:val="28"/>
          <w:szCs w:val="28"/>
        </w:rPr>
        <w:t>Numărul minim de doctoranzi pentru o grupă la cursurile de zi este de</w:t>
      </w:r>
      <w:r>
        <w:rPr>
          <w:sz w:val="28"/>
          <w:szCs w:val="28"/>
        </w:rPr>
        <w:t xml:space="preserve"> </w:t>
      </w:r>
      <w:r w:rsidRPr="00811529">
        <w:rPr>
          <w:sz w:val="28"/>
          <w:szCs w:val="28"/>
        </w:rPr>
        <w:t>8 pe</w:t>
      </w:r>
      <w:r>
        <w:rPr>
          <w:sz w:val="28"/>
          <w:szCs w:val="28"/>
        </w:rPr>
        <w:t>rsoane, cu frecvenţă redusă –</w:t>
      </w:r>
      <w:r w:rsidRPr="00811529">
        <w:rPr>
          <w:sz w:val="28"/>
          <w:szCs w:val="28"/>
        </w:rPr>
        <w:t xml:space="preserve"> 6 persoane.</w:t>
      </w:r>
    </w:p>
    <w:p w:rsidR="00DE175B" w:rsidRDefault="00DE175B" w:rsidP="00DE175B">
      <w:pPr>
        <w:ind w:right="-86" w:firstLine="737"/>
        <w:jc w:val="both"/>
        <w:rPr>
          <w:sz w:val="28"/>
          <w:szCs w:val="28"/>
          <w:lang w:val="fr-FR"/>
        </w:rPr>
      </w:pPr>
    </w:p>
    <w:p w:rsidR="00DE175B" w:rsidRDefault="00DE175B" w:rsidP="00DE175B">
      <w:pPr>
        <w:ind w:right="-86" w:firstLine="737"/>
        <w:jc w:val="both"/>
        <w:rPr>
          <w:sz w:val="28"/>
          <w:szCs w:val="28"/>
          <w:lang w:val="ro-RO"/>
        </w:rPr>
      </w:pPr>
      <w:r>
        <w:rPr>
          <w:sz w:val="28"/>
          <w:szCs w:val="28"/>
          <w:lang w:val="fr-FR"/>
        </w:rPr>
        <w:t>41</w:t>
      </w:r>
      <w:r w:rsidRPr="00CB7561">
        <w:rPr>
          <w:sz w:val="28"/>
          <w:szCs w:val="28"/>
          <w:lang w:val="fr-FR"/>
        </w:rPr>
        <w:t xml:space="preserve">. </w:t>
      </w:r>
      <w:r>
        <w:rPr>
          <w:sz w:val="28"/>
          <w:szCs w:val="28"/>
          <w:lang w:val="ro-RO"/>
        </w:rPr>
        <w:t>Pregătirea generală a doctoranzilor din instituţiile</w:t>
      </w:r>
      <w:r w:rsidRPr="00967EEF">
        <w:rPr>
          <w:sz w:val="28"/>
          <w:szCs w:val="28"/>
          <w:lang w:val="ro-RO"/>
        </w:rPr>
        <w:t xml:space="preserve"> </w:t>
      </w:r>
      <w:r w:rsidRPr="00332639">
        <w:rPr>
          <w:sz w:val="28"/>
          <w:szCs w:val="28"/>
          <w:lang w:val="ro-RO"/>
        </w:rPr>
        <w:t>Academiei de Ştiinţe a Moldovei</w:t>
      </w:r>
      <w:r>
        <w:rPr>
          <w:sz w:val="28"/>
          <w:szCs w:val="28"/>
          <w:lang w:val="ro-RO"/>
        </w:rPr>
        <w:t xml:space="preserve"> se efectuează în cadrul </w:t>
      </w:r>
      <w:r w:rsidR="009101CF">
        <w:rPr>
          <w:sz w:val="28"/>
          <w:szCs w:val="28"/>
          <w:lang w:val="ro-RO"/>
        </w:rPr>
        <w:t>Centrului</w:t>
      </w:r>
      <w:r w:rsidR="004B3779">
        <w:rPr>
          <w:sz w:val="28"/>
          <w:szCs w:val="28"/>
          <w:lang w:val="ro-RO"/>
        </w:rPr>
        <w:t>, iar cea specială în instituţiile academice cu activitate de doctorat</w:t>
      </w:r>
      <w:r>
        <w:rPr>
          <w:sz w:val="28"/>
          <w:szCs w:val="28"/>
          <w:lang w:val="ro-RO"/>
        </w:rPr>
        <w:t xml:space="preserve">. </w:t>
      </w:r>
    </w:p>
    <w:p w:rsidR="00DE175B" w:rsidRDefault="00DE175B" w:rsidP="00DE175B">
      <w:pPr>
        <w:pStyle w:val="30"/>
        <w:ind w:right="-86" w:firstLine="737"/>
        <w:rPr>
          <w:sz w:val="28"/>
          <w:szCs w:val="28"/>
        </w:rPr>
      </w:pPr>
      <w:r>
        <w:rPr>
          <w:sz w:val="28"/>
          <w:szCs w:val="28"/>
        </w:rPr>
        <w:t>Examenele de doctorat la specialitate şi cele suplimentare se susţin în instituţiile respective.</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42. </w:t>
      </w:r>
      <w:r w:rsidRPr="00687CB9">
        <w:rPr>
          <w:sz w:val="28"/>
          <w:szCs w:val="28"/>
          <w:lang w:val="ro-RO"/>
        </w:rPr>
        <w:t xml:space="preserve">Atestarea activităţii doctorandului </w:t>
      </w:r>
      <w:r>
        <w:rPr>
          <w:sz w:val="28"/>
          <w:szCs w:val="28"/>
          <w:lang w:val="ro-RO"/>
        </w:rPr>
        <w:t>se efectuează de con</w:t>
      </w:r>
      <w:r w:rsidR="001E42D2">
        <w:rPr>
          <w:sz w:val="28"/>
          <w:szCs w:val="28"/>
          <w:lang w:val="ro-RO"/>
        </w:rPr>
        <w:t>siliul ştiinţific al facultăţii/</w:t>
      </w:r>
      <w:r>
        <w:rPr>
          <w:sz w:val="28"/>
          <w:szCs w:val="28"/>
          <w:lang w:val="ro-RO"/>
        </w:rPr>
        <w:t xml:space="preserve">instituţiei, în urma prezentării raportului privind realizarea programului individual de activitate la finele fiecărui an de studii.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43. Doctorandul care nu-şi realizează programul individual de activitate este exmatriculat de la doctorat.</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44. În perioada studiilor, doctorandul </w:t>
      </w:r>
      <w:r w:rsidRPr="00687CB9">
        <w:rPr>
          <w:sz w:val="28"/>
          <w:szCs w:val="28"/>
          <w:lang w:val="ro-RO"/>
        </w:rPr>
        <w:t>susţin</w:t>
      </w:r>
      <w:r>
        <w:rPr>
          <w:sz w:val="28"/>
          <w:szCs w:val="28"/>
          <w:lang w:val="ro-RO"/>
        </w:rPr>
        <w:t>e:</w:t>
      </w:r>
    </w:p>
    <w:p w:rsidR="00DE175B" w:rsidRDefault="00DE175B" w:rsidP="00DE175B">
      <w:pPr>
        <w:ind w:right="-86" w:firstLine="737"/>
        <w:jc w:val="both"/>
        <w:rPr>
          <w:sz w:val="28"/>
          <w:szCs w:val="28"/>
          <w:lang w:val="ro-RO"/>
        </w:rPr>
      </w:pPr>
      <w:r>
        <w:rPr>
          <w:sz w:val="28"/>
          <w:szCs w:val="28"/>
          <w:lang w:val="ro-RO"/>
        </w:rPr>
        <w:t xml:space="preserve">a) </w:t>
      </w:r>
      <w:r w:rsidRPr="00687CB9">
        <w:rPr>
          <w:sz w:val="28"/>
          <w:szCs w:val="28"/>
          <w:lang w:val="ro-RO"/>
        </w:rPr>
        <w:t>4</w:t>
      </w:r>
      <w:r>
        <w:rPr>
          <w:sz w:val="28"/>
          <w:szCs w:val="28"/>
          <w:lang w:val="ro-RO"/>
        </w:rPr>
        <w:t xml:space="preserve"> </w:t>
      </w:r>
      <w:r w:rsidRPr="00687CB9">
        <w:rPr>
          <w:sz w:val="28"/>
          <w:szCs w:val="28"/>
          <w:lang w:val="ro-RO"/>
        </w:rPr>
        <w:t>examene de docto</w:t>
      </w:r>
      <w:r>
        <w:rPr>
          <w:sz w:val="28"/>
          <w:szCs w:val="28"/>
          <w:lang w:val="ro-RO"/>
        </w:rPr>
        <w:t>rat: la una din limbile străine</w:t>
      </w:r>
      <w:r w:rsidRPr="00687CB9">
        <w:rPr>
          <w:sz w:val="28"/>
          <w:szCs w:val="28"/>
          <w:lang w:val="ro-RO"/>
        </w:rPr>
        <w:t xml:space="preserve"> (în cazul cetăţenilor străini</w:t>
      </w:r>
      <w:r>
        <w:rPr>
          <w:sz w:val="28"/>
          <w:szCs w:val="28"/>
          <w:lang w:val="ro-RO"/>
        </w:rPr>
        <w:t>,</w:t>
      </w:r>
      <w:r w:rsidRPr="00687CB9">
        <w:rPr>
          <w:sz w:val="28"/>
          <w:szCs w:val="28"/>
          <w:lang w:val="ro-RO"/>
        </w:rPr>
        <w:t xml:space="preserve"> se admite şi </w:t>
      </w:r>
      <w:r>
        <w:rPr>
          <w:sz w:val="28"/>
          <w:szCs w:val="28"/>
          <w:lang w:val="ro-RO"/>
        </w:rPr>
        <w:t>limba de stat sau rusă</w:t>
      </w:r>
      <w:r w:rsidRPr="00687CB9">
        <w:rPr>
          <w:sz w:val="28"/>
          <w:szCs w:val="28"/>
          <w:lang w:val="ro-RO"/>
        </w:rPr>
        <w:t>)</w:t>
      </w:r>
      <w:r>
        <w:rPr>
          <w:sz w:val="28"/>
          <w:szCs w:val="28"/>
          <w:lang w:val="ro-RO"/>
        </w:rPr>
        <w:t xml:space="preserve">, la informatică, la istoria şi </w:t>
      </w:r>
      <w:r w:rsidRPr="00687CB9">
        <w:rPr>
          <w:sz w:val="28"/>
          <w:szCs w:val="28"/>
          <w:lang w:val="ro-RO"/>
        </w:rPr>
        <w:t>metodologia domeniului de</w:t>
      </w:r>
      <w:r w:rsidRPr="0013041A">
        <w:rPr>
          <w:sz w:val="28"/>
          <w:szCs w:val="28"/>
          <w:lang w:val="ro-RO"/>
        </w:rPr>
        <w:t xml:space="preserve"> </w:t>
      </w:r>
      <w:r w:rsidRPr="00687CB9">
        <w:rPr>
          <w:sz w:val="28"/>
          <w:szCs w:val="28"/>
          <w:lang w:val="ro-RO"/>
        </w:rPr>
        <w:t>cercetare</w:t>
      </w:r>
      <w:r>
        <w:rPr>
          <w:sz w:val="28"/>
          <w:szCs w:val="28"/>
          <w:lang w:val="ro-RO"/>
        </w:rPr>
        <w:t xml:space="preserve"> şi </w:t>
      </w:r>
      <w:r w:rsidRPr="00687CB9">
        <w:rPr>
          <w:sz w:val="28"/>
          <w:szCs w:val="28"/>
          <w:lang w:val="ro-RO"/>
        </w:rPr>
        <w:t>la specialitate</w:t>
      </w:r>
      <w:r>
        <w:rPr>
          <w:sz w:val="28"/>
          <w:szCs w:val="28"/>
          <w:lang w:val="ro-RO"/>
        </w:rPr>
        <w:t>;</w:t>
      </w:r>
    </w:p>
    <w:p w:rsidR="00DE175B" w:rsidRDefault="00DE175B" w:rsidP="00DE175B">
      <w:pPr>
        <w:ind w:right="-86" w:firstLine="737"/>
        <w:jc w:val="both"/>
        <w:rPr>
          <w:sz w:val="28"/>
          <w:szCs w:val="28"/>
          <w:lang w:val="ro-RO"/>
        </w:rPr>
      </w:pPr>
      <w:r>
        <w:rPr>
          <w:sz w:val="28"/>
          <w:szCs w:val="28"/>
          <w:lang w:val="ro-RO"/>
        </w:rPr>
        <w:t xml:space="preserve">b) 3 referate ştiinţifice în problematica tezei de doctorat, începînd cu primul an de studii.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45</w:t>
      </w:r>
      <w:r w:rsidRPr="00687CB9">
        <w:rPr>
          <w:sz w:val="28"/>
          <w:szCs w:val="28"/>
          <w:lang w:val="ro-RO"/>
        </w:rPr>
        <w:t>.</w:t>
      </w:r>
      <w:r>
        <w:rPr>
          <w:sz w:val="28"/>
          <w:szCs w:val="28"/>
          <w:lang w:val="ro-RO"/>
        </w:rPr>
        <w:t xml:space="preserve"> </w:t>
      </w:r>
      <w:r w:rsidRPr="00687CB9">
        <w:rPr>
          <w:sz w:val="28"/>
          <w:szCs w:val="28"/>
          <w:lang w:val="ro-RO"/>
        </w:rPr>
        <w:t>Doctorandul care s-a înscris la doctorat</w:t>
      </w:r>
      <w:r>
        <w:rPr>
          <w:sz w:val="28"/>
          <w:szCs w:val="28"/>
          <w:lang w:val="ro-RO"/>
        </w:rPr>
        <w:t xml:space="preserve"> </w:t>
      </w:r>
      <w:r w:rsidRPr="00362002">
        <w:rPr>
          <w:sz w:val="28"/>
          <w:szCs w:val="28"/>
          <w:lang w:val="ro-RO"/>
        </w:rPr>
        <w:t xml:space="preserve">la o </w:t>
      </w:r>
      <w:r w:rsidR="009101CF" w:rsidRPr="00362002">
        <w:rPr>
          <w:sz w:val="28"/>
          <w:szCs w:val="28"/>
          <w:lang w:val="ro-RO"/>
        </w:rPr>
        <w:t>alt</w:t>
      </w:r>
      <w:r w:rsidR="009101CF">
        <w:rPr>
          <w:sz w:val="28"/>
          <w:szCs w:val="28"/>
          <w:lang w:val="ro-RO"/>
        </w:rPr>
        <w:t>ă</w:t>
      </w:r>
      <w:r w:rsidR="009101CF" w:rsidRPr="00362002">
        <w:rPr>
          <w:sz w:val="28"/>
          <w:szCs w:val="28"/>
          <w:lang w:val="ro-RO"/>
        </w:rPr>
        <w:t xml:space="preserve"> </w:t>
      </w:r>
      <w:r w:rsidRPr="00362002">
        <w:rPr>
          <w:sz w:val="28"/>
          <w:szCs w:val="28"/>
          <w:lang w:val="ro-RO"/>
        </w:rPr>
        <w:t xml:space="preserve">specialitate </w:t>
      </w:r>
      <w:r w:rsidRPr="00687CB9">
        <w:rPr>
          <w:sz w:val="28"/>
          <w:szCs w:val="28"/>
          <w:lang w:val="ro-RO"/>
        </w:rPr>
        <w:t xml:space="preserve">decît cea a masteratului (rezidenţiatului, secundariatului clinic) sau a licenţei susţine suplimentar </w:t>
      </w:r>
      <w:r>
        <w:rPr>
          <w:sz w:val="28"/>
          <w:szCs w:val="28"/>
          <w:lang w:val="ro-RO"/>
        </w:rPr>
        <w:t>2</w:t>
      </w:r>
      <w:r w:rsidRPr="00687CB9">
        <w:rPr>
          <w:sz w:val="28"/>
          <w:szCs w:val="28"/>
          <w:lang w:val="ro-RO"/>
        </w:rPr>
        <w:t xml:space="preserve"> examene, stabilite de instituţia cu activitate de doctorat, la disciplina de bază a specialităţii pe care o urmează la doctorat. </w:t>
      </w:r>
    </w:p>
    <w:p w:rsidR="00DE175B" w:rsidRDefault="00DE175B" w:rsidP="00DE175B">
      <w:pPr>
        <w:ind w:right="-86" w:firstLine="737"/>
        <w:jc w:val="both"/>
        <w:rPr>
          <w:sz w:val="28"/>
          <w:szCs w:val="28"/>
          <w:lang w:val="ro-RO"/>
        </w:rPr>
      </w:pPr>
    </w:p>
    <w:p w:rsidR="00DE175B" w:rsidRPr="002F66B6" w:rsidRDefault="00DE175B" w:rsidP="00DE175B">
      <w:pPr>
        <w:ind w:right="-86" w:firstLine="737"/>
        <w:jc w:val="both"/>
        <w:rPr>
          <w:sz w:val="28"/>
          <w:szCs w:val="28"/>
          <w:lang w:val="ro-RO"/>
        </w:rPr>
      </w:pPr>
      <w:r>
        <w:rPr>
          <w:sz w:val="28"/>
          <w:szCs w:val="28"/>
          <w:lang w:val="ro-RO"/>
        </w:rPr>
        <w:t xml:space="preserve">46. Doctoranzii care îşi fac </w:t>
      </w:r>
      <w:r w:rsidRPr="002F66B6">
        <w:rPr>
          <w:sz w:val="28"/>
          <w:szCs w:val="28"/>
          <w:lang w:val="ro-RO"/>
        </w:rPr>
        <w:t>studiile la zi susţin:</w:t>
      </w:r>
    </w:p>
    <w:p w:rsidR="00DE175B" w:rsidRDefault="00DE175B" w:rsidP="00DE175B">
      <w:pPr>
        <w:ind w:right="-86" w:firstLine="737"/>
        <w:jc w:val="both"/>
        <w:rPr>
          <w:sz w:val="28"/>
          <w:szCs w:val="28"/>
          <w:lang w:val="ro-RO"/>
        </w:rPr>
      </w:pPr>
      <w:r>
        <w:rPr>
          <w:sz w:val="28"/>
          <w:szCs w:val="28"/>
          <w:lang w:val="ro-RO"/>
        </w:rPr>
        <w:t xml:space="preserve">a) examenele de doctorat </w:t>
      </w:r>
      <w:r w:rsidRPr="00687CB9">
        <w:rPr>
          <w:sz w:val="28"/>
          <w:szCs w:val="28"/>
          <w:lang w:val="ro-RO"/>
        </w:rPr>
        <w:t xml:space="preserve">la </w:t>
      </w:r>
      <w:r>
        <w:rPr>
          <w:sz w:val="28"/>
          <w:szCs w:val="28"/>
          <w:lang w:val="ro-RO"/>
        </w:rPr>
        <w:t>limba străină, informatică şi</w:t>
      </w:r>
      <w:r w:rsidRPr="002F66B6">
        <w:rPr>
          <w:sz w:val="28"/>
          <w:szCs w:val="28"/>
          <w:lang w:val="ro-RO"/>
        </w:rPr>
        <w:t xml:space="preserve"> </w:t>
      </w:r>
      <w:r>
        <w:rPr>
          <w:sz w:val="28"/>
          <w:szCs w:val="28"/>
          <w:lang w:val="ro-RO"/>
        </w:rPr>
        <w:t>e</w:t>
      </w:r>
      <w:r w:rsidRPr="00687CB9">
        <w:rPr>
          <w:sz w:val="28"/>
          <w:szCs w:val="28"/>
          <w:lang w:val="ro-RO"/>
        </w:rPr>
        <w:t>xamenele suplimentare</w:t>
      </w:r>
      <w:r>
        <w:rPr>
          <w:sz w:val="28"/>
          <w:szCs w:val="28"/>
          <w:lang w:val="ro-RO"/>
        </w:rPr>
        <w:t xml:space="preserve"> – în primul an de studii;</w:t>
      </w:r>
    </w:p>
    <w:p w:rsidR="00DE175B" w:rsidRDefault="00DE175B" w:rsidP="00DE175B">
      <w:pPr>
        <w:ind w:right="-86" w:firstLine="737"/>
        <w:jc w:val="both"/>
        <w:rPr>
          <w:sz w:val="28"/>
          <w:szCs w:val="28"/>
          <w:lang w:val="ro-RO"/>
        </w:rPr>
      </w:pPr>
      <w:r>
        <w:rPr>
          <w:sz w:val="28"/>
          <w:szCs w:val="28"/>
          <w:lang w:val="ro-RO"/>
        </w:rPr>
        <w:t>b) e</w:t>
      </w:r>
      <w:r w:rsidRPr="00687CB9">
        <w:rPr>
          <w:sz w:val="28"/>
          <w:szCs w:val="28"/>
          <w:lang w:val="ro-RO"/>
        </w:rPr>
        <w:t>xamen</w:t>
      </w:r>
      <w:r>
        <w:rPr>
          <w:sz w:val="28"/>
          <w:szCs w:val="28"/>
          <w:lang w:val="ro-RO"/>
        </w:rPr>
        <w:t>ul</w:t>
      </w:r>
      <w:r w:rsidRPr="00687CB9">
        <w:rPr>
          <w:sz w:val="28"/>
          <w:szCs w:val="28"/>
          <w:lang w:val="ro-RO"/>
        </w:rPr>
        <w:t xml:space="preserve"> </w:t>
      </w:r>
      <w:r>
        <w:rPr>
          <w:sz w:val="28"/>
          <w:szCs w:val="28"/>
          <w:lang w:val="ro-RO"/>
        </w:rPr>
        <w:t xml:space="preserve">la </w:t>
      </w:r>
      <w:r w:rsidRPr="00687CB9">
        <w:rPr>
          <w:sz w:val="28"/>
          <w:szCs w:val="28"/>
          <w:lang w:val="ro-RO"/>
        </w:rPr>
        <w:t>istoria şi metodologia domeniului de cercetare</w:t>
      </w:r>
      <w:r>
        <w:rPr>
          <w:sz w:val="28"/>
          <w:szCs w:val="28"/>
          <w:lang w:val="ro-RO"/>
        </w:rPr>
        <w:t xml:space="preserve"> – în anul doi de studii;</w:t>
      </w:r>
    </w:p>
    <w:p w:rsidR="00DE175B" w:rsidRDefault="00DE175B" w:rsidP="00DE175B">
      <w:pPr>
        <w:ind w:right="-86" w:firstLine="737"/>
        <w:jc w:val="both"/>
        <w:rPr>
          <w:sz w:val="28"/>
          <w:szCs w:val="28"/>
          <w:lang w:val="ro-RO"/>
        </w:rPr>
      </w:pPr>
      <w:r>
        <w:rPr>
          <w:sz w:val="28"/>
          <w:szCs w:val="28"/>
          <w:lang w:val="ro-RO"/>
        </w:rPr>
        <w:t>c) examenul de doctorat la specialitate se divizează în două etape: o testare la anul doi de studii şi examenul final, la evaluarea căruia se iau în considerare şi notele de la</w:t>
      </w:r>
      <w:r w:rsidR="00136728">
        <w:rPr>
          <w:sz w:val="28"/>
          <w:szCs w:val="28"/>
          <w:lang w:val="ro-RO"/>
        </w:rPr>
        <w:t xml:space="preserve"> </w:t>
      </w:r>
      <w:r w:rsidR="00191FF5">
        <w:rPr>
          <w:sz w:val="28"/>
          <w:szCs w:val="28"/>
          <w:lang w:val="ro-RO"/>
        </w:rPr>
        <w:t>test</w:t>
      </w:r>
      <w:r w:rsidR="00136728">
        <w:rPr>
          <w:sz w:val="28"/>
          <w:szCs w:val="28"/>
          <w:lang w:val="ro-RO"/>
        </w:rPr>
        <w:t xml:space="preserve">are – </w:t>
      </w:r>
      <w:r w:rsidR="00191FF5">
        <w:rPr>
          <w:sz w:val="28"/>
          <w:szCs w:val="28"/>
          <w:lang w:val="ro-RO"/>
        </w:rPr>
        <w:t>în anul trei de studii.</w:t>
      </w:r>
      <w:r>
        <w:rPr>
          <w:sz w:val="28"/>
          <w:szCs w:val="28"/>
          <w:lang w:val="ro-RO"/>
        </w:rPr>
        <w:t xml:space="preserve"> </w:t>
      </w:r>
    </w:p>
    <w:p w:rsidR="00767CD8" w:rsidRDefault="00767CD8" w:rsidP="00DE175B">
      <w:pPr>
        <w:ind w:right="-86" w:firstLine="737"/>
        <w:jc w:val="both"/>
        <w:rPr>
          <w:sz w:val="28"/>
          <w:szCs w:val="28"/>
          <w:lang w:val="ro-RO"/>
        </w:rPr>
      </w:pPr>
    </w:p>
    <w:p w:rsidR="00DE175B" w:rsidRPr="00222790" w:rsidRDefault="00DE175B" w:rsidP="00DE175B">
      <w:pPr>
        <w:ind w:right="-86" w:firstLine="737"/>
        <w:jc w:val="both"/>
        <w:rPr>
          <w:sz w:val="28"/>
          <w:szCs w:val="28"/>
          <w:lang w:val="ro-RO"/>
        </w:rPr>
      </w:pPr>
      <w:r>
        <w:rPr>
          <w:sz w:val="28"/>
          <w:szCs w:val="28"/>
          <w:lang w:val="ro-RO"/>
        </w:rPr>
        <w:lastRenderedPageBreak/>
        <w:t>Doctoranzii la învăţămînt cu</w:t>
      </w:r>
      <w:r w:rsidRPr="009D4042">
        <w:rPr>
          <w:b/>
          <w:sz w:val="28"/>
          <w:szCs w:val="28"/>
          <w:lang w:val="ro-RO"/>
        </w:rPr>
        <w:t xml:space="preserve"> </w:t>
      </w:r>
      <w:r w:rsidRPr="002F66B6">
        <w:rPr>
          <w:sz w:val="28"/>
          <w:szCs w:val="28"/>
          <w:lang w:val="ro-RO"/>
        </w:rPr>
        <w:t>frecvenţ</w:t>
      </w:r>
      <w:r>
        <w:rPr>
          <w:sz w:val="28"/>
          <w:szCs w:val="28"/>
          <w:lang w:val="ro-RO"/>
        </w:rPr>
        <w:t xml:space="preserve">ă </w:t>
      </w:r>
      <w:r w:rsidRPr="002F66B6">
        <w:rPr>
          <w:sz w:val="28"/>
          <w:szCs w:val="28"/>
          <w:lang w:val="ro-RO"/>
        </w:rPr>
        <w:t>redusă</w:t>
      </w:r>
      <w:r>
        <w:rPr>
          <w:sz w:val="28"/>
          <w:szCs w:val="28"/>
          <w:lang w:val="ro-RO"/>
        </w:rPr>
        <w:t xml:space="preserve"> susţin:</w:t>
      </w:r>
      <w:r w:rsidR="00222790" w:rsidRPr="00222790">
        <w:rPr>
          <w:sz w:val="28"/>
          <w:szCs w:val="28"/>
          <w:lang w:val="ro-RO"/>
        </w:rPr>
        <w:t xml:space="preserve"> </w:t>
      </w:r>
    </w:p>
    <w:p w:rsidR="00DE175B" w:rsidRDefault="00DE175B" w:rsidP="00DE175B">
      <w:pPr>
        <w:ind w:right="-86" w:firstLine="737"/>
        <w:jc w:val="both"/>
        <w:rPr>
          <w:sz w:val="28"/>
          <w:szCs w:val="28"/>
          <w:lang w:val="ro-RO"/>
        </w:rPr>
      </w:pPr>
      <w:r>
        <w:rPr>
          <w:sz w:val="28"/>
          <w:szCs w:val="28"/>
          <w:lang w:val="ro-RO"/>
        </w:rPr>
        <w:t>a) examenul de doctorat la limba străină</w:t>
      </w:r>
      <w:r w:rsidRPr="000A333B">
        <w:rPr>
          <w:sz w:val="28"/>
          <w:szCs w:val="28"/>
          <w:lang w:val="ro-RO"/>
        </w:rPr>
        <w:t xml:space="preserve"> </w:t>
      </w:r>
      <w:r>
        <w:rPr>
          <w:sz w:val="28"/>
          <w:szCs w:val="28"/>
          <w:lang w:val="ro-RO"/>
        </w:rPr>
        <w:t>şi examenele suplimentare – în primul an de studii;</w:t>
      </w:r>
    </w:p>
    <w:p w:rsidR="00DE175B" w:rsidRDefault="00DE175B" w:rsidP="00DE175B">
      <w:pPr>
        <w:ind w:right="-86" w:firstLine="737"/>
        <w:jc w:val="both"/>
        <w:rPr>
          <w:sz w:val="28"/>
          <w:szCs w:val="28"/>
          <w:lang w:val="ro-RO"/>
        </w:rPr>
      </w:pPr>
      <w:r>
        <w:rPr>
          <w:sz w:val="28"/>
          <w:szCs w:val="28"/>
          <w:lang w:val="ro-RO"/>
        </w:rPr>
        <w:t>b) examenul de doctorat la informatică  şi</w:t>
      </w:r>
      <w:r w:rsidRPr="000A333B">
        <w:rPr>
          <w:sz w:val="28"/>
          <w:szCs w:val="28"/>
          <w:lang w:val="ro-RO"/>
        </w:rPr>
        <w:t xml:space="preserve"> </w:t>
      </w:r>
      <w:r>
        <w:rPr>
          <w:sz w:val="28"/>
          <w:szCs w:val="28"/>
          <w:lang w:val="ro-RO"/>
        </w:rPr>
        <w:t>istoria şi metodologia domeniului de cercetare – în anul doi de studii;</w:t>
      </w:r>
    </w:p>
    <w:p w:rsidR="00DE175B" w:rsidRDefault="00DE175B" w:rsidP="00DE175B">
      <w:pPr>
        <w:ind w:right="-86" w:firstLine="737"/>
        <w:jc w:val="both"/>
        <w:rPr>
          <w:sz w:val="28"/>
          <w:szCs w:val="28"/>
          <w:lang w:val="ro-RO"/>
        </w:rPr>
      </w:pPr>
      <w:r>
        <w:rPr>
          <w:sz w:val="28"/>
          <w:szCs w:val="28"/>
          <w:lang w:val="ro-RO"/>
        </w:rPr>
        <w:t>c)  examenul de doctorat la specialitate se divizează în două etape: o  testare la anul trei de studii şi examenul final, la evaluarea căruia se iau în considerare</w:t>
      </w:r>
      <w:r w:rsidR="00191FF5">
        <w:rPr>
          <w:sz w:val="28"/>
          <w:szCs w:val="28"/>
          <w:lang w:val="ro-RO"/>
        </w:rPr>
        <w:t xml:space="preserve"> şi notele de la testare</w:t>
      </w:r>
      <w:r w:rsidR="00136728">
        <w:rPr>
          <w:sz w:val="28"/>
          <w:szCs w:val="28"/>
          <w:lang w:val="ro-RO"/>
        </w:rPr>
        <w:t xml:space="preserve"> – </w:t>
      </w:r>
      <w:r>
        <w:rPr>
          <w:sz w:val="28"/>
          <w:szCs w:val="28"/>
          <w:lang w:val="ro-RO"/>
        </w:rPr>
        <w:t xml:space="preserve"> în anul patru de studii. </w:t>
      </w:r>
    </w:p>
    <w:p w:rsidR="00DE175B" w:rsidRDefault="00DE175B" w:rsidP="00DE175B">
      <w:pPr>
        <w:ind w:right="-86" w:firstLine="737"/>
        <w:jc w:val="both"/>
        <w:rPr>
          <w:sz w:val="28"/>
          <w:szCs w:val="28"/>
          <w:lang w:val="ro-RO"/>
        </w:rPr>
      </w:pPr>
      <w:r>
        <w:rPr>
          <w:sz w:val="28"/>
          <w:szCs w:val="28"/>
          <w:lang w:val="ro-RO"/>
        </w:rPr>
        <w:t>Doctoranzilor care au studii superioare în domeniul limbilor străine sau informaticii li se permite susţinerea examenelor de doctorat la disciplinele respective fără frecventarea orelor de curs.</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47. Admiterea la examenul de doctorat la specialitate se acceptă doar după susţinerea de către doctorand a examenelor de doctorat la disciplinele din programul de pregătire generală. </w:t>
      </w:r>
    </w:p>
    <w:p w:rsidR="00DE175B" w:rsidRDefault="00DE175B" w:rsidP="00DE175B">
      <w:pPr>
        <w:ind w:right="-86" w:firstLine="737"/>
        <w:jc w:val="both"/>
        <w:rPr>
          <w:sz w:val="28"/>
          <w:szCs w:val="28"/>
          <w:lang w:val="ro-RO"/>
        </w:rPr>
      </w:pPr>
    </w:p>
    <w:p w:rsidR="00DE175B" w:rsidRPr="006A0C83" w:rsidRDefault="00DE175B" w:rsidP="00DE175B">
      <w:pPr>
        <w:ind w:right="-86" w:firstLine="737"/>
        <w:jc w:val="both"/>
        <w:rPr>
          <w:sz w:val="28"/>
          <w:szCs w:val="28"/>
          <w:lang w:val="ro-RO"/>
        </w:rPr>
      </w:pPr>
      <w:r>
        <w:rPr>
          <w:sz w:val="28"/>
          <w:szCs w:val="28"/>
          <w:lang w:val="ro-RO"/>
        </w:rPr>
        <w:t>48</w:t>
      </w:r>
      <w:r w:rsidRPr="00687CB9">
        <w:rPr>
          <w:sz w:val="28"/>
          <w:szCs w:val="28"/>
          <w:lang w:val="ro-RO"/>
        </w:rPr>
        <w:t>.</w:t>
      </w:r>
      <w:r>
        <w:rPr>
          <w:sz w:val="28"/>
          <w:szCs w:val="28"/>
          <w:lang w:val="ro-RO"/>
        </w:rPr>
        <w:t xml:space="preserve"> </w:t>
      </w:r>
      <w:r w:rsidRPr="00687CB9">
        <w:rPr>
          <w:sz w:val="28"/>
          <w:szCs w:val="28"/>
          <w:lang w:val="ro-RO"/>
        </w:rPr>
        <w:t xml:space="preserve">Programa examenului de doctorat la specialitate este elaborată </w:t>
      </w:r>
      <w:r w:rsidRPr="006A0C83">
        <w:rPr>
          <w:sz w:val="28"/>
          <w:szCs w:val="28"/>
          <w:lang w:val="ro-RO"/>
        </w:rPr>
        <w:t>de</w:t>
      </w:r>
      <w:r w:rsidRPr="00462483">
        <w:rPr>
          <w:i/>
          <w:sz w:val="28"/>
          <w:szCs w:val="28"/>
          <w:lang w:val="ro-RO"/>
        </w:rPr>
        <w:t xml:space="preserve"> </w:t>
      </w:r>
      <w:r w:rsidRPr="006A0C83">
        <w:rPr>
          <w:sz w:val="28"/>
          <w:szCs w:val="28"/>
          <w:lang w:val="ro-RO"/>
        </w:rPr>
        <w:t>instituţia cu activitate de doctorat</w:t>
      </w:r>
      <w:r>
        <w:rPr>
          <w:sz w:val="28"/>
          <w:szCs w:val="28"/>
          <w:lang w:val="ro-RO"/>
        </w:rPr>
        <w:t xml:space="preserve"> şi conţine un compartiment general la specialitate, aprobat</w:t>
      </w:r>
      <w:r w:rsidRPr="006A0C83">
        <w:rPr>
          <w:sz w:val="28"/>
          <w:szCs w:val="28"/>
          <w:lang w:val="ro-RO"/>
        </w:rPr>
        <w:t xml:space="preserve"> de C.N.A.A.</w:t>
      </w:r>
      <w:r>
        <w:rPr>
          <w:sz w:val="28"/>
          <w:szCs w:val="28"/>
          <w:lang w:val="ro-RO"/>
        </w:rPr>
        <w:t>,</w:t>
      </w:r>
      <w:r w:rsidRPr="006A0C83">
        <w:rPr>
          <w:sz w:val="28"/>
          <w:szCs w:val="28"/>
          <w:lang w:val="ro-RO"/>
        </w:rPr>
        <w:t xml:space="preserve"> </w:t>
      </w:r>
      <w:r>
        <w:rPr>
          <w:sz w:val="28"/>
          <w:szCs w:val="28"/>
          <w:lang w:val="ro-RO"/>
        </w:rPr>
        <w:t>şi unul ce ţine de specificul temei de doctorat</w:t>
      </w:r>
      <w:r w:rsidRPr="006A0C83">
        <w:rPr>
          <w:sz w:val="28"/>
          <w:szCs w:val="28"/>
          <w:lang w:val="ro-RO"/>
        </w:rPr>
        <w:t>.</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49. </w:t>
      </w:r>
      <w:r w:rsidRPr="00615F28">
        <w:rPr>
          <w:sz w:val="28"/>
          <w:szCs w:val="28"/>
          <w:lang w:val="ro-RO"/>
        </w:rPr>
        <w:t>Programele pentr</w:t>
      </w:r>
      <w:r>
        <w:rPr>
          <w:sz w:val="28"/>
          <w:szCs w:val="28"/>
          <w:lang w:val="ro-RO"/>
        </w:rPr>
        <w:t>u examenele de doctorat la limba străină</w:t>
      </w:r>
      <w:r w:rsidRPr="00615F28">
        <w:rPr>
          <w:sz w:val="28"/>
          <w:szCs w:val="28"/>
          <w:lang w:val="ro-RO"/>
        </w:rPr>
        <w:t>, informatică,</w:t>
      </w:r>
      <w:r>
        <w:rPr>
          <w:sz w:val="28"/>
          <w:szCs w:val="28"/>
          <w:lang w:val="ro-RO"/>
        </w:rPr>
        <w:t xml:space="preserve"> istoria şi metodologia domeniului de cercetare</w:t>
      </w:r>
      <w:r w:rsidRPr="00615F28">
        <w:rPr>
          <w:sz w:val="28"/>
          <w:szCs w:val="28"/>
          <w:lang w:val="ro-RO"/>
        </w:rPr>
        <w:t xml:space="preserve"> se elaborează de către instituţia</w:t>
      </w:r>
      <w:r>
        <w:rPr>
          <w:sz w:val="28"/>
          <w:szCs w:val="28"/>
          <w:lang w:val="ro-RO"/>
        </w:rPr>
        <w:t xml:space="preserve"> în care se susţin examenele respective, cu aprobarea ulterioară la consiliul ştiinţific al facultăţii / instituţiei de profil din cadrul A.Ş.M.</w:t>
      </w:r>
    </w:p>
    <w:p w:rsidR="00DE175B" w:rsidRPr="00687CB9" w:rsidRDefault="00DE175B" w:rsidP="00DE175B">
      <w:pPr>
        <w:ind w:right="-86" w:firstLine="737"/>
        <w:jc w:val="both"/>
        <w:rPr>
          <w:sz w:val="28"/>
          <w:szCs w:val="28"/>
          <w:lang w:val="ro-RO"/>
        </w:rPr>
      </w:pPr>
      <w:r>
        <w:rPr>
          <w:sz w:val="28"/>
          <w:szCs w:val="28"/>
          <w:lang w:val="ro-RO"/>
        </w:rPr>
        <w:t xml:space="preserve">Tema referatelor ştiinţifice anuale, structura şi volumul acestora se stabilesc de către conducătorul (consultantul) de doctorat.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50</w:t>
      </w:r>
      <w:r w:rsidRPr="00687CB9">
        <w:rPr>
          <w:sz w:val="28"/>
          <w:szCs w:val="28"/>
          <w:lang w:val="ro-RO"/>
        </w:rPr>
        <w:t xml:space="preserve">. Examenele de doctorat </w:t>
      </w:r>
      <w:r>
        <w:rPr>
          <w:sz w:val="28"/>
          <w:szCs w:val="28"/>
          <w:lang w:val="ro-RO"/>
        </w:rPr>
        <w:t xml:space="preserve">la specialitate </w:t>
      </w:r>
      <w:r w:rsidRPr="00687CB9">
        <w:rPr>
          <w:sz w:val="28"/>
          <w:szCs w:val="28"/>
          <w:lang w:val="ro-RO"/>
        </w:rPr>
        <w:t>se susţin în instituţia</w:t>
      </w:r>
      <w:r>
        <w:rPr>
          <w:sz w:val="28"/>
          <w:szCs w:val="28"/>
          <w:lang w:val="ro-RO"/>
        </w:rPr>
        <w:t xml:space="preserve"> în care doctorandul îşi face studiile sau în instituţia în care va susţine teza de doctorat.</w:t>
      </w:r>
    </w:p>
    <w:p w:rsidR="00DE175B" w:rsidRDefault="00DE175B" w:rsidP="00DE175B">
      <w:pPr>
        <w:ind w:right="-86" w:firstLine="737"/>
        <w:jc w:val="both"/>
        <w:rPr>
          <w:sz w:val="28"/>
          <w:szCs w:val="28"/>
          <w:lang w:val="ro-RO"/>
        </w:rPr>
      </w:pPr>
    </w:p>
    <w:p w:rsidR="00DE175B" w:rsidRPr="003C0484" w:rsidRDefault="00DE175B" w:rsidP="00DE175B">
      <w:pPr>
        <w:ind w:right="-86" w:firstLine="737"/>
        <w:jc w:val="both"/>
        <w:rPr>
          <w:sz w:val="28"/>
          <w:szCs w:val="28"/>
          <w:lang w:val="ro-RO"/>
        </w:rPr>
      </w:pPr>
      <w:r>
        <w:rPr>
          <w:sz w:val="28"/>
          <w:szCs w:val="28"/>
          <w:lang w:val="ro-RO"/>
        </w:rPr>
        <w:t xml:space="preserve">51. </w:t>
      </w:r>
      <w:r w:rsidRPr="003C0484">
        <w:rPr>
          <w:sz w:val="28"/>
          <w:szCs w:val="28"/>
          <w:lang w:val="ro-RO"/>
        </w:rPr>
        <w:t>La examenul de doctorat se admit persoanele</w:t>
      </w:r>
      <w:r>
        <w:rPr>
          <w:sz w:val="28"/>
          <w:szCs w:val="28"/>
          <w:lang w:val="ro-RO"/>
        </w:rPr>
        <w:t xml:space="preserve"> </w:t>
      </w:r>
      <w:r w:rsidRPr="003C0484">
        <w:rPr>
          <w:sz w:val="28"/>
          <w:szCs w:val="28"/>
          <w:lang w:val="ro-RO"/>
        </w:rPr>
        <w:t>care au realizat integral programa de studii la disciplina respectivă.</w:t>
      </w:r>
      <w:r>
        <w:rPr>
          <w:sz w:val="28"/>
          <w:szCs w:val="28"/>
          <w:lang w:val="ro-RO"/>
        </w:rPr>
        <w:t xml:space="preserve">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52. </w:t>
      </w:r>
      <w:r w:rsidRPr="00687CB9">
        <w:rPr>
          <w:sz w:val="28"/>
          <w:szCs w:val="28"/>
          <w:lang w:val="ro-RO"/>
        </w:rPr>
        <w:t>Pentru susţinerea examenelor de doctorat şi a celor suplimentare, conducerea instituţiei</w:t>
      </w:r>
      <w:r>
        <w:rPr>
          <w:sz w:val="28"/>
          <w:szCs w:val="28"/>
          <w:lang w:val="ro-RO"/>
        </w:rPr>
        <w:t xml:space="preserve"> </w:t>
      </w:r>
      <w:r w:rsidRPr="00687CB9">
        <w:rPr>
          <w:sz w:val="28"/>
          <w:szCs w:val="28"/>
          <w:lang w:val="ro-RO"/>
        </w:rPr>
        <w:t xml:space="preserve">creează, </w:t>
      </w:r>
      <w:r>
        <w:rPr>
          <w:sz w:val="28"/>
          <w:szCs w:val="28"/>
          <w:lang w:val="ro-RO"/>
        </w:rPr>
        <w:t>prin ordin, pentru fiecare examen aparte, comisii de examinare</w:t>
      </w:r>
      <w:r w:rsidR="00D7748F">
        <w:rPr>
          <w:sz w:val="28"/>
          <w:szCs w:val="28"/>
          <w:lang w:val="ro-RO"/>
        </w:rPr>
        <w:t xml:space="preserve"> din 3-</w:t>
      </w:r>
      <w:r w:rsidRPr="00687CB9">
        <w:rPr>
          <w:sz w:val="28"/>
          <w:szCs w:val="28"/>
          <w:lang w:val="ro-RO"/>
        </w:rPr>
        <w:t>5 membri.</w:t>
      </w:r>
    </w:p>
    <w:p w:rsidR="00DE175B" w:rsidRPr="00687CB9" w:rsidRDefault="00DE175B" w:rsidP="00DE175B">
      <w:pPr>
        <w:ind w:right="-86" w:firstLine="737"/>
        <w:jc w:val="both"/>
        <w:rPr>
          <w:sz w:val="28"/>
          <w:szCs w:val="28"/>
          <w:lang w:val="ro-RO"/>
        </w:rPr>
      </w:pPr>
      <w:r>
        <w:rPr>
          <w:sz w:val="28"/>
          <w:szCs w:val="28"/>
          <w:lang w:val="ro-RO"/>
        </w:rPr>
        <w:t>În comisia</w:t>
      </w:r>
      <w:r w:rsidRPr="00687CB9">
        <w:rPr>
          <w:sz w:val="28"/>
          <w:szCs w:val="28"/>
          <w:lang w:val="ro-RO"/>
        </w:rPr>
        <w:t xml:space="preserve"> de examinare sînt incluse cadre ştiinţifice şi ştiinţifico-didactice, cu </w:t>
      </w:r>
      <w:r w:rsidR="004B3779">
        <w:rPr>
          <w:sz w:val="28"/>
          <w:szCs w:val="28"/>
          <w:lang w:val="ro-RO"/>
        </w:rPr>
        <w:t xml:space="preserve">grade </w:t>
      </w:r>
      <w:r w:rsidR="004B3779" w:rsidRPr="00687CB9">
        <w:rPr>
          <w:sz w:val="28"/>
          <w:szCs w:val="28"/>
          <w:lang w:val="ro-RO"/>
        </w:rPr>
        <w:t xml:space="preserve"> </w:t>
      </w:r>
      <w:r w:rsidRPr="00687CB9">
        <w:rPr>
          <w:sz w:val="28"/>
          <w:szCs w:val="28"/>
          <w:lang w:val="ro-RO"/>
        </w:rPr>
        <w:t xml:space="preserve">ştiinţifice, dintre care cel puţin unul are </w:t>
      </w:r>
      <w:r w:rsidR="004B3779">
        <w:rPr>
          <w:sz w:val="28"/>
          <w:szCs w:val="28"/>
          <w:lang w:val="ro-RO"/>
        </w:rPr>
        <w:t>grad</w:t>
      </w:r>
      <w:r w:rsidR="005A111E">
        <w:rPr>
          <w:sz w:val="28"/>
          <w:szCs w:val="28"/>
          <w:lang w:val="ro-RO"/>
        </w:rPr>
        <w:t>ul</w:t>
      </w:r>
      <w:r w:rsidR="004B3779">
        <w:rPr>
          <w:sz w:val="28"/>
          <w:szCs w:val="28"/>
          <w:lang w:val="ro-RO"/>
        </w:rPr>
        <w:t xml:space="preserve"> </w:t>
      </w:r>
      <w:r w:rsidRPr="00687CB9">
        <w:rPr>
          <w:sz w:val="28"/>
          <w:szCs w:val="28"/>
          <w:lang w:val="ro-RO"/>
        </w:rPr>
        <w:t>de doctor habilitat în specialitatea respectivă.</w:t>
      </w:r>
    </w:p>
    <w:p w:rsidR="00DE175B" w:rsidRPr="00687CB9" w:rsidRDefault="00DE175B" w:rsidP="00DE175B">
      <w:pPr>
        <w:ind w:right="-86" w:firstLine="737"/>
        <w:jc w:val="both"/>
        <w:rPr>
          <w:sz w:val="28"/>
          <w:szCs w:val="28"/>
          <w:lang w:val="ro-RO"/>
        </w:rPr>
      </w:pPr>
      <w:r w:rsidRPr="00687CB9">
        <w:rPr>
          <w:sz w:val="28"/>
          <w:szCs w:val="28"/>
          <w:lang w:val="ro-RO"/>
        </w:rPr>
        <w:t xml:space="preserve">În comisie pot fi incluşi şi specialişti din alte ţări, dacă aceştia </w:t>
      </w:r>
      <w:r>
        <w:rPr>
          <w:sz w:val="28"/>
          <w:szCs w:val="28"/>
          <w:lang w:val="ro-RO"/>
        </w:rPr>
        <w:t>întrunesc</w:t>
      </w:r>
      <w:r w:rsidRPr="00687CB9">
        <w:rPr>
          <w:sz w:val="28"/>
          <w:szCs w:val="28"/>
          <w:lang w:val="ro-RO"/>
        </w:rPr>
        <w:t xml:space="preserve"> condiţiile stipulate în prezentul Regulament, obligativitatea remunerării lor revenindu-i instituţiei</w:t>
      </w:r>
      <w:r>
        <w:rPr>
          <w:sz w:val="28"/>
          <w:szCs w:val="28"/>
          <w:lang w:val="ro-RO"/>
        </w:rPr>
        <w:t xml:space="preserve"> cu activitate de doctorat</w:t>
      </w:r>
      <w:r w:rsidRPr="00687CB9">
        <w:rPr>
          <w:sz w:val="28"/>
          <w:szCs w:val="28"/>
          <w:lang w:val="ro-RO"/>
        </w:rPr>
        <w:t>, conform legislaţiei în vigoare.</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lastRenderedPageBreak/>
        <w:t>53</w:t>
      </w:r>
      <w:r w:rsidRPr="00687CB9">
        <w:rPr>
          <w:sz w:val="28"/>
          <w:szCs w:val="28"/>
          <w:lang w:val="ro-RO"/>
        </w:rPr>
        <w:t>.</w:t>
      </w:r>
      <w:r>
        <w:rPr>
          <w:sz w:val="28"/>
          <w:szCs w:val="28"/>
          <w:lang w:val="ro-RO"/>
        </w:rPr>
        <w:t xml:space="preserve"> Î</w:t>
      </w:r>
      <w:r w:rsidRPr="00687CB9">
        <w:rPr>
          <w:sz w:val="28"/>
          <w:szCs w:val="28"/>
          <w:lang w:val="ro-RO"/>
        </w:rPr>
        <w:t xml:space="preserve">n componenţa </w:t>
      </w:r>
      <w:r>
        <w:rPr>
          <w:sz w:val="28"/>
          <w:szCs w:val="28"/>
          <w:lang w:val="ro-RO"/>
        </w:rPr>
        <w:t>comisiei pentru examenul de doctorat la limba străină se includ</w:t>
      </w:r>
      <w:r w:rsidRPr="00687CB9">
        <w:rPr>
          <w:sz w:val="28"/>
          <w:szCs w:val="28"/>
          <w:lang w:val="ro-RO"/>
        </w:rPr>
        <w:t xml:space="preserve"> </w:t>
      </w:r>
      <w:r>
        <w:rPr>
          <w:sz w:val="28"/>
          <w:szCs w:val="28"/>
          <w:lang w:val="ro-RO"/>
        </w:rPr>
        <w:t xml:space="preserve">cadre </w:t>
      </w:r>
      <w:r w:rsidRPr="00687CB9">
        <w:rPr>
          <w:sz w:val="28"/>
          <w:szCs w:val="28"/>
          <w:lang w:val="ro-RO"/>
        </w:rPr>
        <w:t xml:space="preserve">ştiinţifico-didactice </w:t>
      </w:r>
      <w:r>
        <w:rPr>
          <w:sz w:val="28"/>
          <w:szCs w:val="28"/>
          <w:lang w:val="ro-RO"/>
        </w:rPr>
        <w:t xml:space="preserve">cu </w:t>
      </w:r>
      <w:r w:rsidR="004B3779">
        <w:rPr>
          <w:sz w:val="28"/>
          <w:szCs w:val="28"/>
          <w:lang w:val="ro-RO"/>
        </w:rPr>
        <w:t xml:space="preserve">grad </w:t>
      </w:r>
      <w:r>
        <w:rPr>
          <w:sz w:val="28"/>
          <w:szCs w:val="28"/>
          <w:lang w:val="ro-RO"/>
        </w:rPr>
        <w:t>ştiinţific în domeniul respectiv</w:t>
      </w:r>
      <w:r w:rsidRPr="00687CB9">
        <w:rPr>
          <w:sz w:val="28"/>
          <w:szCs w:val="28"/>
          <w:lang w:val="ro-RO"/>
        </w:rPr>
        <w:t xml:space="preserve">, precum şi un specialist </w:t>
      </w:r>
      <w:r>
        <w:rPr>
          <w:sz w:val="28"/>
          <w:szCs w:val="28"/>
          <w:lang w:val="ro-RO"/>
        </w:rPr>
        <w:t>cu</w:t>
      </w:r>
      <w:r w:rsidR="004B3779" w:rsidRPr="004B3779">
        <w:rPr>
          <w:sz w:val="28"/>
          <w:szCs w:val="28"/>
          <w:lang w:val="ro-RO"/>
        </w:rPr>
        <w:t xml:space="preserve"> </w:t>
      </w:r>
      <w:r w:rsidR="004B3779">
        <w:rPr>
          <w:sz w:val="28"/>
          <w:szCs w:val="28"/>
          <w:lang w:val="ro-RO"/>
        </w:rPr>
        <w:t>grad</w:t>
      </w:r>
      <w:r>
        <w:rPr>
          <w:sz w:val="28"/>
          <w:szCs w:val="28"/>
          <w:lang w:val="ro-RO"/>
        </w:rPr>
        <w:t xml:space="preserve"> ştiinţific</w:t>
      </w:r>
      <w:r w:rsidRPr="00687CB9">
        <w:rPr>
          <w:sz w:val="28"/>
          <w:szCs w:val="28"/>
          <w:lang w:val="ro-RO"/>
        </w:rPr>
        <w:t xml:space="preserve"> </w:t>
      </w:r>
      <w:r>
        <w:rPr>
          <w:sz w:val="28"/>
          <w:szCs w:val="28"/>
          <w:lang w:val="ro-RO"/>
        </w:rPr>
        <w:t>î</w:t>
      </w:r>
      <w:r w:rsidRPr="00687CB9">
        <w:rPr>
          <w:sz w:val="28"/>
          <w:szCs w:val="28"/>
          <w:lang w:val="ro-RO"/>
        </w:rPr>
        <w:t>n domeniul în car</w:t>
      </w:r>
      <w:r>
        <w:rPr>
          <w:sz w:val="28"/>
          <w:szCs w:val="28"/>
          <w:lang w:val="ro-RO"/>
        </w:rPr>
        <w:t>e se specializează doctorandul,</w:t>
      </w:r>
      <w:r w:rsidRPr="00B340AF">
        <w:rPr>
          <w:sz w:val="28"/>
          <w:szCs w:val="28"/>
          <w:lang w:val="ro-RO"/>
        </w:rPr>
        <w:t xml:space="preserve"> </w:t>
      </w:r>
      <w:r w:rsidRPr="00687CB9">
        <w:rPr>
          <w:sz w:val="28"/>
          <w:szCs w:val="28"/>
          <w:lang w:val="ro-RO"/>
        </w:rPr>
        <w:t>cunoscător al limbii respective</w:t>
      </w:r>
      <w:r>
        <w:rPr>
          <w:sz w:val="28"/>
          <w:szCs w:val="28"/>
          <w:lang w:val="ro-RO"/>
        </w:rPr>
        <w:t>.</w:t>
      </w:r>
    </w:p>
    <w:p w:rsidR="00DE175B" w:rsidRDefault="00DE175B" w:rsidP="00DE175B">
      <w:pPr>
        <w:pStyle w:val="30"/>
        <w:ind w:right="-86" w:firstLine="737"/>
        <w:rPr>
          <w:sz w:val="28"/>
          <w:szCs w:val="28"/>
        </w:rPr>
      </w:pPr>
    </w:p>
    <w:p w:rsidR="00DE175B" w:rsidRDefault="00DE175B" w:rsidP="00DE175B">
      <w:pPr>
        <w:pStyle w:val="30"/>
        <w:ind w:right="-86" w:firstLine="737"/>
        <w:rPr>
          <w:sz w:val="28"/>
          <w:szCs w:val="28"/>
        </w:rPr>
      </w:pPr>
      <w:r>
        <w:rPr>
          <w:sz w:val="28"/>
          <w:szCs w:val="28"/>
        </w:rPr>
        <w:t>54.</w:t>
      </w:r>
      <w:r w:rsidRPr="003C0484">
        <w:rPr>
          <w:sz w:val="28"/>
          <w:szCs w:val="28"/>
        </w:rPr>
        <w:t xml:space="preserve"> Susţinerea referatelor </w:t>
      </w:r>
      <w:r>
        <w:rPr>
          <w:sz w:val="28"/>
          <w:szCs w:val="28"/>
        </w:rPr>
        <w:t>ştiinţifice este publică, în colectivul de specialitate al</w:t>
      </w:r>
      <w:r w:rsidRPr="003C0484">
        <w:rPr>
          <w:sz w:val="28"/>
          <w:szCs w:val="28"/>
        </w:rPr>
        <w:t xml:space="preserve"> instituţiei </w:t>
      </w:r>
      <w:r>
        <w:rPr>
          <w:sz w:val="28"/>
          <w:szCs w:val="28"/>
        </w:rPr>
        <w:t>cu activitate de doctorat.</w:t>
      </w:r>
    </w:p>
    <w:p w:rsidR="00DE175B" w:rsidRPr="003C0484" w:rsidRDefault="00DE175B" w:rsidP="00DE175B">
      <w:pPr>
        <w:pStyle w:val="30"/>
        <w:ind w:right="-86" w:firstLine="737"/>
        <w:rPr>
          <w:sz w:val="28"/>
          <w:szCs w:val="28"/>
        </w:rPr>
      </w:pPr>
      <w:r>
        <w:rPr>
          <w:sz w:val="28"/>
          <w:szCs w:val="28"/>
        </w:rPr>
        <w:t>Rezultatul susţinerii referatului</w:t>
      </w:r>
      <w:r w:rsidRPr="003C0484">
        <w:rPr>
          <w:sz w:val="28"/>
          <w:szCs w:val="28"/>
        </w:rPr>
        <w:t xml:space="preserve"> </w:t>
      </w:r>
      <w:r>
        <w:rPr>
          <w:sz w:val="28"/>
          <w:szCs w:val="28"/>
        </w:rPr>
        <w:t>se apreciază</w:t>
      </w:r>
      <w:r w:rsidRPr="003C0484">
        <w:rPr>
          <w:sz w:val="28"/>
          <w:szCs w:val="28"/>
        </w:rPr>
        <w:t xml:space="preserve"> </w:t>
      </w:r>
      <w:r>
        <w:rPr>
          <w:sz w:val="28"/>
          <w:szCs w:val="28"/>
        </w:rPr>
        <w:t>cu calificativul</w:t>
      </w:r>
      <w:r w:rsidRPr="003C0484">
        <w:rPr>
          <w:sz w:val="28"/>
          <w:szCs w:val="28"/>
        </w:rPr>
        <w:t>: „</w:t>
      </w:r>
      <w:r>
        <w:rPr>
          <w:sz w:val="28"/>
          <w:szCs w:val="28"/>
        </w:rPr>
        <w:t>admis</w:t>
      </w:r>
      <w:r w:rsidRPr="003C0484">
        <w:rPr>
          <w:sz w:val="28"/>
          <w:szCs w:val="28"/>
        </w:rPr>
        <w:t>”, „</w:t>
      </w:r>
      <w:r>
        <w:rPr>
          <w:sz w:val="28"/>
          <w:szCs w:val="28"/>
        </w:rPr>
        <w:t>respins”,  care se înscrie în programul individual de activitate al doctorandului.</w:t>
      </w:r>
    </w:p>
    <w:p w:rsidR="00DE175B" w:rsidRPr="003C0484" w:rsidRDefault="00DE175B" w:rsidP="00DE175B">
      <w:pPr>
        <w:pStyle w:val="30"/>
        <w:ind w:right="-86" w:firstLine="737"/>
        <w:rPr>
          <w:sz w:val="28"/>
          <w:szCs w:val="28"/>
        </w:rPr>
      </w:pPr>
      <w:r w:rsidRPr="003C0484">
        <w:rPr>
          <w:sz w:val="28"/>
          <w:szCs w:val="28"/>
        </w:rPr>
        <w:t>În cazul obţinerii calificativ</w:t>
      </w:r>
      <w:r>
        <w:rPr>
          <w:sz w:val="28"/>
          <w:szCs w:val="28"/>
        </w:rPr>
        <w:t>ului</w:t>
      </w:r>
      <w:r w:rsidRPr="003C0484">
        <w:rPr>
          <w:sz w:val="28"/>
          <w:szCs w:val="28"/>
        </w:rPr>
        <w:t xml:space="preserve"> „</w:t>
      </w:r>
      <w:r>
        <w:rPr>
          <w:sz w:val="28"/>
          <w:szCs w:val="28"/>
        </w:rPr>
        <w:t>respins”</w:t>
      </w:r>
      <w:r w:rsidRPr="003C0484">
        <w:rPr>
          <w:sz w:val="28"/>
          <w:szCs w:val="28"/>
        </w:rPr>
        <w:t xml:space="preserve">, </w:t>
      </w:r>
      <w:r>
        <w:rPr>
          <w:sz w:val="28"/>
          <w:szCs w:val="28"/>
        </w:rPr>
        <w:t>se va proceda la susţinerea repetată a referatului</w:t>
      </w:r>
      <w:r w:rsidRPr="003C0484">
        <w:rPr>
          <w:sz w:val="28"/>
          <w:szCs w:val="28"/>
        </w:rPr>
        <w:t xml:space="preserve">. </w:t>
      </w:r>
    </w:p>
    <w:p w:rsidR="00DE175B" w:rsidRPr="000D3F89" w:rsidRDefault="00DE175B" w:rsidP="00DE175B">
      <w:pPr>
        <w:ind w:right="-86" w:firstLine="737"/>
        <w:jc w:val="both"/>
        <w:rPr>
          <w:sz w:val="22"/>
          <w:szCs w:val="22"/>
          <w:lang w:val="ro-RO"/>
        </w:rPr>
      </w:pPr>
    </w:p>
    <w:p w:rsidR="00DE175B" w:rsidRPr="00687CB9" w:rsidRDefault="00DE175B" w:rsidP="00DE175B">
      <w:pPr>
        <w:ind w:right="-86" w:firstLine="737"/>
        <w:jc w:val="both"/>
        <w:rPr>
          <w:sz w:val="28"/>
          <w:szCs w:val="28"/>
          <w:lang w:val="ro-RO"/>
        </w:rPr>
      </w:pPr>
      <w:r>
        <w:rPr>
          <w:sz w:val="28"/>
          <w:szCs w:val="28"/>
          <w:lang w:val="ro-RO"/>
        </w:rPr>
        <w:t>55</w:t>
      </w:r>
      <w:r w:rsidRPr="00687CB9">
        <w:rPr>
          <w:sz w:val="28"/>
          <w:szCs w:val="28"/>
          <w:lang w:val="ro-RO"/>
        </w:rPr>
        <w:t>.</w:t>
      </w:r>
      <w:r>
        <w:rPr>
          <w:sz w:val="28"/>
          <w:szCs w:val="28"/>
          <w:lang w:val="ro-RO"/>
        </w:rPr>
        <w:t xml:space="preserve"> </w:t>
      </w:r>
      <w:r w:rsidRPr="00687CB9">
        <w:rPr>
          <w:sz w:val="28"/>
          <w:szCs w:val="28"/>
          <w:lang w:val="ro-RO"/>
        </w:rPr>
        <w:t>Decizia comisiei de examinare poate fi contestată de doctorand la</w:t>
      </w:r>
      <w:r>
        <w:rPr>
          <w:sz w:val="28"/>
          <w:szCs w:val="28"/>
          <w:lang w:val="ro-RO"/>
        </w:rPr>
        <w:t xml:space="preserve"> </w:t>
      </w:r>
      <w:r w:rsidRPr="00687CB9">
        <w:rPr>
          <w:sz w:val="28"/>
          <w:szCs w:val="28"/>
          <w:lang w:val="ro-RO"/>
        </w:rPr>
        <w:t>comisia de contestare, instituită prin ordinul conducătorului instituţiei</w:t>
      </w:r>
      <w:r>
        <w:rPr>
          <w:sz w:val="28"/>
          <w:szCs w:val="28"/>
          <w:lang w:val="ro-RO"/>
        </w:rPr>
        <w:t>, în termen de 3 zile</w:t>
      </w:r>
      <w:r w:rsidRPr="00687CB9">
        <w:rPr>
          <w:sz w:val="28"/>
          <w:szCs w:val="28"/>
          <w:lang w:val="ro-RO"/>
        </w:rPr>
        <w:t xml:space="preserve"> din data </w:t>
      </w:r>
      <w:r>
        <w:rPr>
          <w:sz w:val="28"/>
          <w:szCs w:val="28"/>
          <w:lang w:val="ro-RO"/>
        </w:rPr>
        <w:t>anunţării notei.</w:t>
      </w:r>
    </w:p>
    <w:p w:rsidR="00DE175B" w:rsidRPr="00687CB9" w:rsidRDefault="00DE175B" w:rsidP="00DE175B">
      <w:pPr>
        <w:ind w:right="-86" w:firstLine="737"/>
        <w:jc w:val="both"/>
        <w:rPr>
          <w:sz w:val="28"/>
          <w:szCs w:val="28"/>
          <w:lang w:val="ro-RO"/>
        </w:rPr>
      </w:pPr>
      <w:r w:rsidRPr="00687CB9">
        <w:rPr>
          <w:sz w:val="28"/>
          <w:szCs w:val="28"/>
          <w:lang w:val="ro-RO"/>
        </w:rPr>
        <w:t xml:space="preserve">Nu se admite </w:t>
      </w:r>
      <w:r>
        <w:rPr>
          <w:sz w:val="28"/>
          <w:szCs w:val="28"/>
          <w:lang w:val="ro-RO"/>
        </w:rPr>
        <w:t xml:space="preserve">includerea </w:t>
      </w:r>
      <w:r w:rsidRPr="00687CB9">
        <w:rPr>
          <w:sz w:val="28"/>
          <w:szCs w:val="28"/>
          <w:lang w:val="ro-RO"/>
        </w:rPr>
        <w:t>membri</w:t>
      </w:r>
      <w:r>
        <w:rPr>
          <w:sz w:val="28"/>
          <w:szCs w:val="28"/>
          <w:lang w:val="ro-RO"/>
        </w:rPr>
        <w:t>lor</w:t>
      </w:r>
      <w:r w:rsidRPr="00687CB9">
        <w:rPr>
          <w:sz w:val="28"/>
          <w:szCs w:val="28"/>
          <w:lang w:val="ro-RO"/>
        </w:rPr>
        <w:t xml:space="preserve"> comisiei de examinare în componenţa comisiei de contestare.</w:t>
      </w:r>
    </w:p>
    <w:p w:rsidR="00DE175B" w:rsidRPr="000D3F89" w:rsidRDefault="00DE175B" w:rsidP="00DE175B">
      <w:pPr>
        <w:ind w:right="-86" w:firstLine="737"/>
        <w:jc w:val="both"/>
        <w:rPr>
          <w:lang w:val="ro-RO"/>
        </w:rPr>
      </w:pPr>
    </w:p>
    <w:p w:rsidR="00DE175B" w:rsidRPr="00687CB9" w:rsidRDefault="00DE175B" w:rsidP="00DE175B">
      <w:pPr>
        <w:ind w:right="-86" w:firstLine="737"/>
        <w:jc w:val="both"/>
        <w:rPr>
          <w:sz w:val="28"/>
          <w:szCs w:val="28"/>
          <w:lang w:val="ro-RO"/>
        </w:rPr>
      </w:pPr>
      <w:r>
        <w:rPr>
          <w:sz w:val="28"/>
          <w:szCs w:val="28"/>
          <w:lang w:val="ro-RO"/>
        </w:rPr>
        <w:t>56. Examenele de doctorat se susţin în perioada sesiunii (luna mai).</w:t>
      </w:r>
    </w:p>
    <w:p w:rsidR="00DE175B" w:rsidRPr="000D3F89" w:rsidRDefault="00DE175B" w:rsidP="00DE175B">
      <w:pPr>
        <w:ind w:right="-86" w:firstLine="737"/>
        <w:jc w:val="both"/>
        <w:rPr>
          <w:lang w:val="ro-RO"/>
        </w:rPr>
      </w:pPr>
    </w:p>
    <w:p w:rsidR="00DE175B" w:rsidRPr="00687CB9" w:rsidRDefault="00DE175B" w:rsidP="00DE175B">
      <w:pPr>
        <w:ind w:right="-86" w:firstLine="737"/>
        <w:jc w:val="both"/>
        <w:rPr>
          <w:sz w:val="28"/>
          <w:szCs w:val="28"/>
          <w:lang w:val="ro-RO"/>
        </w:rPr>
      </w:pPr>
      <w:r>
        <w:rPr>
          <w:sz w:val="28"/>
          <w:szCs w:val="28"/>
          <w:lang w:val="ro-RO"/>
        </w:rPr>
        <w:t>57</w:t>
      </w:r>
      <w:r w:rsidRPr="00687CB9">
        <w:rPr>
          <w:sz w:val="28"/>
          <w:szCs w:val="28"/>
          <w:lang w:val="ro-RO"/>
        </w:rPr>
        <w:t xml:space="preserve">. Pentru fiecare doctorand se întocmeşte un proces-verbal al </w:t>
      </w:r>
      <w:r>
        <w:rPr>
          <w:sz w:val="28"/>
          <w:szCs w:val="28"/>
          <w:lang w:val="ro-RO"/>
        </w:rPr>
        <w:t>comisiei de examinare, semnat de toţi membrii comisiei.</w:t>
      </w:r>
    </w:p>
    <w:p w:rsidR="00DE175B" w:rsidRPr="000D3F89" w:rsidRDefault="00DE175B" w:rsidP="00DE175B">
      <w:pPr>
        <w:ind w:right="-86" w:firstLine="737"/>
        <w:jc w:val="both"/>
        <w:rPr>
          <w:lang w:val="ro-RO"/>
        </w:rPr>
      </w:pPr>
    </w:p>
    <w:p w:rsidR="00DE175B" w:rsidRPr="00687CB9" w:rsidRDefault="00DE175B" w:rsidP="00DE175B">
      <w:pPr>
        <w:ind w:right="-86" w:firstLine="737"/>
        <w:jc w:val="both"/>
        <w:rPr>
          <w:sz w:val="28"/>
          <w:szCs w:val="28"/>
          <w:lang w:val="ro-RO"/>
        </w:rPr>
      </w:pPr>
      <w:r>
        <w:rPr>
          <w:sz w:val="28"/>
          <w:szCs w:val="28"/>
          <w:lang w:val="ro-RO"/>
        </w:rPr>
        <w:t>58</w:t>
      </w:r>
      <w:r w:rsidRPr="00687CB9">
        <w:rPr>
          <w:sz w:val="28"/>
          <w:szCs w:val="28"/>
          <w:lang w:val="ro-RO"/>
        </w:rPr>
        <w:t>.</w:t>
      </w:r>
      <w:r>
        <w:rPr>
          <w:sz w:val="28"/>
          <w:szCs w:val="28"/>
          <w:lang w:val="ro-RO"/>
        </w:rPr>
        <w:t xml:space="preserve"> </w:t>
      </w:r>
      <w:r w:rsidRPr="00687CB9">
        <w:rPr>
          <w:sz w:val="28"/>
          <w:szCs w:val="28"/>
          <w:lang w:val="ro-RO"/>
        </w:rPr>
        <w:t xml:space="preserve">În timpul aceleiaşi sesiuni nu se permite reexaminarea. </w:t>
      </w:r>
    </w:p>
    <w:p w:rsidR="00DE175B" w:rsidRPr="000D3F89" w:rsidRDefault="00DE175B" w:rsidP="00DE175B">
      <w:pPr>
        <w:ind w:right="-86" w:firstLine="737"/>
        <w:jc w:val="both"/>
        <w:rPr>
          <w:lang w:val="ro-RO"/>
        </w:rPr>
      </w:pPr>
    </w:p>
    <w:p w:rsidR="00DE175B" w:rsidRPr="00687CB9" w:rsidRDefault="00DE175B" w:rsidP="00DE175B">
      <w:pPr>
        <w:ind w:right="-86" w:firstLine="737"/>
        <w:jc w:val="both"/>
        <w:rPr>
          <w:sz w:val="28"/>
          <w:szCs w:val="28"/>
          <w:lang w:val="ro-RO"/>
        </w:rPr>
      </w:pPr>
      <w:r>
        <w:rPr>
          <w:sz w:val="28"/>
          <w:szCs w:val="28"/>
          <w:lang w:val="ro-RO"/>
        </w:rPr>
        <w:t>59</w:t>
      </w:r>
      <w:r w:rsidRPr="00687CB9">
        <w:rPr>
          <w:sz w:val="28"/>
          <w:szCs w:val="28"/>
          <w:lang w:val="ro-RO"/>
        </w:rPr>
        <w:t>.</w:t>
      </w:r>
      <w:r>
        <w:rPr>
          <w:sz w:val="28"/>
          <w:szCs w:val="28"/>
          <w:lang w:val="ro-RO"/>
        </w:rPr>
        <w:t xml:space="preserve"> </w:t>
      </w:r>
      <w:r w:rsidRPr="00687CB9">
        <w:rPr>
          <w:sz w:val="28"/>
          <w:szCs w:val="28"/>
          <w:lang w:val="ro-RO"/>
        </w:rPr>
        <w:t>Examenele de d</w:t>
      </w:r>
      <w:r>
        <w:rPr>
          <w:sz w:val="28"/>
          <w:szCs w:val="28"/>
          <w:lang w:val="ro-RO"/>
        </w:rPr>
        <w:t>octora</w:t>
      </w:r>
      <w:r w:rsidR="004B3779">
        <w:rPr>
          <w:sz w:val="28"/>
          <w:szCs w:val="28"/>
          <w:lang w:val="ro-RO"/>
        </w:rPr>
        <w:t>t sînt valabile pe parcursul a 7</w:t>
      </w:r>
      <w:r>
        <w:rPr>
          <w:sz w:val="28"/>
          <w:szCs w:val="28"/>
          <w:lang w:val="ro-RO"/>
        </w:rPr>
        <w:t xml:space="preserve"> ani.</w:t>
      </w:r>
    </w:p>
    <w:p w:rsidR="00DE175B" w:rsidRPr="000D3F89" w:rsidRDefault="00DE175B" w:rsidP="00DE175B">
      <w:pPr>
        <w:pStyle w:val="30"/>
        <w:ind w:right="-86" w:firstLine="737"/>
        <w:rPr>
          <w:sz w:val="20"/>
        </w:rPr>
      </w:pPr>
    </w:p>
    <w:p w:rsidR="00DE175B" w:rsidRPr="00687CB9" w:rsidRDefault="00DE175B" w:rsidP="00DE175B">
      <w:pPr>
        <w:pStyle w:val="30"/>
        <w:ind w:right="-86" w:firstLine="737"/>
        <w:rPr>
          <w:sz w:val="28"/>
          <w:szCs w:val="28"/>
        </w:rPr>
      </w:pPr>
      <w:r>
        <w:rPr>
          <w:sz w:val="28"/>
          <w:szCs w:val="28"/>
        </w:rPr>
        <w:t>60</w:t>
      </w:r>
      <w:r w:rsidRPr="00687CB9">
        <w:rPr>
          <w:sz w:val="28"/>
          <w:szCs w:val="28"/>
        </w:rPr>
        <w:t>.</w:t>
      </w:r>
      <w:r>
        <w:rPr>
          <w:sz w:val="28"/>
          <w:szCs w:val="28"/>
        </w:rPr>
        <w:t xml:space="preserve"> </w:t>
      </w:r>
      <w:r w:rsidRPr="00687CB9">
        <w:rPr>
          <w:sz w:val="28"/>
          <w:szCs w:val="28"/>
        </w:rPr>
        <w:t>Examenele de doctorat susţinute în alte ţări</w:t>
      </w:r>
      <w:r>
        <w:rPr>
          <w:sz w:val="28"/>
          <w:szCs w:val="28"/>
        </w:rPr>
        <w:t xml:space="preserve"> sînt recunoscute şi echivalate, în conformitate cu legislaţia în vigoare.</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61</w:t>
      </w:r>
      <w:r w:rsidRPr="00687CB9">
        <w:rPr>
          <w:sz w:val="28"/>
          <w:szCs w:val="28"/>
          <w:lang w:val="ro-RO"/>
        </w:rPr>
        <w:t>.</w:t>
      </w:r>
      <w:r>
        <w:rPr>
          <w:sz w:val="28"/>
          <w:szCs w:val="28"/>
          <w:lang w:val="ro-RO"/>
        </w:rPr>
        <w:t xml:space="preserve"> </w:t>
      </w:r>
      <w:r w:rsidRPr="00687CB9">
        <w:rPr>
          <w:sz w:val="28"/>
          <w:szCs w:val="28"/>
          <w:lang w:val="ro-RO"/>
        </w:rPr>
        <w:t>Doctorandul care nu obţine la examenul de specialitate cel puţin nota</w:t>
      </w:r>
      <w:r>
        <w:rPr>
          <w:sz w:val="28"/>
          <w:szCs w:val="28"/>
          <w:lang w:val="ro-RO"/>
        </w:rPr>
        <w:t xml:space="preserve"> </w:t>
      </w:r>
      <w:r w:rsidRPr="00687CB9">
        <w:rPr>
          <w:sz w:val="28"/>
          <w:szCs w:val="28"/>
          <w:lang w:val="ro-RO"/>
        </w:rPr>
        <w:t xml:space="preserve">8 şi la celelalte examene </w:t>
      </w:r>
      <w:r>
        <w:rPr>
          <w:sz w:val="28"/>
          <w:szCs w:val="28"/>
          <w:lang w:val="ro-RO"/>
        </w:rPr>
        <w:t>–</w:t>
      </w:r>
      <w:r w:rsidRPr="003C0484">
        <w:rPr>
          <w:sz w:val="28"/>
          <w:szCs w:val="28"/>
          <w:lang w:val="ro-RO"/>
        </w:rPr>
        <w:t xml:space="preserve"> cel puţin nota 7</w:t>
      </w:r>
      <w:r>
        <w:rPr>
          <w:sz w:val="28"/>
          <w:szCs w:val="28"/>
          <w:lang w:val="ro-RO"/>
        </w:rPr>
        <w:t xml:space="preserve"> </w:t>
      </w:r>
      <w:r w:rsidRPr="00687CB9">
        <w:rPr>
          <w:sz w:val="28"/>
          <w:szCs w:val="28"/>
          <w:lang w:val="ro-RO"/>
        </w:rPr>
        <w:t>sau căruia i s-a respins referatul poate s</w:t>
      </w:r>
      <w:r>
        <w:rPr>
          <w:sz w:val="28"/>
          <w:szCs w:val="28"/>
          <w:lang w:val="ro-RO"/>
        </w:rPr>
        <w:t xml:space="preserve">ă se prezinte repetat </w:t>
      </w:r>
      <w:r w:rsidRPr="00687CB9">
        <w:rPr>
          <w:sz w:val="28"/>
          <w:szCs w:val="28"/>
          <w:lang w:val="ro-RO"/>
        </w:rPr>
        <w:t>la examen, la altă sesiune. Dacă nici a doua oară examenul sau referatul nu este promovat, doctorandul pierde dreptul de a continua studiile şi este exmatriculat</w:t>
      </w:r>
      <w:r w:rsidR="00191FF5">
        <w:rPr>
          <w:sz w:val="28"/>
          <w:szCs w:val="28"/>
          <w:lang w:val="ro-RO"/>
        </w:rPr>
        <w:t>.</w:t>
      </w:r>
      <w:r w:rsidRPr="00687CB9">
        <w:rPr>
          <w:sz w:val="28"/>
          <w:szCs w:val="28"/>
          <w:lang w:val="ro-RO"/>
        </w:rPr>
        <w:t xml:space="preserve"> </w:t>
      </w:r>
    </w:p>
    <w:p w:rsidR="00DE175B" w:rsidRDefault="00DE175B" w:rsidP="00DE175B">
      <w:pPr>
        <w:pStyle w:val="30"/>
        <w:ind w:right="-86" w:firstLine="737"/>
        <w:rPr>
          <w:sz w:val="28"/>
          <w:szCs w:val="28"/>
        </w:rPr>
      </w:pPr>
      <w:r w:rsidRPr="00687CB9">
        <w:rPr>
          <w:sz w:val="28"/>
          <w:szCs w:val="28"/>
        </w:rPr>
        <w:t>Ordinul de exmatriculare este emis de conducătorul instituţiei.</w:t>
      </w:r>
    </w:p>
    <w:p w:rsidR="00DE175B" w:rsidRDefault="00DE175B" w:rsidP="00DE175B">
      <w:pPr>
        <w:ind w:right="-86" w:firstLine="737"/>
        <w:jc w:val="both"/>
        <w:rPr>
          <w:sz w:val="28"/>
          <w:szCs w:val="28"/>
          <w:lang w:val="ro-RO"/>
        </w:rPr>
      </w:pPr>
    </w:p>
    <w:p w:rsidR="00DE175B" w:rsidRPr="009C0FA3" w:rsidRDefault="00DE175B" w:rsidP="00DE175B">
      <w:pPr>
        <w:ind w:right="-86"/>
        <w:jc w:val="both"/>
        <w:rPr>
          <w:sz w:val="28"/>
          <w:szCs w:val="28"/>
          <w:lang w:val="ro-RO"/>
        </w:rPr>
      </w:pPr>
      <w:r>
        <w:rPr>
          <w:sz w:val="28"/>
          <w:szCs w:val="28"/>
          <w:lang w:val="ro-RO"/>
        </w:rPr>
        <w:t xml:space="preserve">         </w:t>
      </w:r>
      <w:r w:rsidRPr="009C0FA3">
        <w:rPr>
          <w:sz w:val="28"/>
          <w:szCs w:val="28"/>
          <w:lang w:val="ro-RO"/>
        </w:rPr>
        <w:t xml:space="preserve"> Persoana exmatriculată din doctorat are dreptul să se prezinte la un nou concurs de admitere la doctorat numai pe bază de contract.</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62</w:t>
      </w:r>
      <w:r w:rsidRPr="00687CB9">
        <w:rPr>
          <w:sz w:val="28"/>
          <w:szCs w:val="28"/>
          <w:lang w:val="ro-RO"/>
        </w:rPr>
        <w:t>.</w:t>
      </w:r>
      <w:r>
        <w:rPr>
          <w:sz w:val="28"/>
          <w:szCs w:val="28"/>
          <w:lang w:val="ro-RO"/>
        </w:rPr>
        <w:t xml:space="preserve"> </w:t>
      </w:r>
      <w:r w:rsidRPr="00687CB9">
        <w:rPr>
          <w:sz w:val="28"/>
          <w:szCs w:val="28"/>
          <w:lang w:val="ro-RO"/>
        </w:rPr>
        <w:t xml:space="preserve">După </w:t>
      </w:r>
      <w:r>
        <w:rPr>
          <w:sz w:val="28"/>
          <w:szCs w:val="28"/>
          <w:lang w:val="ro-RO"/>
        </w:rPr>
        <w:t xml:space="preserve">finalizarea studiilor de doctorat </w:t>
      </w:r>
      <w:r w:rsidRPr="00687CB9">
        <w:rPr>
          <w:sz w:val="28"/>
          <w:szCs w:val="28"/>
          <w:lang w:val="ro-RO"/>
        </w:rPr>
        <w:t>instituţia</w:t>
      </w:r>
      <w:r>
        <w:rPr>
          <w:sz w:val="28"/>
          <w:szCs w:val="28"/>
          <w:lang w:val="ro-RO"/>
        </w:rPr>
        <w:t xml:space="preserve"> </w:t>
      </w:r>
      <w:r w:rsidRPr="00687CB9">
        <w:rPr>
          <w:sz w:val="28"/>
          <w:szCs w:val="28"/>
          <w:lang w:val="ro-RO"/>
        </w:rPr>
        <w:t>eliberează doctorandului un certificat conform</w:t>
      </w:r>
      <w:r>
        <w:rPr>
          <w:sz w:val="28"/>
          <w:szCs w:val="28"/>
          <w:lang w:val="ro-RO"/>
        </w:rPr>
        <w:t xml:space="preserve"> </w:t>
      </w:r>
      <w:r w:rsidRPr="00687CB9">
        <w:rPr>
          <w:sz w:val="28"/>
          <w:szCs w:val="28"/>
          <w:lang w:val="ro-RO"/>
        </w:rPr>
        <w:t xml:space="preserve">modelului stabilit de </w:t>
      </w:r>
      <w:r>
        <w:rPr>
          <w:sz w:val="28"/>
          <w:szCs w:val="28"/>
          <w:lang w:val="ro-RO"/>
        </w:rPr>
        <w:t>C.S.Ş.D.T.</w:t>
      </w:r>
      <w:r w:rsidRPr="00687CB9">
        <w:rPr>
          <w:sz w:val="28"/>
          <w:szCs w:val="28"/>
          <w:lang w:val="ro-RO"/>
        </w:rPr>
        <w:t xml:space="preserve"> </w:t>
      </w:r>
    </w:p>
    <w:p w:rsidR="004B3779" w:rsidRDefault="004B3779"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p>
    <w:p w:rsidR="00DE175B" w:rsidRPr="000D1896" w:rsidRDefault="00DE175B" w:rsidP="00DE175B">
      <w:pPr>
        <w:ind w:right="-86" w:firstLine="737"/>
        <w:jc w:val="center"/>
        <w:rPr>
          <w:b/>
          <w:sz w:val="28"/>
          <w:szCs w:val="28"/>
          <w:lang w:val="ro-RO"/>
        </w:rPr>
      </w:pPr>
      <w:r w:rsidRPr="000D1896">
        <w:rPr>
          <w:b/>
          <w:sz w:val="28"/>
          <w:szCs w:val="28"/>
          <w:lang w:val="ro-RO"/>
        </w:rPr>
        <w:lastRenderedPageBreak/>
        <w:t xml:space="preserve">Secţiunea </w:t>
      </w:r>
      <w:r>
        <w:rPr>
          <w:b/>
          <w:sz w:val="28"/>
          <w:szCs w:val="28"/>
          <w:lang w:val="ro-RO"/>
        </w:rPr>
        <w:t xml:space="preserve">a </w:t>
      </w:r>
      <w:r>
        <w:rPr>
          <w:b/>
          <w:caps/>
          <w:sz w:val="28"/>
          <w:szCs w:val="28"/>
          <w:lang w:val="ro-RO"/>
        </w:rPr>
        <w:t>8-</w:t>
      </w:r>
      <w:r w:rsidRPr="009C0FA3">
        <w:rPr>
          <w:b/>
          <w:sz w:val="28"/>
          <w:szCs w:val="28"/>
          <w:lang w:val="ro-RO"/>
        </w:rPr>
        <w:t>a</w:t>
      </w:r>
      <w:r w:rsidRPr="000D1896">
        <w:rPr>
          <w:b/>
          <w:caps/>
          <w:sz w:val="28"/>
          <w:szCs w:val="28"/>
          <w:lang w:val="ro-RO"/>
        </w:rPr>
        <w:t>.</w:t>
      </w:r>
      <w:r>
        <w:rPr>
          <w:b/>
          <w:caps/>
          <w:sz w:val="28"/>
          <w:szCs w:val="28"/>
          <w:lang w:val="ro-RO"/>
        </w:rPr>
        <w:t xml:space="preserve"> </w:t>
      </w:r>
      <w:r>
        <w:rPr>
          <w:b/>
          <w:sz w:val="28"/>
          <w:szCs w:val="28"/>
          <w:lang w:val="ro-RO"/>
        </w:rPr>
        <w:t>Susţinerea tezei de doctorat</w:t>
      </w:r>
    </w:p>
    <w:p w:rsidR="00DE175B" w:rsidRPr="00687CB9" w:rsidRDefault="00DE175B" w:rsidP="00DE175B">
      <w:pPr>
        <w:ind w:right="-86" w:firstLine="737"/>
        <w:jc w:val="center"/>
        <w:rPr>
          <w:sz w:val="28"/>
          <w:szCs w:val="28"/>
          <w:lang w:val="ro-RO"/>
        </w:rPr>
      </w:pPr>
    </w:p>
    <w:p w:rsidR="00DE175B" w:rsidRDefault="00DE175B" w:rsidP="00DE175B">
      <w:pPr>
        <w:ind w:right="-86" w:firstLine="737"/>
        <w:jc w:val="both"/>
        <w:rPr>
          <w:sz w:val="28"/>
          <w:szCs w:val="28"/>
          <w:lang w:val="ro-RO"/>
        </w:rPr>
      </w:pPr>
      <w:r>
        <w:rPr>
          <w:sz w:val="28"/>
          <w:szCs w:val="28"/>
          <w:lang w:val="ro-RO"/>
        </w:rPr>
        <w:t>63</w:t>
      </w:r>
      <w:r w:rsidRPr="00687CB9">
        <w:rPr>
          <w:sz w:val="28"/>
          <w:szCs w:val="28"/>
          <w:lang w:val="ro-RO"/>
        </w:rPr>
        <w:t>.</w:t>
      </w:r>
      <w:r>
        <w:rPr>
          <w:sz w:val="28"/>
          <w:szCs w:val="28"/>
          <w:lang w:val="ro-RO"/>
        </w:rPr>
        <w:t xml:space="preserve"> Studiile de doctorat se finalizează cu susţinerea tezei de doctorat.</w:t>
      </w:r>
    </w:p>
    <w:p w:rsidR="00DE175B" w:rsidRDefault="00DE175B" w:rsidP="00DE175B">
      <w:pPr>
        <w:ind w:right="-118" w:firstLine="737"/>
        <w:jc w:val="both"/>
        <w:rPr>
          <w:sz w:val="28"/>
          <w:szCs w:val="28"/>
          <w:lang w:val="ro-RO"/>
        </w:rPr>
      </w:pPr>
    </w:p>
    <w:p w:rsidR="00DE175B" w:rsidRDefault="00DE175B" w:rsidP="00DE175B">
      <w:pPr>
        <w:ind w:right="-118" w:firstLine="737"/>
        <w:jc w:val="both"/>
        <w:rPr>
          <w:sz w:val="28"/>
          <w:szCs w:val="28"/>
          <w:lang w:val="ro-RO"/>
        </w:rPr>
      </w:pPr>
      <w:r>
        <w:rPr>
          <w:sz w:val="28"/>
          <w:szCs w:val="28"/>
          <w:lang w:val="ro-RO"/>
        </w:rPr>
        <w:t xml:space="preserve">64. Teza de doctorat se </w:t>
      </w:r>
      <w:r w:rsidRPr="00687CB9">
        <w:rPr>
          <w:sz w:val="28"/>
          <w:szCs w:val="28"/>
          <w:lang w:val="ro-RO"/>
        </w:rPr>
        <w:t xml:space="preserve">elaborează </w:t>
      </w:r>
      <w:r>
        <w:rPr>
          <w:sz w:val="28"/>
          <w:szCs w:val="28"/>
          <w:lang w:val="ro-RO"/>
        </w:rPr>
        <w:t>şi se susţine conform cerinţelor stabilite de C.N.A.A.</w:t>
      </w:r>
      <w:r w:rsidRPr="00687CB9">
        <w:rPr>
          <w:sz w:val="28"/>
          <w:szCs w:val="28"/>
          <w:lang w:val="ro-RO"/>
        </w:rPr>
        <w:t xml:space="preserve"> </w:t>
      </w:r>
    </w:p>
    <w:p w:rsidR="00DE175B" w:rsidRDefault="00DE175B" w:rsidP="00DE175B">
      <w:pPr>
        <w:ind w:right="-118" w:firstLine="737"/>
        <w:jc w:val="both"/>
        <w:rPr>
          <w:sz w:val="28"/>
          <w:szCs w:val="28"/>
          <w:lang w:val="ro-RO"/>
        </w:rPr>
      </w:pPr>
    </w:p>
    <w:p w:rsidR="00DE175B" w:rsidRDefault="00DE175B" w:rsidP="00DE175B">
      <w:pPr>
        <w:ind w:right="-118" w:firstLine="737"/>
        <w:jc w:val="both"/>
        <w:rPr>
          <w:sz w:val="28"/>
          <w:szCs w:val="28"/>
          <w:lang w:val="ro-RO"/>
        </w:rPr>
      </w:pPr>
      <w:r>
        <w:rPr>
          <w:sz w:val="28"/>
          <w:szCs w:val="28"/>
          <w:lang w:val="ro-RO"/>
        </w:rPr>
        <w:t>65.</w:t>
      </w:r>
      <w:r w:rsidRPr="00687CB9">
        <w:rPr>
          <w:sz w:val="28"/>
          <w:szCs w:val="28"/>
          <w:lang w:val="ro-RO"/>
        </w:rPr>
        <w:t xml:space="preserve"> În cazul în care doctorandul susţine teza de doctor</w:t>
      </w:r>
      <w:r>
        <w:rPr>
          <w:sz w:val="28"/>
          <w:szCs w:val="28"/>
          <w:lang w:val="ro-RO"/>
        </w:rPr>
        <w:t>at</w:t>
      </w:r>
      <w:r w:rsidRPr="00687CB9">
        <w:rPr>
          <w:sz w:val="28"/>
          <w:szCs w:val="28"/>
          <w:lang w:val="ro-RO"/>
        </w:rPr>
        <w:t xml:space="preserve"> înainte de expirarea termenului, calitatea de doctorand încetează din </w:t>
      </w:r>
      <w:r>
        <w:rPr>
          <w:sz w:val="28"/>
          <w:szCs w:val="28"/>
          <w:lang w:val="ro-RO"/>
        </w:rPr>
        <w:t>data</w:t>
      </w:r>
      <w:r w:rsidRPr="00687CB9">
        <w:rPr>
          <w:sz w:val="28"/>
          <w:szCs w:val="28"/>
          <w:lang w:val="ro-RO"/>
        </w:rPr>
        <w:t xml:space="preserve"> în care C.N.A.A. conf</w:t>
      </w:r>
      <w:r>
        <w:rPr>
          <w:sz w:val="28"/>
          <w:szCs w:val="28"/>
          <w:lang w:val="ro-RO"/>
        </w:rPr>
        <w:t>e</w:t>
      </w:r>
      <w:r w:rsidRPr="00687CB9">
        <w:rPr>
          <w:sz w:val="28"/>
          <w:szCs w:val="28"/>
          <w:lang w:val="ro-RO"/>
        </w:rPr>
        <w:t xml:space="preserve">ră </w:t>
      </w:r>
      <w:r w:rsidR="00156BCC">
        <w:rPr>
          <w:sz w:val="28"/>
          <w:szCs w:val="28"/>
          <w:lang w:val="ro-RO"/>
        </w:rPr>
        <w:t xml:space="preserve">gradul </w:t>
      </w:r>
      <w:r w:rsidRPr="00687CB9">
        <w:rPr>
          <w:sz w:val="28"/>
          <w:szCs w:val="28"/>
          <w:lang w:val="ro-RO"/>
        </w:rPr>
        <w:t>ştiinţific.</w:t>
      </w:r>
      <w:r>
        <w:rPr>
          <w:sz w:val="28"/>
          <w:szCs w:val="28"/>
          <w:lang w:val="ro-RO"/>
        </w:rPr>
        <w:t xml:space="preserve"> </w:t>
      </w:r>
    </w:p>
    <w:p w:rsidR="00DE175B" w:rsidRPr="00366C8B" w:rsidRDefault="00DE175B" w:rsidP="00DE175B">
      <w:pPr>
        <w:ind w:right="-86" w:firstLine="737"/>
        <w:jc w:val="both"/>
        <w:rPr>
          <w:sz w:val="28"/>
          <w:szCs w:val="28"/>
          <w:lang w:val="ro-RO"/>
        </w:rPr>
      </w:pPr>
    </w:p>
    <w:p w:rsidR="00DE175B" w:rsidRPr="002115B8" w:rsidRDefault="00DE175B" w:rsidP="00DE175B">
      <w:pPr>
        <w:pStyle w:val="3"/>
        <w:ind w:right="-86" w:firstLine="737"/>
        <w:jc w:val="center"/>
        <w:rPr>
          <w:sz w:val="28"/>
          <w:szCs w:val="28"/>
        </w:rPr>
      </w:pPr>
      <w:r w:rsidRPr="002115B8">
        <w:rPr>
          <w:sz w:val="28"/>
          <w:szCs w:val="28"/>
        </w:rPr>
        <w:t xml:space="preserve">Secţiunea a </w:t>
      </w:r>
      <w:r w:rsidRPr="002115B8">
        <w:rPr>
          <w:caps/>
          <w:sz w:val="28"/>
          <w:szCs w:val="28"/>
        </w:rPr>
        <w:t>9-</w:t>
      </w:r>
      <w:r w:rsidRPr="002115B8">
        <w:rPr>
          <w:sz w:val="28"/>
          <w:szCs w:val="28"/>
        </w:rPr>
        <w:t>a</w:t>
      </w:r>
      <w:r w:rsidRPr="002115B8">
        <w:rPr>
          <w:caps/>
          <w:sz w:val="28"/>
          <w:szCs w:val="28"/>
        </w:rPr>
        <w:t xml:space="preserve">. </w:t>
      </w:r>
      <w:r w:rsidRPr="002115B8">
        <w:rPr>
          <w:sz w:val="28"/>
          <w:szCs w:val="28"/>
        </w:rPr>
        <w:t>Drepturile şi obligaţiile doctoranzilor</w:t>
      </w:r>
    </w:p>
    <w:p w:rsidR="00DE175B" w:rsidRPr="002115B8" w:rsidRDefault="00DE175B" w:rsidP="00DE175B">
      <w:pPr>
        <w:rPr>
          <w:lang w:val="ro-RO"/>
        </w:rPr>
      </w:pPr>
    </w:p>
    <w:p w:rsidR="00DE175B" w:rsidRPr="00687CB9" w:rsidRDefault="00DE175B" w:rsidP="00DE175B">
      <w:pPr>
        <w:ind w:right="-86" w:firstLine="737"/>
        <w:jc w:val="both"/>
        <w:rPr>
          <w:sz w:val="28"/>
          <w:szCs w:val="28"/>
          <w:lang w:val="ro-RO"/>
        </w:rPr>
      </w:pPr>
      <w:r>
        <w:rPr>
          <w:sz w:val="28"/>
          <w:szCs w:val="28"/>
          <w:lang w:val="ro-RO"/>
        </w:rPr>
        <w:t>66. Doctorandul are</w:t>
      </w:r>
      <w:r w:rsidRPr="00687CB9">
        <w:rPr>
          <w:sz w:val="28"/>
          <w:szCs w:val="28"/>
          <w:lang w:val="ro-RO"/>
        </w:rPr>
        <w:t xml:space="preserve"> dreptul să</w:t>
      </w:r>
      <w:r>
        <w:rPr>
          <w:sz w:val="28"/>
          <w:szCs w:val="28"/>
          <w:lang w:val="ro-RO"/>
        </w:rPr>
        <w:t xml:space="preserve"> utilizeze baza materială</w:t>
      </w:r>
      <w:r w:rsidRPr="00687CB9">
        <w:rPr>
          <w:sz w:val="28"/>
          <w:szCs w:val="28"/>
          <w:lang w:val="ro-RO"/>
        </w:rPr>
        <w:t xml:space="preserve">, </w:t>
      </w:r>
      <w:r>
        <w:rPr>
          <w:sz w:val="28"/>
          <w:szCs w:val="28"/>
          <w:lang w:val="ro-RO"/>
        </w:rPr>
        <w:t xml:space="preserve">didactică şi experimentală a instituţiei, </w:t>
      </w:r>
      <w:r w:rsidRPr="00687CB9">
        <w:rPr>
          <w:sz w:val="28"/>
          <w:szCs w:val="28"/>
          <w:lang w:val="ro-RO"/>
        </w:rPr>
        <w:t xml:space="preserve">să efectueze cercetări ştiinţifice, să </w:t>
      </w:r>
      <w:r>
        <w:rPr>
          <w:sz w:val="28"/>
          <w:szCs w:val="28"/>
          <w:lang w:val="ro-RO"/>
        </w:rPr>
        <w:t xml:space="preserve">participe </w:t>
      </w:r>
      <w:r w:rsidRPr="00687CB9">
        <w:rPr>
          <w:sz w:val="28"/>
          <w:szCs w:val="28"/>
          <w:lang w:val="ro-RO"/>
        </w:rPr>
        <w:t xml:space="preserve">la expediţii ştiinţifice, la conferinţe, simpozioane </w:t>
      </w:r>
      <w:r>
        <w:rPr>
          <w:sz w:val="28"/>
          <w:szCs w:val="28"/>
          <w:lang w:val="ro-RO"/>
        </w:rPr>
        <w:t>naţionale şi internaţionale.</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67</w:t>
      </w:r>
      <w:r w:rsidRPr="00687CB9">
        <w:rPr>
          <w:sz w:val="28"/>
          <w:szCs w:val="28"/>
          <w:lang w:val="ro-RO"/>
        </w:rPr>
        <w:t xml:space="preserve">. </w:t>
      </w:r>
      <w:r>
        <w:rPr>
          <w:sz w:val="28"/>
          <w:szCs w:val="28"/>
          <w:lang w:val="ro-RO"/>
        </w:rPr>
        <w:t xml:space="preserve">Doctorandul de la </w:t>
      </w:r>
      <w:r w:rsidRPr="00687CB9">
        <w:rPr>
          <w:sz w:val="28"/>
          <w:szCs w:val="28"/>
          <w:lang w:val="ro-RO"/>
        </w:rPr>
        <w:t>învăţămînt</w:t>
      </w:r>
      <w:r>
        <w:rPr>
          <w:sz w:val="28"/>
          <w:szCs w:val="28"/>
          <w:lang w:val="ro-RO"/>
        </w:rPr>
        <w:t>ul</w:t>
      </w:r>
      <w:r w:rsidRPr="00687CB9">
        <w:rPr>
          <w:sz w:val="28"/>
          <w:szCs w:val="28"/>
          <w:lang w:val="ro-RO"/>
        </w:rPr>
        <w:t xml:space="preserve"> la zi </w:t>
      </w:r>
      <w:r>
        <w:rPr>
          <w:sz w:val="28"/>
          <w:szCs w:val="28"/>
          <w:lang w:val="ro-RO"/>
        </w:rPr>
        <w:t>este asigurat cu bursă</w:t>
      </w:r>
      <w:r w:rsidRPr="00687CB9">
        <w:rPr>
          <w:sz w:val="28"/>
          <w:szCs w:val="28"/>
          <w:lang w:val="ro-RO"/>
        </w:rPr>
        <w:t xml:space="preserve">, </w:t>
      </w:r>
      <w:r>
        <w:rPr>
          <w:sz w:val="28"/>
          <w:szCs w:val="28"/>
          <w:lang w:val="ro-RO"/>
        </w:rPr>
        <w:t>din</w:t>
      </w:r>
      <w:r w:rsidRPr="00687CB9">
        <w:rPr>
          <w:sz w:val="28"/>
          <w:szCs w:val="28"/>
          <w:lang w:val="ro-RO"/>
        </w:rPr>
        <w:t xml:space="preserve"> </w:t>
      </w:r>
      <w:r>
        <w:rPr>
          <w:sz w:val="28"/>
          <w:szCs w:val="28"/>
          <w:lang w:val="ro-RO"/>
        </w:rPr>
        <w:t xml:space="preserve">data înmatriculării şi prezentării carnetului de muncă.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68</w:t>
      </w:r>
      <w:r w:rsidRPr="00687CB9">
        <w:rPr>
          <w:sz w:val="28"/>
          <w:szCs w:val="28"/>
          <w:lang w:val="ro-RO"/>
        </w:rPr>
        <w:t xml:space="preserve">. </w:t>
      </w:r>
      <w:r>
        <w:rPr>
          <w:sz w:val="28"/>
          <w:szCs w:val="28"/>
          <w:lang w:val="ro-RO"/>
        </w:rPr>
        <w:t>Doctorandul</w:t>
      </w:r>
      <w:r w:rsidRPr="00687CB9">
        <w:rPr>
          <w:sz w:val="28"/>
          <w:szCs w:val="28"/>
          <w:lang w:val="ro-RO"/>
        </w:rPr>
        <w:t xml:space="preserve"> care activează în condiţii </w:t>
      </w:r>
      <w:r>
        <w:rPr>
          <w:sz w:val="28"/>
          <w:szCs w:val="28"/>
          <w:lang w:val="ro-RO"/>
        </w:rPr>
        <w:t xml:space="preserve">nocive </w:t>
      </w:r>
      <w:r w:rsidRPr="00687CB9">
        <w:rPr>
          <w:sz w:val="28"/>
          <w:szCs w:val="28"/>
          <w:lang w:val="ro-RO"/>
        </w:rPr>
        <w:t>de muncă</w:t>
      </w:r>
      <w:r>
        <w:rPr>
          <w:sz w:val="28"/>
          <w:szCs w:val="28"/>
          <w:lang w:val="ro-RO"/>
        </w:rPr>
        <w:t xml:space="preserve"> </w:t>
      </w:r>
      <w:r w:rsidRPr="00687CB9">
        <w:rPr>
          <w:sz w:val="28"/>
          <w:szCs w:val="28"/>
          <w:lang w:val="ro-RO"/>
        </w:rPr>
        <w:t>beneficiază de compensaţii</w:t>
      </w:r>
      <w:r>
        <w:rPr>
          <w:sz w:val="28"/>
          <w:szCs w:val="28"/>
          <w:lang w:val="ro-RO"/>
        </w:rPr>
        <w:t>,</w:t>
      </w:r>
      <w:r w:rsidRPr="00687CB9">
        <w:rPr>
          <w:sz w:val="28"/>
          <w:szCs w:val="28"/>
          <w:lang w:val="ro-RO"/>
        </w:rPr>
        <w:t xml:space="preserve"> </w:t>
      </w:r>
      <w:r>
        <w:rPr>
          <w:sz w:val="28"/>
          <w:szCs w:val="28"/>
          <w:lang w:val="ro-RO"/>
        </w:rPr>
        <w:t>stabilite</w:t>
      </w:r>
      <w:r w:rsidRPr="00687CB9">
        <w:rPr>
          <w:color w:val="FF0000"/>
          <w:sz w:val="28"/>
          <w:szCs w:val="28"/>
          <w:lang w:val="ro-RO"/>
        </w:rPr>
        <w:t xml:space="preserve"> </w:t>
      </w:r>
      <w:r w:rsidRPr="00687CB9">
        <w:rPr>
          <w:sz w:val="28"/>
          <w:szCs w:val="28"/>
          <w:lang w:val="ro-RO"/>
        </w:rPr>
        <w:t>în conformitate cu actele normative</w:t>
      </w:r>
      <w:r>
        <w:rPr>
          <w:sz w:val="28"/>
          <w:szCs w:val="28"/>
          <w:lang w:val="ro-RO"/>
        </w:rPr>
        <w:t xml:space="preserve"> pentru </w:t>
      </w:r>
      <w:r w:rsidRPr="00687CB9">
        <w:rPr>
          <w:sz w:val="28"/>
          <w:szCs w:val="28"/>
          <w:lang w:val="ro-RO"/>
        </w:rPr>
        <w:t xml:space="preserve">cercetătorii ştiinţifici din acest domeniu.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69</w:t>
      </w:r>
      <w:r w:rsidRPr="00687CB9">
        <w:rPr>
          <w:sz w:val="28"/>
          <w:szCs w:val="28"/>
          <w:lang w:val="ro-RO"/>
        </w:rPr>
        <w:t xml:space="preserve">. Doctoranzii </w:t>
      </w:r>
      <w:r>
        <w:rPr>
          <w:sz w:val="28"/>
          <w:szCs w:val="28"/>
          <w:lang w:val="ro-RO"/>
        </w:rPr>
        <w:t xml:space="preserve">de la </w:t>
      </w:r>
      <w:r w:rsidRPr="00687CB9">
        <w:rPr>
          <w:sz w:val="28"/>
          <w:szCs w:val="28"/>
          <w:lang w:val="ro-RO"/>
        </w:rPr>
        <w:t>învăţămînt</w:t>
      </w:r>
      <w:r>
        <w:rPr>
          <w:sz w:val="28"/>
          <w:szCs w:val="28"/>
          <w:lang w:val="ro-RO"/>
        </w:rPr>
        <w:t>ul</w:t>
      </w:r>
      <w:r w:rsidRPr="00687CB9">
        <w:rPr>
          <w:sz w:val="28"/>
          <w:szCs w:val="28"/>
          <w:lang w:val="ro-RO"/>
        </w:rPr>
        <w:t xml:space="preserve"> la zi beneficiază anual de vacanţă cu </w:t>
      </w:r>
      <w:r>
        <w:rPr>
          <w:sz w:val="28"/>
          <w:szCs w:val="28"/>
          <w:lang w:val="ro-RO"/>
        </w:rPr>
        <w:t xml:space="preserve">o </w:t>
      </w:r>
      <w:r w:rsidRPr="00687CB9">
        <w:rPr>
          <w:sz w:val="28"/>
          <w:szCs w:val="28"/>
          <w:lang w:val="ro-RO"/>
        </w:rPr>
        <w:t>durat</w:t>
      </w:r>
      <w:r>
        <w:rPr>
          <w:sz w:val="28"/>
          <w:szCs w:val="28"/>
          <w:lang w:val="ro-RO"/>
        </w:rPr>
        <w:t>ă</w:t>
      </w:r>
      <w:r w:rsidRPr="00687CB9">
        <w:rPr>
          <w:sz w:val="28"/>
          <w:szCs w:val="28"/>
          <w:lang w:val="ro-RO"/>
        </w:rPr>
        <w:t xml:space="preserve"> de 30 </w:t>
      </w:r>
      <w:r>
        <w:rPr>
          <w:sz w:val="28"/>
          <w:szCs w:val="28"/>
          <w:lang w:val="ro-RO"/>
        </w:rPr>
        <w:t xml:space="preserve">de </w:t>
      </w:r>
      <w:r w:rsidRPr="00687CB9">
        <w:rPr>
          <w:sz w:val="28"/>
          <w:szCs w:val="28"/>
          <w:lang w:val="ro-RO"/>
        </w:rPr>
        <w:t>zile calendaristice.</w:t>
      </w:r>
      <w:r>
        <w:rPr>
          <w:sz w:val="28"/>
          <w:szCs w:val="28"/>
          <w:lang w:val="ro-RO"/>
        </w:rPr>
        <w:t xml:space="preserve"> </w:t>
      </w:r>
    </w:p>
    <w:p w:rsidR="00DE175B" w:rsidRDefault="00DE175B" w:rsidP="00DE175B">
      <w:pPr>
        <w:pStyle w:val="30"/>
        <w:ind w:right="-86" w:firstLine="737"/>
        <w:rPr>
          <w:sz w:val="28"/>
          <w:szCs w:val="28"/>
        </w:rPr>
      </w:pPr>
    </w:p>
    <w:p w:rsidR="00DE175B" w:rsidRPr="00687CB9" w:rsidRDefault="00DE175B" w:rsidP="00DE175B">
      <w:pPr>
        <w:pStyle w:val="30"/>
        <w:ind w:right="-86" w:firstLine="737"/>
        <w:rPr>
          <w:sz w:val="28"/>
          <w:szCs w:val="28"/>
        </w:rPr>
      </w:pPr>
      <w:r>
        <w:rPr>
          <w:sz w:val="28"/>
          <w:szCs w:val="28"/>
        </w:rPr>
        <w:t>70</w:t>
      </w:r>
      <w:r w:rsidRPr="00687CB9">
        <w:rPr>
          <w:sz w:val="28"/>
          <w:szCs w:val="28"/>
        </w:rPr>
        <w:t xml:space="preserve">. </w:t>
      </w:r>
      <w:r>
        <w:rPr>
          <w:sz w:val="28"/>
          <w:szCs w:val="28"/>
        </w:rPr>
        <w:t>Doctorandul care beneficiază de bursă</w:t>
      </w:r>
      <w:r w:rsidRPr="00687CB9">
        <w:rPr>
          <w:sz w:val="28"/>
          <w:szCs w:val="28"/>
        </w:rPr>
        <w:t xml:space="preserve"> </w:t>
      </w:r>
      <w:r>
        <w:rPr>
          <w:sz w:val="28"/>
          <w:szCs w:val="28"/>
        </w:rPr>
        <w:t>are dreptul să lucreze</w:t>
      </w:r>
      <w:r w:rsidRPr="00687CB9">
        <w:rPr>
          <w:sz w:val="28"/>
          <w:szCs w:val="28"/>
        </w:rPr>
        <w:t xml:space="preserve"> prin cumul</w:t>
      </w:r>
      <w:r w:rsidR="00191FF5">
        <w:rPr>
          <w:sz w:val="28"/>
          <w:szCs w:val="28"/>
        </w:rPr>
        <w:t>.</w:t>
      </w:r>
      <w:r w:rsidRPr="00687CB9">
        <w:rPr>
          <w:sz w:val="28"/>
          <w:szCs w:val="28"/>
        </w:rPr>
        <w:t xml:space="preserve"> </w:t>
      </w:r>
    </w:p>
    <w:p w:rsidR="00DE175B" w:rsidRDefault="00DE175B" w:rsidP="00DE175B">
      <w:pPr>
        <w:ind w:right="-86" w:firstLine="737"/>
        <w:jc w:val="both"/>
        <w:rPr>
          <w:sz w:val="28"/>
          <w:szCs w:val="28"/>
          <w:lang w:val="ro-RO"/>
        </w:rPr>
      </w:pPr>
    </w:p>
    <w:p w:rsidR="00DE175B" w:rsidRPr="00D70348" w:rsidRDefault="00DE175B" w:rsidP="00DE175B">
      <w:pPr>
        <w:ind w:right="-86" w:firstLine="737"/>
        <w:jc w:val="both"/>
        <w:rPr>
          <w:i/>
          <w:sz w:val="28"/>
          <w:szCs w:val="28"/>
          <w:lang w:val="ro-RO"/>
        </w:rPr>
      </w:pPr>
      <w:r>
        <w:rPr>
          <w:sz w:val="28"/>
          <w:szCs w:val="28"/>
          <w:lang w:val="ro-RO"/>
        </w:rPr>
        <w:t>71</w:t>
      </w:r>
      <w:r w:rsidRPr="00687CB9">
        <w:rPr>
          <w:sz w:val="28"/>
          <w:szCs w:val="28"/>
          <w:lang w:val="ro-RO"/>
        </w:rPr>
        <w:t>.</w:t>
      </w:r>
      <w:r>
        <w:rPr>
          <w:sz w:val="28"/>
          <w:szCs w:val="28"/>
          <w:lang w:val="ro-RO"/>
        </w:rPr>
        <w:t xml:space="preserve"> </w:t>
      </w:r>
      <w:r w:rsidRPr="00687CB9">
        <w:rPr>
          <w:sz w:val="28"/>
          <w:szCs w:val="28"/>
          <w:lang w:val="ro-RO"/>
        </w:rPr>
        <w:t>Anii</w:t>
      </w:r>
      <w:r w:rsidR="00D7748F">
        <w:rPr>
          <w:sz w:val="28"/>
          <w:szCs w:val="28"/>
          <w:lang w:val="ro-RO"/>
        </w:rPr>
        <w:t xml:space="preserve"> </w:t>
      </w:r>
      <w:r w:rsidRPr="00687CB9">
        <w:rPr>
          <w:sz w:val="28"/>
          <w:szCs w:val="28"/>
          <w:lang w:val="ro-RO"/>
        </w:rPr>
        <w:t xml:space="preserve"> de </w:t>
      </w:r>
      <w:r w:rsidR="00D7748F">
        <w:rPr>
          <w:sz w:val="28"/>
          <w:szCs w:val="28"/>
          <w:lang w:val="ro-RO"/>
        </w:rPr>
        <w:t xml:space="preserve"> </w:t>
      </w:r>
      <w:r w:rsidRPr="00687CB9">
        <w:rPr>
          <w:sz w:val="28"/>
          <w:szCs w:val="28"/>
          <w:lang w:val="ro-RO"/>
        </w:rPr>
        <w:t xml:space="preserve">studii la </w:t>
      </w:r>
      <w:r w:rsidR="00D7748F">
        <w:rPr>
          <w:sz w:val="28"/>
          <w:szCs w:val="28"/>
          <w:lang w:val="ro-RO"/>
        </w:rPr>
        <w:t xml:space="preserve"> </w:t>
      </w:r>
      <w:r w:rsidRPr="00687CB9">
        <w:rPr>
          <w:sz w:val="28"/>
          <w:szCs w:val="28"/>
          <w:lang w:val="ro-RO"/>
        </w:rPr>
        <w:t xml:space="preserve">doctorat </w:t>
      </w:r>
      <w:r w:rsidR="00D7748F">
        <w:rPr>
          <w:sz w:val="28"/>
          <w:szCs w:val="28"/>
          <w:lang w:val="ro-RO"/>
        </w:rPr>
        <w:t xml:space="preserve"> </w:t>
      </w:r>
      <w:r w:rsidRPr="00687CB9">
        <w:rPr>
          <w:sz w:val="28"/>
          <w:szCs w:val="28"/>
          <w:lang w:val="ro-RO"/>
        </w:rPr>
        <w:t>se includ</w:t>
      </w:r>
      <w:r w:rsidR="00D7748F">
        <w:rPr>
          <w:sz w:val="28"/>
          <w:szCs w:val="28"/>
          <w:lang w:val="ro-RO"/>
        </w:rPr>
        <w:t xml:space="preserve">  </w:t>
      </w:r>
      <w:r w:rsidRPr="00687CB9">
        <w:rPr>
          <w:sz w:val="28"/>
          <w:szCs w:val="28"/>
          <w:lang w:val="ro-RO"/>
        </w:rPr>
        <w:t xml:space="preserve"> în vechimea în</w:t>
      </w:r>
      <w:r w:rsidR="00D7748F">
        <w:rPr>
          <w:sz w:val="28"/>
          <w:szCs w:val="28"/>
          <w:lang w:val="ro-RO"/>
        </w:rPr>
        <w:t xml:space="preserve">  </w:t>
      </w:r>
      <w:r w:rsidRPr="00687CB9">
        <w:rPr>
          <w:sz w:val="28"/>
          <w:szCs w:val="28"/>
          <w:lang w:val="ro-RO"/>
        </w:rPr>
        <w:t xml:space="preserve"> muncă </w:t>
      </w:r>
      <w:r w:rsidRPr="00FC1108">
        <w:rPr>
          <w:sz w:val="28"/>
          <w:szCs w:val="28"/>
          <w:lang w:val="ro-RO"/>
        </w:rPr>
        <w:t>ştiinţifică/ştiinţifico-didactică.</w:t>
      </w:r>
      <w:r w:rsidRPr="00D70348">
        <w:rPr>
          <w:i/>
          <w:sz w:val="28"/>
          <w:szCs w:val="28"/>
          <w:lang w:val="ro-RO"/>
        </w:rPr>
        <w:t xml:space="preserve">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72. Concediul academic şi c</w:t>
      </w:r>
      <w:r w:rsidRPr="00BC2B99">
        <w:rPr>
          <w:sz w:val="28"/>
          <w:szCs w:val="28"/>
          <w:lang w:val="ro-RO"/>
        </w:rPr>
        <w:t xml:space="preserve">oncediul de maternitate </w:t>
      </w:r>
      <w:r>
        <w:rPr>
          <w:sz w:val="28"/>
          <w:szCs w:val="28"/>
          <w:lang w:val="ro-RO"/>
        </w:rPr>
        <w:t xml:space="preserve">pentru doctorande </w:t>
      </w:r>
      <w:r w:rsidRPr="00BC2B99">
        <w:rPr>
          <w:sz w:val="28"/>
          <w:szCs w:val="28"/>
          <w:lang w:val="ro-RO"/>
        </w:rPr>
        <w:t xml:space="preserve">se acordă în conformitate cu prevederile legislaţiei în vigoare.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73. Doctorandul</w:t>
      </w:r>
      <w:r w:rsidRPr="00687CB9">
        <w:rPr>
          <w:sz w:val="28"/>
          <w:szCs w:val="28"/>
          <w:lang w:val="ro-RO"/>
        </w:rPr>
        <w:t xml:space="preserve"> d</w:t>
      </w:r>
      <w:r>
        <w:rPr>
          <w:sz w:val="28"/>
          <w:szCs w:val="28"/>
          <w:lang w:val="ro-RO"/>
        </w:rPr>
        <w:t xml:space="preserve">e la </w:t>
      </w:r>
      <w:r w:rsidRPr="00687CB9">
        <w:rPr>
          <w:sz w:val="28"/>
          <w:szCs w:val="28"/>
          <w:lang w:val="ro-RO"/>
        </w:rPr>
        <w:t>învăţămînt</w:t>
      </w:r>
      <w:r>
        <w:rPr>
          <w:sz w:val="28"/>
          <w:szCs w:val="28"/>
          <w:lang w:val="ro-RO"/>
        </w:rPr>
        <w:t>ul</w:t>
      </w:r>
      <w:r w:rsidRPr="00687CB9">
        <w:rPr>
          <w:sz w:val="28"/>
          <w:szCs w:val="28"/>
          <w:lang w:val="ro-RO"/>
        </w:rPr>
        <w:t xml:space="preserve"> cu </w:t>
      </w:r>
      <w:r>
        <w:rPr>
          <w:sz w:val="28"/>
          <w:szCs w:val="28"/>
          <w:lang w:val="ro-RO"/>
        </w:rPr>
        <w:t>frecvenţă</w:t>
      </w:r>
      <w:r w:rsidRPr="00687CB9">
        <w:rPr>
          <w:sz w:val="28"/>
          <w:szCs w:val="28"/>
          <w:lang w:val="ro-RO"/>
        </w:rPr>
        <w:t xml:space="preserve"> redusă, care </w:t>
      </w:r>
      <w:r>
        <w:rPr>
          <w:sz w:val="28"/>
          <w:szCs w:val="28"/>
          <w:lang w:val="ro-RO"/>
        </w:rPr>
        <w:t>îndeplineşte programul individual de activitate</w:t>
      </w:r>
      <w:r w:rsidRPr="00687CB9">
        <w:rPr>
          <w:sz w:val="28"/>
          <w:szCs w:val="28"/>
          <w:lang w:val="ro-RO"/>
        </w:rPr>
        <w:t>, beneficiază anual de un concediu suplimentar</w:t>
      </w:r>
      <w:r>
        <w:rPr>
          <w:sz w:val="28"/>
          <w:szCs w:val="28"/>
          <w:lang w:val="ro-RO"/>
        </w:rPr>
        <w:t xml:space="preserve"> neplătit, conform legislaţiei în vigoare. </w:t>
      </w:r>
      <w:r w:rsidRPr="00687CB9">
        <w:rPr>
          <w:sz w:val="28"/>
          <w:szCs w:val="28"/>
          <w:lang w:val="ro-RO"/>
        </w:rPr>
        <w:t xml:space="preserve">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74</w:t>
      </w:r>
      <w:r w:rsidRPr="00687CB9">
        <w:rPr>
          <w:sz w:val="28"/>
          <w:szCs w:val="28"/>
          <w:lang w:val="ro-RO"/>
        </w:rPr>
        <w:t>. În</w:t>
      </w:r>
      <w:r>
        <w:rPr>
          <w:sz w:val="28"/>
          <w:szCs w:val="28"/>
          <w:lang w:val="ro-RO"/>
        </w:rPr>
        <w:t xml:space="preserve"> perioada studiilor, doctorandul, inclusiv de la învăţămîntul</w:t>
      </w:r>
      <w:r w:rsidRPr="00687CB9">
        <w:rPr>
          <w:sz w:val="28"/>
          <w:szCs w:val="28"/>
          <w:lang w:val="ro-RO"/>
        </w:rPr>
        <w:t xml:space="preserve"> cu frecve</w:t>
      </w:r>
      <w:r>
        <w:rPr>
          <w:sz w:val="28"/>
          <w:szCs w:val="28"/>
          <w:lang w:val="ro-RO"/>
        </w:rPr>
        <w:t xml:space="preserve">nţă redusă, </w:t>
      </w:r>
      <w:r w:rsidRPr="00687CB9">
        <w:rPr>
          <w:sz w:val="28"/>
          <w:szCs w:val="28"/>
          <w:lang w:val="ro-RO"/>
        </w:rPr>
        <w:t xml:space="preserve"> beneficia</w:t>
      </w:r>
      <w:r>
        <w:rPr>
          <w:sz w:val="28"/>
          <w:szCs w:val="28"/>
          <w:lang w:val="ro-RO"/>
        </w:rPr>
        <w:t>ză</w:t>
      </w:r>
      <w:r w:rsidRPr="00687CB9">
        <w:rPr>
          <w:sz w:val="28"/>
          <w:szCs w:val="28"/>
          <w:lang w:val="ro-RO"/>
        </w:rPr>
        <w:t xml:space="preserve"> anual de delegări cu caracter ştiinţific pe o durată de pînă la 30 de zile, dacă ace</w:t>
      </w:r>
      <w:r>
        <w:rPr>
          <w:sz w:val="28"/>
          <w:szCs w:val="28"/>
          <w:lang w:val="ro-RO"/>
        </w:rPr>
        <w:t>asta este prevăzut</w:t>
      </w:r>
      <w:r w:rsidRPr="00687CB9">
        <w:rPr>
          <w:sz w:val="28"/>
          <w:szCs w:val="28"/>
          <w:lang w:val="ro-RO"/>
        </w:rPr>
        <w:t xml:space="preserve"> în </w:t>
      </w:r>
      <w:r>
        <w:rPr>
          <w:sz w:val="28"/>
          <w:szCs w:val="28"/>
          <w:lang w:val="ro-RO"/>
        </w:rPr>
        <w:t xml:space="preserve">programul individual de </w:t>
      </w:r>
      <w:r>
        <w:rPr>
          <w:sz w:val="28"/>
          <w:szCs w:val="28"/>
          <w:lang w:val="ro-RO"/>
        </w:rPr>
        <w:lastRenderedPageBreak/>
        <w:t xml:space="preserve">activitate </w:t>
      </w:r>
      <w:r w:rsidRPr="00687CB9">
        <w:rPr>
          <w:sz w:val="28"/>
          <w:szCs w:val="28"/>
          <w:lang w:val="ro-RO"/>
        </w:rPr>
        <w:t xml:space="preserve">al doctorandului, cu acoperirea cheltuielilor conform actelor normative în vigoare. </w:t>
      </w:r>
    </w:p>
    <w:p w:rsidR="00DE175B" w:rsidRPr="00687CB9" w:rsidRDefault="00DE175B" w:rsidP="00DE175B">
      <w:pPr>
        <w:ind w:right="-86" w:firstLine="737"/>
        <w:jc w:val="both"/>
        <w:rPr>
          <w:sz w:val="28"/>
          <w:szCs w:val="28"/>
          <w:lang w:val="ro-RO"/>
        </w:rPr>
      </w:pPr>
      <w:r w:rsidRPr="00687CB9">
        <w:rPr>
          <w:sz w:val="28"/>
          <w:szCs w:val="28"/>
          <w:lang w:val="ro-RO"/>
        </w:rPr>
        <w:t xml:space="preserve">Cheltuielile </w:t>
      </w:r>
      <w:r>
        <w:rPr>
          <w:sz w:val="28"/>
          <w:szCs w:val="28"/>
          <w:lang w:val="ro-RO"/>
        </w:rPr>
        <w:t>ce ţin de delegarea</w:t>
      </w:r>
      <w:r w:rsidRPr="00687CB9">
        <w:rPr>
          <w:sz w:val="28"/>
          <w:szCs w:val="28"/>
          <w:lang w:val="ro-RO"/>
        </w:rPr>
        <w:t xml:space="preserve"> </w:t>
      </w:r>
      <w:r>
        <w:rPr>
          <w:sz w:val="28"/>
          <w:szCs w:val="28"/>
          <w:lang w:val="ro-RO"/>
        </w:rPr>
        <w:t xml:space="preserve">doctorandului de la învăţămîntul </w:t>
      </w:r>
      <w:r w:rsidRPr="00687CB9">
        <w:rPr>
          <w:sz w:val="28"/>
          <w:szCs w:val="28"/>
          <w:lang w:val="ro-RO"/>
        </w:rPr>
        <w:t>la zi le suportă instituţia</w:t>
      </w:r>
      <w:r>
        <w:rPr>
          <w:sz w:val="28"/>
          <w:szCs w:val="28"/>
          <w:lang w:val="ro-RO"/>
        </w:rPr>
        <w:t xml:space="preserve"> în care acesta îşi face studiile, iar a celui</w:t>
      </w:r>
      <w:r w:rsidRPr="00687CB9">
        <w:rPr>
          <w:sz w:val="28"/>
          <w:szCs w:val="28"/>
          <w:lang w:val="ro-RO"/>
        </w:rPr>
        <w:t xml:space="preserve"> cu frecvenţă redusă le suportă doctorandul sau instituţia în care activează. </w:t>
      </w:r>
    </w:p>
    <w:p w:rsidR="00DE175B" w:rsidRDefault="00DE175B" w:rsidP="00DE175B">
      <w:pPr>
        <w:ind w:right="-86" w:firstLine="737"/>
        <w:jc w:val="both"/>
        <w:rPr>
          <w:sz w:val="28"/>
          <w:szCs w:val="28"/>
          <w:lang w:val="ro-RO"/>
        </w:rPr>
      </w:pPr>
    </w:p>
    <w:p w:rsidR="00DE175B" w:rsidRPr="0015069B" w:rsidRDefault="00DE175B" w:rsidP="00DE175B">
      <w:pPr>
        <w:ind w:right="-86" w:firstLine="737"/>
        <w:jc w:val="both"/>
        <w:rPr>
          <w:sz w:val="28"/>
          <w:szCs w:val="28"/>
          <w:lang w:val="ro-RO"/>
        </w:rPr>
      </w:pPr>
      <w:r>
        <w:rPr>
          <w:sz w:val="28"/>
          <w:szCs w:val="28"/>
          <w:lang w:val="ro-RO"/>
        </w:rPr>
        <w:t xml:space="preserve">75. Transferarea doctorandului de la o formă de studii la alta </w:t>
      </w:r>
      <w:r w:rsidRPr="00687CB9">
        <w:rPr>
          <w:sz w:val="28"/>
          <w:szCs w:val="28"/>
          <w:lang w:val="ro-RO"/>
        </w:rPr>
        <w:t>se</w:t>
      </w:r>
      <w:r>
        <w:rPr>
          <w:sz w:val="28"/>
          <w:szCs w:val="28"/>
          <w:lang w:val="ro-RO"/>
        </w:rPr>
        <w:t xml:space="preserve"> efectuează</w:t>
      </w:r>
      <w:r w:rsidRPr="00687CB9">
        <w:rPr>
          <w:sz w:val="28"/>
          <w:szCs w:val="28"/>
          <w:lang w:val="ro-RO"/>
        </w:rPr>
        <w:t xml:space="preserve"> </w:t>
      </w:r>
      <w:r>
        <w:rPr>
          <w:sz w:val="28"/>
          <w:szCs w:val="28"/>
          <w:lang w:val="ro-RO"/>
        </w:rPr>
        <w:t>în</w:t>
      </w:r>
      <w:r w:rsidRPr="00687CB9">
        <w:rPr>
          <w:sz w:val="28"/>
          <w:szCs w:val="28"/>
          <w:lang w:val="ro-RO"/>
        </w:rPr>
        <w:t xml:space="preserve"> baza deciz</w:t>
      </w:r>
      <w:r w:rsidR="00661031">
        <w:rPr>
          <w:sz w:val="28"/>
          <w:szCs w:val="28"/>
          <w:lang w:val="ro-RO"/>
        </w:rPr>
        <w:t>iei senatului/</w:t>
      </w:r>
      <w:r>
        <w:rPr>
          <w:sz w:val="28"/>
          <w:szCs w:val="28"/>
          <w:lang w:val="ro-RO"/>
        </w:rPr>
        <w:t xml:space="preserve">consiliului ştiinţific, </w:t>
      </w:r>
      <w:r w:rsidRPr="00687CB9">
        <w:rPr>
          <w:sz w:val="28"/>
          <w:szCs w:val="28"/>
          <w:lang w:val="ro-RO"/>
        </w:rPr>
        <w:t>iar în cazul doctora</w:t>
      </w:r>
      <w:r>
        <w:rPr>
          <w:sz w:val="28"/>
          <w:szCs w:val="28"/>
          <w:lang w:val="ro-RO"/>
        </w:rPr>
        <w:t>nd</w:t>
      </w:r>
      <w:r w:rsidRPr="00687CB9">
        <w:rPr>
          <w:sz w:val="28"/>
          <w:szCs w:val="28"/>
          <w:lang w:val="ro-RO"/>
        </w:rPr>
        <w:t>ului cu destinaţie specială</w:t>
      </w:r>
      <w:r>
        <w:rPr>
          <w:sz w:val="28"/>
          <w:szCs w:val="28"/>
          <w:lang w:val="ro-RO"/>
        </w:rPr>
        <w:t xml:space="preserve"> – a instituţiei </w:t>
      </w:r>
      <w:r w:rsidRPr="00687CB9">
        <w:rPr>
          <w:sz w:val="28"/>
          <w:szCs w:val="28"/>
          <w:lang w:val="ro-RO"/>
        </w:rPr>
        <w:t>care a delegat persoana la</w:t>
      </w:r>
      <w:r>
        <w:rPr>
          <w:sz w:val="28"/>
          <w:szCs w:val="28"/>
          <w:lang w:val="ro-RO"/>
        </w:rPr>
        <w:t xml:space="preserve"> doctorat,</w:t>
      </w:r>
      <w:r>
        <w:rPr>
          <w:b/>
          <w:sz w:val="28"/>
          <w:szCs w:val="28"/>
          <w:lang w:val="ro-RO"/>
        </w:rPr>
        <w:t xml:space="preserve"> </w:t>
      </w:r>
      <w:r>
        <w:rPr>
          <w:sz w:val="28"/>
          <w:szCs w:val="28"/>
          <w:lang w:val="ro-RO"/>
        </w:rPr>
        <w:t>doar după încheierea cu succes a anului de studii şi</w:t>
      </w:r>
      <w:r w:rsidRPr="0015069B">
        <w:rPr>
          <w:sz w:val="28"/>
          <w:szCs w:val="28"/>
          <w:lang w:val="ro-RO"/>
        </w:rPr>
        <w:t xml:space="preserve"> promovarea în următorul an.</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76</w:t>
      </w:r>
      <w:r w:rsidRPr="00687CB9">
        <w:rPr>
          <w:sz w:val="28"/>
          <w:szCs w:val="28"/>
          <w:lang w:val="ro-RO"/>
        </w:rPr>
        <w:t>. În caz de transferare de la învăţămînt</w:t>
      </w:r>
      <w:r>
        <w:rPr>
          <w:sz w:val="28"/>
          <w:szCs w:val="28"/>
          <w:lang w:val="ro-RO"/>
        </w:rPr>
        <w:t>ul</w:t>
      </w:r>
      <w:r w:rsidRPr="00687CB9">
        <w:rPr>
          <w:sz w:val="28"/>
          <w:szCs w:val="28"/>
          <w:lang w:val="ro-RO"/>
        </w:rPr>
        <w:t xml:space="preserve"> </w:t>
      </w:r>
      <w:r>
        <w:rPr>
          <w:sz w:val="28"/>
          <w:szCs w:val="28"/>
          <w:lang w:val="ro-RO"/>
        </w:rPr>
        <w:t xml:space="preserve">la </w:t>
      </w:r>
      <w:r w:rsidRPr="00687CB9">
        <w:rPr>
          <w:sz w:val="28"/>
          <w:szCs w:val="28"/>
          <w:lang w:val="ro-RO"/>
        </w:rPr>
        <w:t>zi</w:t>
      </w:r>
      <w:r>
        <w:rPr>
          <w:sz w:val="28"/>
          <w:szCs w:val="28"/>
          <w:lang w:val="ro-RO"/>
        </w:rPr>
        <w:t xml:space="preserve"> la cel</w:t>
      </w:r>
      <w:r w:rsidRPr="00687CB9">
        <w:rPr>
          <w:sz w:val="28"/>
          <w:szCs w:val="28"/>
          <w:lang w:val="ro-RO"/>
        </w:rPr>
        <w:t xml:space="preserve"> cu frecvenţă redusă, doctorandul pierde dreptul la bursă.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77</w:t>
      </w:r>
      <w:r w:rsidRPr="00687CB9">
        <w:rPr>
          <w:sz w:val="28"/>
          <w:szCs w:val="28"/>
          <w:lang w:val="ro-RO"/>
        </w:rPr>
        <w:t xml:space="preserve">. </w:t>
      </w:r>
      <w:r>
        <w:rPr>
          <w:sz w:val="28"/>
          <w:szCs w:val="28"/>
          <w:lang w:val="ro-RO"/>
        </w:rPr>
        <w:t xml:space="preserve">Instituţia </w:t>
      </w:r>
      <w:r w:rsidRPr="00687CB9">
        <w:rPr>
          <w:sz w:val="28"/>
          <w:szCs w:val="28"/>
          <w:lang w:val="ro-RO"/>
        </w:rPr>
        <w:t>poate să scut</w:t>
      </w:r>
      <w:r>
        <w:rPr>
          <w:sz w:val="28"/>
          <w:szCs w:val="28"/>
          <w:lang w:val="ro-RO"/>
        </w:rPr>
        <w:t>ească de plata taxei de studii doctorandul înmatriculat</w:t>
      </w:r>
      <w:r w:rsidRPr="00687CB9">
        <w:rPr>
          <w:sz w:val="28"/>
          <w:szCs w:val="28"/>
          <w:lang w:val="ro-RO"/>
        </w:rPr>
        <w:t xml:space="preserve"> </w:t>
      </w:r>
      <w:r>
        <w:rPr>
          <w:sz w:val="28"/>
          <w:szCs w:val="28"/>
          <w:lang w:val="ro-RO"/>
        </w:rPr>
        <w:t xml:space="preserve">în </w:t>
      </w:r>
      <w:r w:rsidRPr="00687CB9">
        <w:rPr>
          <w:sz w:val="28"/>
          <w:szCs w:val="28"/>
          <w:lang w:val="ro-RO"/>
        </w:rPr>
        <w:t>bază de contract care realizează prog</w:t>
      </w:r>
      <w:r>
        <w:rPr>
          <w:sz w:val="28"/>
          <w:szCs w:val="28"/>
          <w:lang w:val="ro-RO"/>
        </w:rPr>
        <w:t xml:space="preserve">ramul </w:t>
      </w:r>
      <w:r w:rsidRPr="00687CB9">
        <w:rPr>
          <w:sz w:val="28"/>
          <w:szCs w:val="28"/>
          <w:lang w:val="ro-RO"/>
        </w:rPr>
        <w:t>de studii</w:t>
      </w:r>
      <w:r>
        <w:rPr>
          <w:sz w:val="28"/>
          <w:szCs w:val="28"/>
          <w:lang w:val="ro-RO"/>
        </w:rPr>
        <w:t xml:space="preserve">, obţine succese deosebite în domeniul </w:t>
      </w:r>
      <w:r w:rsidRPr="00687CB9">
        <w:rPr>
          <w:sz w:val="28"/>
          <w:szCs w:val="28"/>
          <w:lang w:val="ro-RO"/>
        </w:rPr>
        <w:t>de cercetare şi susţin</w:t>
      </w:r>
      <w:r>
        <w:rPr>
          <w:sz w:val="28"/>
          <w:szCs w:val="28"/>
          <w:lang w:val="ro-RO"/>
        </w:rPr>
        <w:t>e</w:t>
      </w:r>
      <w:r w:rsidRPr="00687CB9">
        <w:rPr>
          <w:sz w:val="28"/>
          <w:szCs w:val="28"/>
          <w:lang w:val="ro-RO"/>
        </w:rPr>
        <w:t xml:space="preserve"> cu note de 9 şi 10 examenele de doctorat. Scutirea se face din contul alocaţiilor </w:t>
      </w:r>
      <w:r>
        <w:rPr>
          <w:sz w:val="28"/>
          <w:szCs w:val="28"/>
          <w:lang w:val="ro-RO"/>
        </w:rPr>
        <w:t xml:space="preserve">de la bugetul de stat, </w:t>
      </w:r>
      <w:r w:rsidRPr="00687CB9">
        <w:rPr>
          <w:sz w:val="28"/>
          <w:szCs w:val="28"/>
          <w:lang w:val="ro-RO"/>
        </w:rPr>
        <w:t>prevăzute pentru doctoranzii care au abandonat studiile.</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78. </w:t>
      </w:r>
      <w:r w:rsidRPr="00687CB9">
        <w:rPr>
          <w:sz w:val="28"/>
          <w:szCs w:val="28"/>
          <w:lang w:val="ro-RO"/>
        </w:rPr>
        <w:t xml:space="preserve">Persoana care a absolvit </w:t>
      </w:r>
      <w:r>
        <w:rPr>
          <w:sz w:val="28"/>
          <w:szCs w:val="28"/>
          <w:lang w:val="ro-RO"/>
        </w:rPr>
        <w:t xml:space="preserve">doctoratul are </w:t>
      </w:r>
      <w:r w:rsidRPr="00687CB9">
        <w:rPr>
          <w:sz w:val="28"/>
          <w:szCs w:val="28"/>
          <w:lang w:val="ro-RO"/>
        </w:rPr>
        <w:t xml:space="preserve">dreptul de a reveni în funcţia deţinută anterior sau de a fi reangajată, în condiţiile prevăzute de Codul muncii. </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79. Doctorandul </w:t>
      </w:r>
      <w:r w:rsidRPr="00687CB9">
        <w:rPr>
          <w:sz w:val="28"/>
          <w:szCs w:val="28"/>
          <w:lang w:val="ro-RO"/>
        </w:rPr>
        <w:t xml:space="preserve">care beneficiază de o bursă sau </w:t>
      </w:r>
      <w:r>
        <w:rPr>
          <w:sz w:val="28"/>
          <w:szCs w:val="28"/>
          <w:lang w:val="ro-RO"/>
        </w:rPr>
        <w:t xml:space="preserve">de un </w:t>
      </w:r>
      <w:r w:rsidRPr="00687CB9">
        <w:rPr>
          <w:sz w:val="28"/>
          <w:szCs w:val="28"/>
          <w:lang w:val="ro-RO"/>
        </w:rPr>
        <w:t>grant</w:t>
      </w:r>
      <w:r>
        <w:rPr>
          <w:sz w:val="28"/>
          <w:szCs w:val="28"/>
          <w:lang w:val="ro-RO"/>
        </w:rPr>
        <w:t xml:space="preserve"> pentru </w:t>
      </w:r>
      <w:r w:rsidRPr="00687CB9">
        <w:rPr>
          <w:sz w:val="28"/>
          <w:szCs w:val="28"/>
          <w:lang w:val="ro-RO"/>
        </w:rPr>
        <w:t xml:space="preserve">specializare în străinătate </w:t>
      </w:r>
      <w:r>
        <w:rPr>
          <w:sz w:val="28"/>
          <w:szCs w:val="28"/>
          <w:lang w:val="ro-RO"/>
        </w:rPr>
        <w:t>pe un termen de pînă la doi ani are</w:t>
      </w:r>
      <w:r w:rsidRPr="00687CB9">
        <w:rPr>
          <w:sz w:val="28"/>
          <w:szCs w:val="28"/>
          <w:lang w:val="ro-RO"/>
        </w:rPr>
        <w:t xml:space="preserve"> dreptul să întrerupă programul de studii pe perioada respectivă, </w:t>
      </w:r>
      <w:r>
        <w:rPr>
          <w:sz w:val="28"/>
          <w:szCs w:val="28"/>
          <w:lang w:val="ro-RO"/>
        </w:rPr>
        <w:t xml:space="preserve">cu menţinerea </w:t>
      </w:r>
      <w:r w:rsidRPr="00687CB9">
        <w:rPr>
          <w:sz w:val="28"/>
          <w:szCs w:val="28"/>
          <w:lang w:val="ro-RO"/>
        </w:rPr>
        <w:t>statutul</w:t>
      </w:r>
      <w:r>
        <w:rPr>
          <w:sz w:val="28"/>
          <w:szCs w:val="28"/>
          <w:lang w:val="ro-RO"/>
        </w:rPr>
        <w:t>ui</w:t>
      </w:r>
      <w:r w:rsidRPr="00687CB9">
        <w:rPr>
          <w:sz w:val="28"/>
          <w:szCs w:val="28"/>
          <w:lang w:val="ro-RO"/>
        </w:rPr>
        <w:t xml:space="preserve"> de doctorand.</w:t>
      </w:r>
      <w:r>
        <w:rPr>
          <w:sz w:val="28"/>
          <w:szCs w:val="28"/>
          <w:lang w:val="ro-RO"/>
        </w:rPr>
        <w:t xml:space="preserve"> </w:t>
      </w:r>
    </w:p>
    <w:p w:rsidR="00DE175B" w:rsidRDefault="00DE175B" w:rsidP="00DE175B">
      <w:pPr>
        <w:pStyle w:val="30"/>
        <w:ind w:right="-86" w:firstLine="737"/>
        <w:rPr>
          <w:sz w:val="28"/>
          <w:szCs w:val="28"/>
        </w:rPr>
      </w:pPr>
    </w:p>
    <w:p w:rsidR="00DE175B" w:rsidRDefault="00DE175B" w:rsidP="00DE175B">
      <w:pPr>
        <w:pStyle w:val="30"/>
        <w:ind w:right="-86" w:firstLine="737"/>
        <w:rPr>
          <w:sz w:val="28"/>
          <w:szCs w:val="28"/>
        </w:rPr>
      </w:pPr>
      <w:r>
        <w:rPr>
          <w:sz w:val="28"/>
          <w:szCs w:val="28"/>
        </w:rPr>
        <w:t>80. Doctorandul exmatriculat</w:t>
      </w:r>
      <w:r w:rsidRPr="00687CB9">
        <w:rPr>
          <w:sz w:val="28"/>
          <w:szCs w:val="28"/>
        </w:rPr>
        <w:t xml:space="preserve"> pînă la expirarea doctoratului din alte motive decît cele ale neatestării po</w:t>
      </w:r>
      <w:r>
        <w:rPr>
          <w:sz w:val="28"/>
          <w:szCs w:val="28"/>
        </w:rPr>
        <w:t>a</w:t>
      </w:r>
      <w:r w:rsidRPr="00687CB9">
        <w:rPr>
          <w:sz w:val="28"/>
          <w:szCs w:val="28"/>
        </w:rPr>
        <w:t>t</w:t>
      </w:r>
      <w:r>
        <w:rPr>
          <w:sz w:val="28"/>
          <w:szCs w:val="28"/>
        </w:rPr>
        <w:t>e fi restabilit</w:t>
      </w:r>
      <w:r w:rsidRPr="00687CB9">
        <w:rPr>
          <w:sz w:val="28"/>
          <w:szCs w:val="28"/>
        </w:rPr>
        <w:t xml:space="preserve"> </w:t>
      </w:r>
      <w:r>
        <w:rPr>
          <w:sz w:val="28"/>
          <w:szCs w:val="28"/>
        </w:rPr>
        <w:t>la studii pe parcursul a cel mult cinci ani.</w:t>
      </w:r>
    </w:p>
    <w:p w:rsidR="00DE175B" w:rsidRDefault="00DE175B" w:rsidP="00DE175B">
      <w:pPr>
        <w:ind w:right="-86" w:firstLine="737"/>
        <w:jc w:val="both"/>
        <w:rPr>
          <w:sz w:val="28"/>
          <w:szCs w:val="28"/>
          <w:lang w:val="ro-RO"/>
        </w:rPr>
      </w:pPr>
    </w:p>
    <w:p w:rsidR="00DE175B" w:rsidRPr="000D1896" w:rsidRDefault="00DE175B" w:rsidP="00DE175B">
      <w:pPr>
        <w:pStyle w:val="2"/>
        <w:ind w:left="2160" w:right="-86" w:firstLine="737"/>
        <w:jc w:val="left"/>
        <w:rPr>
          <w:i w:val="0"/>
          <w:sz w:val="28"/>
          <w:szCs w:val="28"/>
        </w:rPr>
      </w:pPr>
      <w:r w:rsidRPr="000D1896">
        <w:rPr>
          <w:i w:val="0"/>
          <w:sz w:val="28"/>
          <w:szCs w:val="28"/>
        </w:rPr>
        <w:t>CAPITOLUL ii.</w:t>
      </w:r>
      <w:r>
        <w:rPr>
          <w:i w:val="0"/>
          <w:sz w:val="28"/>
          <w:szCs w:val="28"/>
        </w:rPr>
        <w:t xml:space="preserve"> </w:t>
      </w:r>
      <w:r w:rsidRPr="000D1896">
        <w:rPr>
          <w:i w:val="0"/>
          <w:caps w:val="0"/>
          <w:sz w:val="28"/>
          <w:szCs w:val="28"/>
        </w:rPr>
        <w:t>Postdoctoratul</w:t>
      </w:r>
    </w:p>
    <w:p w:rsidR="00DE175B" w:rsidRPr="00B23B9D" w:rsidRDefault="00DE175B" w:rsidP="00DE175B">
      <w:pPr>
        <w:ind w:right="-86" w:firstLine="737"/>
        <w:rPr>
          <w:b/>
          <w:sz w:val="16"/>
          <w:szCs w:val="16"/>
          <w:lang w:val="ro-RO"/>
        </w:rPr>
      </w:pPr>
    </w:p>
    <w:p w:rsidR="00DE175B" w:rsidRPr="000D1896" w:rsidRDefault="00DE175B" w:rsidP="00DE175B">
      <w:pPr>
        <w:ind w:right="-86" w:firstLine="737"/>
        <w:jc w:val="center"/>
        <w:rPr>
          <w:b/>
          <w:sz w:val="28"/>
          <w:szCs w:val="28"/>
          <w:lang w:val="ro-RO"/>
        </w:rPr>
      </w:pPr>
      <w:r w:rsidRPr="000D1896">
        <w:rPr>
          <w:b/>
          <w:sz w:val="28"/>
          <w:szCs w:val="28"/>
          <w:lang w:val="ro-RO"/>
        </w:rPr>
        <w:t>Secţiunea 1.</w:t>
      </w:r>
      <w:r>
        <w:rPr>
          <w:b/>
          <w:sz w:val="28"/>
          <w:szCs w:val="28"/>
          <w:lang w:val="ro-RO"/>
        </w:rPr>
        <w:t xml:space="preserve"> </w:t>
      </w:r>
      <w:r w:rsidRPr="000D1896">
        <w:rPr>
          <w:b/>
          <w:sz w:val="28"/>
          <w:szCs w:val="28"/>
          <w:lang w:val="ro-RO"/>
        </w:rPr>
        <w:t>Admiterea la postdoctorat</w:t>
      </w:r>
    </w:p>
    <w:p w:rsidR="00DE175B" w:rsidRPr="00687CB9"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81.</w:t>
      </w:r>
      <w:r w:rsidRPr="00687CB9">
        <w:rPr>
          <w:sz w:val="28"/>
          <w:szCs w:val="28"/>
          <w:lang w:val="ro-RO"/>
        </w:rPr>
        <w:t xml:space="preserve"> Postdoctoratul constituie o formă de aprofundare a cunoştinţelor teoretice şi a cercetărilor ştiinţifice ale persoanelor </w:t>
      </w:r>
      <w:r>
        <w:rPr>
          <w:sz w:val="28"/>
          <w:szCs w:val="28"/>
          <w:lang w:val="ro-RO"/>
        </w:rPr>
        <w:t>ce deţin</w:t>
      </w:r>
      <w:r w:rsidRPr="00687CB9">
        <w:rPr>
          <w:sz w:val="28"/>
          <w:szCs w:val="28"/>
          <w:lang w:val="ro-RO"/>
        </w:rPr>
        <w:t xml:space="preserve"> </w:t>
      </w:r>
      <w:r w:rsidR="00156BCC">
        <w:rPr>
          <w:sz w:val="28"/>
          <w:szCs w:val="28"/>
          <w:lang w:val="ro-RO"/>
        </w:rPr>
        <w:t>grad</w:t>
      </w:r>
      <w:r w:rsidR="005A111E">
        <w:rPr>
          <w:sz w:val="28"/>
          <w:szCs w:val="28"/>
          <w:lang w:val="ro-RO"/>
        </w:rPr>
        <w:t>ul</w:t>
      </w:r>
      <w:r w:rsidR="00156BCC">
        <w:rPr>
          <w:sz w:val="28"/>
          <w:szCs w:val="28"/>
          <w:lang w:val="ro-RO"/>
        </w:rPr>
        <w:t xml:space="preserve"> </w:t>
      </w:r>
      <w:r w:rsidRPr="00687CB9">
        <w:rPr>
          <w:sz w:val="28"/>
          <w:szCs w:val="28"/>
          <w:lang w:val="ro-RO"/>
        </w:rPr>
        <w:t xml:space="preserve">ştiinţific de doctor şi o modalitate de pregătire a tezei </w:t>
      </w:r>
      <w:r w:rsidR="00156BCC">
        <w:rPr>
          <w:sz w:val="28"/>
          <w:szCs w:val="28"/>
          <w:lang w:val="ro-RO"/>
        </w:rPr>
        <w:t>pentru obţinerea gradului</w:t>
      </w:r>
      <w:r>
        <w:rPr>
          <w:sz w:val="28"/>
          <w:szCs w:val="28"/>
          <w:lang w:val="ro-RO"/>
        </w:rPr>
        <w:t xml:space="preserve"> </w:t>
      </w:r>
      <w:r w:rsidRPr="00687CB9">
        <w:rPr>
          <w:sz w:val="28"/>
          <w:szCs w:val="28"/>
          <w:lang w:val="ro-RO"/>
        </w:rPr>
        <w:t>de doctor habilitat.</w:t>
      </w:r>
    </w:p>
    <w:p w:rsidR="00DE175B" w:rsidRDefault="00DE175B" w:rsidP="00DE175B">
      <w:pPr>
        <w:ind w:right="-86" w:firstLine="737"/>
        <w:jc w:val="both"/>
        <w:rPr>
          <w:sz w:val="28"/>
          <w:szCs w:val="28"/>
          <w:lang w:val="ro-RO"/>
        </w:rPr>
      </w:pPr>
      <w:r w:rsidRPr="00687CB9">
        <w:rPr>
          <w:sz w:val="28"/>
          <w:szCs w:val="28"/>
          <w:lang w:val="ro-RO"/>
        </w:rPr>
        <w:t xml:space="preserve">Postdoctoratul se organizează pe un termen de pînă la doi ani </w:t>
      </w:r>
      <w:r>
        <w:rPr>
          <w:sz w:val="28"/>
          <w:szCs w:val="28"/>
          <w:lang w:val="ro-RO"/>
        </w:rPr>
        <w:t xml:space="preserve">în cadrul instituţiilor cu activitate </w:t>
      </w:r>
      <w:r w:rsidRPr="00687CB9">
        <w:rPr>
          <w:sz w:val="28"/>
          <w:szCs w:val="28"/>
          <w:lang w:val="ro-RO"/>
        </w:rPr>
        <w:t>de doctorat</w:t>
      </w:r>
      <w:r>
        <w:rPr>
          <w:sz w:val="28"/>
          <w:szCs w:val="28"/>
          <w:lang w:val="ro-RO"/>
        </w:rPr>
        <w:t>,</w:t>
      </w:r>
      <w:r w:rsidRPr="00687CB9">
        <w:rPr>
          <w:sz w:val="28"/>
          <w:szCs w:val="28"/>
          <w:lang w:val="ro-RO"/>
        </w:rPr>
        <w:t xml:space="preserve"> </w:t>
      </w:r>
      <w:r>
        <w:rPr>
          <w:sz w:val="28"/>
          <w:szCs w:val="28"/>
          <w:lang w:val="ro-RO"/>
        </w:rPr>
        <w:t>conform</w:t>
      </w:r>
      <w:r w:rsidRPr="00687CB9">
        <w:rPr>
          <w:sz w:val="28"/>
          <w:szCs w:val="28"/>
          <w:lang w:val="ro-RO"/>
        </w:rPr>
        <w:t xml:space="preserve"> </w:t>
      </w:r>
      <w:r>
        <w:rPr>
          <w:sz w:val="28"/>
          <w:szCs w:val="28"/>
          <w:lang w:val="ro-RO"/>
        </w:rPr>
        <w:t xml:space="preserve">locurilor </w:t>
      </w:r>
      <w:r w:rsidRPr="00687CB9">
        <w:rPr>
          <w:sz w:val="28"/>
          <w:szCs w:val="28"/>
          <w:lang w:val="ro-RO"/>
        </w:rPr>
        <w:t xml:space="preserve">prevăzute </w:t>
      </w:r>
      <w:r>
        <w:rPr>
          <w:sz w:val="28"/>
          <w:szCs w:val="28"/>
          <w:lang w:val="ro-RO"/>
        </w:rPr>
        <w:t>în planul de admitere</w:t>
      </w:r>
      <w:r w:rsidRPr="00687CB9">
        <w:rPr>
          <w:sz w:val="28"/>
          <w:szCs w:val="28"/>
          <w:lang w:val="ro-RO"/>
        </w:rPr>
        <w:t>.</w:t>
      </w:r>
      <w:r>
        <w:rPr>
          <w:sz w:val="28"/>
          <w:szCs w:val="28"/>
          <w:lang w:val="ro-RO"/>
        </w:rPr>
        <w:t xml:space="preserve">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lastRenderedPageBreak/>
        <w:t>82</w:t>
      </w:r>
      <w:r w:rsidRPr="00687CB9">
        <w:rPr>
          <w:sz w:val="28"/>
          <w:szCs w:val="28"/>
          <w:lang w:val="ro-RO"/>
        </w:rPr>
        <w:t xml:space="preserve">. La postdoctorat se admit persoane cu </w:t>
      </w:r>
      <w:r w:rsidR="00156BCC">
        <w:rPr>
          <w:sz w:val="28"/>
          <w:szCs w:val="28"/>
          <w:lang w:val="ro-RO"/>
        </w:rPr>
        <w:t xml:space="preserve">grad </w:t>
      </w:r>
      <w:r w:rsidRPr="00687CB9">
        <w:rPr>
          <w:sz w:val="28"/>
          <w:szCs w:val="28"/>
          <w:lang w:val="ro-RO"/>
        </w:rPr>
        <w:t xml:space="preserve">ştiinţific de doctor, care </w:t>
      </w:r>
      <w:r>
        <w:rPr>
          <w:sz w:val="28"/>
          <w:szCs w:val="28"/>
          <w:lang w:val="ro-RO"/>
        </w:rPr>
        <w:t>activează în in</w:t>
      </w:r>
      <w:r w:rsidR="00156BCC">
        <w:rPr>
          <w:sz w:val="28"/>
          <w:szCs w:val="28"/>
          <w:lang w:val="ro-RO"/>
        </w:rPr>
        <w:t>stituţii de învăţămînt superior</w:t>
      </w:r>
      <w:r>
        <w:rPr>
          <w:sz w:val="28"/>
          <w:szCs w:val="28"/>
          <w:lang w:val="ro-RO"/>
        </w:rPr>
        <w:t>/instituţii de cercetare şi inovare, au lucrări ştiinţifice, brevete</w:t>
      </w:r>
      <w:r w:rsidRPr="00687CB9">
        <w:rPr>
          <w:sz w:val="28"/>
          <w:szCs w:val="28"/>
          <w:lang w:val="ro-RO"/>
        </w:rPr>
        <w:t xml:space="preserve"> ce conţin rezultate de pionierat pentru ştiinţă şi practică</w:t>
      </w:r>
      <w:r>
        <w:rPr>
          <w:sz w:val="28"/>
          <w:szCs w:val="28"/>
          <w:lang w:val="ro-RO"/>
        </w:rPr>
        <w:t xml:space="preserve">, </w:t>
      </w:r>
      <w:r w:rsidRPr="00687CB9">
        <w:rPr>
          <w:sz w:val="28"/>
          <w:szCs w:val="28"/>
          <w:lang w:val="ro-RO"/>
        </w:rPr>
        <w:t>implementări de valoare, realizate după susţinerea tezei de doctor</w:t>
      </w:r>
      <w:r>
        <w:rPr>
          <w:sz w:val="28"/>
          <w:szCs w:val="28"/>
          <w:lang w:val="ro-RO"/>
        </w:rPr>
        <w:t>at</w:t>
      </w:r>
      <w:r w:rsidRPr="00687CB9">
        <w:rPr>
          <w:sz w:val="28"/>
          <w:szCs w:val="28"/>
          <w:lang w:val="ro-RO"/>
        </w:rPr>
        <w:t xml:space="preserve"> (deosebite şi net superioare acesteia) şi care </w:t>
      </w:r>
      <w:r>
        <w:rPr>
          <w:sz w:val="28"/>
          <w:szCs w:val="28"/>
          <w:lang w:val="ro-RO"/>
        </w:rPr>
        <w:t xml:space="preserve">constituie </w:t>
      </w:r>
      <w:r w:rsidRPr="00687CB9">
        <w:rPr>
          <w:sz w:val="28"/>
          <w:szCs w:val="28"/>
          <w:lang w:val="ro-RO"/>
        </w:rPr>
        <w:t xml:space="preserve">cel puţin 2/3 din rezultatele care pot sta la baza unei teze </w:t>
      </w:r>
      <w:r>
        <w:rPr>
          <w:sz w:val="28"/>
          <w:szCs w:val="28"/>
          <w:lang w:val="ro-RO"/>
        </w:rPr>
        <w:t>pentru obţinerea</w:t>
      </w:r>
      <w:r w:rsidR="005A111E">
        <w:rPr>
          <w:sz w:val="28"/>
          <w:szCs w:val="28"/>
          <w:lang w:val="ro-RO"/>
        </w:rPr>
        <w:t xml:space="preserve"> gradului</w:t>
      </w:r>
      <w:r>
        <w:rPr>
          <w:sz w:val="28"/>
          <w:szCs w:val="28"/>
          <w:lang w:val="ro-RO"/>
        </w:rPr>
        <w:t xml:space="preserve"> </w:t>
      </w:r>
      <w:r w:rsidRPr="00687CB9">
        <w:rPr>
          <w:sz w:val="28"/>
          <w:szCs w:val="28"/>
          <w:lang w:val="ro-RO"/>
        </w:rPr>
        <w:t xml:space="preserve">de doctor habilitat. </w:t>
      </w:r>
    </w:p>
    <w:p w:rsidR="00DE175B" w:rsidRPr="000D3F89" w:rsidRDefault="00DE175B" w:rsidP="00DE175B">
      <w:pPr>
        <w:ind w:right="-86" w:firstLine="737"/>
        <w:jc w:val="both"/>
        <w:rPr>
          <w:lang w:val="ro-RO"/>
        </w:rPr>
      </w:pPr>
    </w:p>
    <w:p w:rsidR="00DE175B" w:rsidRDefault="00DE175B" w:rsidP="00DE175B">
      <w:pPr>
        <w:ind w:right="-86" w:firstLine="737"/>
        <w:jc w:val="both"/>
        <w:rPr>
          <w:sz w:val="28"/>
          <w:szCs w:val="28"/>
          <w:lang w:val="ro-RO"/>
        </w:rPr>
      </w:pPr>
      <w:r>
        <w:rPr>
          <w:sz w:val="28"/>
          <w:szCs w:val="28"/>
          <w:lang w:val="ro-RO"/>
        </w:rPr>
        <w:t>83</w:t>
      </w:r>
      <w:r w:rsidRPr="00687CB9">
        <w:rPr>
          <w:sz w:val="28"/>
          <w:szCs w:val="28"/>
          <w:lang w:val="ro-RO"/>
        </w:rPr>
        <w:t>. Decizia de admitere la postdoct</w:t>
      </w:r>
      <w:r w:rsidR="00661031">
        <w:rPr>
          <w:sz w:val="28"/>
          <w:szCs w:val="28"/>
          <w:lang w:val="ro-RO"/>
        </w:rPr>
        <w:t>orat o ia senatul universitar/</w:t>
      </w:r>
      <w:r w:rsidRPr="00687CB9">
        <w:rPr>
          <w:sz w:val="28"/>
          <w:szCs w:val="28"/>
          <w:lang w:val="ro-RO"/>
        </w:rPr>
        <w:t xml:space="preserve">consiliul ştiinţific al </w:t>
      </w:r>
      <w:r>
        <w:rPr>
          <w:sz w:val="28"/>
          <w:szCs w:val="28"/>
          <w:lang w:val="ro-RO"/>
        </w:rPr>
        <w:t xml:space="preserve">instituţiei cu activitate de </w:t>
      </w:r>
      <w:r w:rsidRPr="00687CB9">
        <w:rPr>
          <w:sz w:val="28"/>
          <w:szCs w:val="28"/>
          <w:lang w:val="ro-RO"/>
        </w:rPr>
        <w:t xml:space="preserve">doctorat în baza recomandării catedrei/secţiei/laboratorului/grupului de creaţie în care va fi elaborată teza </w:t>
      </w:r>
      <w:r>
        <w:rPr>
          <w:sz w:val="28"/>
          <w:szCs w:val="28"/>
          <w:lang w:val="ro-RO"/>
        </w:rPr>
        <w:t>şi a prezentării listei publicaţiilor ştiinţifice în reviste de specialitate.</w:t>
      </w:r>
    </w:p>
    <w:p w:rsidR="00DE175B" w:rsidRPr="000D3F89" w:rsidRDefault="00DE175B" w:rsidP="00DE175B">
      <w:pPr>
        <w:ind w:right="-86" w:firstLine="737"/>
        <w:jc w:val="both"/>
        <w:rPr>
          <w:lang w:val="ro-RO"/>
        </w:rPr>
      </w:pPr>
    </w:p>
    <w:p w:rsidR="00DE175B" w:rsidRPr="00687CB9" w:rsidRDefault="00DE175B" w:rsidP="00DE175B">
      <w:pPr>
        <w:ind w:right="-86" w:firstLine="737"/>
        <w:jc w:val="both"/>
        <w:rPr>
          <w:sz w:val="28"/>
          <w:szCs w:val="28"/>
          <w:lang w:val="ro-RO"/>
        </w:rPr>
      </w:pPr>
      <w:r>
        <w:rPr>
          <w:sz w:val="28"/>
          <w:szCs w:val="28"/>
          <w:lang w:val="ro-RO"/>
        </w:rPr>
        <w:t xml:space="preserve">84. Înmatricularea la postdoctorat se efectuează în cadrul instituţiilor cu activitate de doctorat, în baza </w:t>
      </w:r>
      <w:r w:rsidR="00D7748F">
        <w:rPr>
          <w:sz w:val="28"/>
          <w:szCs w:val="28"/>
          <w:lang w:val="ro-RO"/>
        </w:rPr>
        <w:t>hotărîrii senatului universitar/</w:t>
      </w:r>
      <w:r>
        <w:rPr>
          <w:sz w:val="28"/>
          <w:szCs w:val="28"/>
          <w:lang w:val="ro-RO"/>
        </w:rPr>
        <w:t xml:space="preserve">consiliului ştiinţific al instituţiei. </w:t>
      </w:r>
    </w:p>
    <w:p w:rsidR="00DE175B" w:rsidRPr="000D3F89" w:rsidRDefault="00DE175B" w:rsidP="00DE175B">
      <w:pPr>
        <w:ind w:right="-86" w:firstLine="737"/>
        <w:jc w:val="both"/>
        <w:rPr>
          <w:lang w:val="ro-RO"/>
        </w:rPr>
      </w:pPr>
    </w:p>
    <w:p w:rsidR="00DE175B" w:rsidRDefault="00DE175B" w:rsidP="00DE175B">
      <w:pPr>
        <w:ind w:right="-86" w:firstLine="737"/>
        <w:jc w:val="both"/>
        <w:rPr>
          <w:sz w:val="28"/>
          <w:szCs w:val="28"/>
          <w:lang w:val="ro-RO"/>
        </w:rPr>
      </w:pPr>
      <w:r>
        <w:rPr>
          <w:sz w:val="28"/>
          <w:szCs w:val="28"/>
          <w:lang w:val="ro-RO"/>
        </w:rPr>
        <w:t>85. Persoana înmatriculată</w:t>
      </w:r>
      <w:r w:rsidRPr="00687CB9">
        <w:rPr>
          <w:sz w:val="28"/>
          <w:szCs w:val="28"/>
          <w:lang w:val="ro-RO"/>
        </w:rPr>
        <w:t xml:space="preserve"> la postdoctorat are calitatea de postdoctorand.</w:t>
      </w:r>
      <w:r w:rsidRPr="00D838B9">
        <w:rPr>
          <w:sz w:val="28"/>
          <w:szCs w:val="28"/>
          <w:lang w:val="ro-RO"/>
        </w:rPr>
        <w:t xml:space="preserve"> </w:t>
      </w:r>
    </w:p>
    <w:p w:rsidR="00DE175B" w:rsidRPr="000D3F89" w:rsidRDefault="00DE175B" w:rsidP="00DE175B">
      <w:pPr>
        <w:ind w:right="-86" w:firstLine="737"/>
        <w:jc w:val="both"/>
        <w:rPr>
          <w:lang w:val="ro-RO"/>
        </w:rPr>
      </w:pPr>
    </w:p>
    <w:p w:rsidR="00DE175B" w:rsidRDefault="00DE175B" w:rsidP="00DE175B">
      <w:pPr>
        <w:ind w:right="-86" w:firstLine="737"/>
        <w:jc w:val="both"/>
        <w:rPr>
          <w:sz w:val="28"/>
          <w:szCs w:val="28"/>
          <w:lang w:val="ro-RO"/>
        </w:rPr>
      </w:pPr>
      <w:r>
        <w:rPr>
          <w:sz w:val="28"/>
          <w:szCs w:val="28"/>
          <w:lang w:val="ro-RO"/>
        </w:rPr>
        <w:t>86</w:t>
      </w:r>
      <w:r w:rsidRPr="003510D5">
        <w:rPr>
          <w:sz w:val="28"/>
          <w:szCs w:val="28"/>
          <w:lang w:val="ro-RO"/>
        </w:rPr>
        <w:t xml:space="preserve">. </w:t>
      </w:r>
      <w:r>
        <w:rPr>
          <w:sz w:val="28"/>
          <w:szCs w:val="28"/>
          <w:lang w:val="ro-RO"/>
        </w:rPr>
        <w:t>P</w:t>
      </w:r>
      <w:r w:rsidRPr="003510D5">
        <w:rPr>
          <w:sz w:val="28"/>
          <w:szCs w:val="28"/>
          <w:lang w:val="ro-RO"/>
        </w:rPr>
        <w:t xml:space="preserve">ersoana înmatriculată la </w:t>
      </w:r>
      <w:r>
        <w:rPr>
          <w:sz w:val="28"/>
          <w:szCs w:val="28"/>
          <w:lang w:val="ro-RO"/>
        </w:rPr>
        <w:t xml:space="preserve">studii de </w:t>
      </w:r>
      <w:r w:rsidRPr="003510D5">
        <w:rPr>
          <w:sz w:val="28"/>
          <w:szCs w:val="28"/>
          <w:lang w:val="ro-RO"/>
        </w:rPr>
        <w:t>postdoctorat din contul bugetului de stat</w:t>
      </w:r>
      <w:r>
        <w:rPr>
          <w:sz w:val="28"/>
          <w:szCs w:val="28"/>
          <w:lang w:val="ro-RO"/>
        </w:rPr>
        <w:t xml:space="preserve"> </w:t>
      </w:r>
      <w:r w:rsidRPr="003510D5">
        <w:rPr>
          <w:sz w:val="28"/>
          <w:szCs w:val="28"/>
          <w:lang w:val="ro-RO"/>
        </w:rPr>
        <w:t xml:space="preserve">este </w:t>
      </w:r>
      <w:r>
        <w:rPr>
          <w:sz w:val="28"/>
          <w:szCs w:val="28"/>
          <w:lang w:val="ro-RO"/>
        </w:rPr>
        <w:t>eliberată</w:t>
      </w:r>
      <w:r w:rsidRPr="003510D5">
        <w:rPr>
          <w:sz w:val="28"/>
          <w:szCs w:val="28"/>
          <w:lang w:val="ro-RO"/>
        </w:rPr>
        <w:t xml:space="preserve"> din serviciu</w:t>
      </w:r>
      <w:r>
        <w:rPr>
          <w:sz w:val="28"/>
          <w:szCs w:val="28"/>
          <w:lang w:val="ro-RO"/>
        </w:rPr>
        <w:t>,</w:t>
      </w:r>
      <w:r w:rsidRPr="003510D5">
        <w:rPr>
          <w:sz w:val="28"/>
          <w:szCs w:val="28"/>
          <w:lang w:val="ro-RO"/>
        </w:rPr>
        <w:t xml:space="preserve"> în baza</w:t>
      </w:r>
      <w:r>
        <w:rPr>
          <w:sz w:val="28"/>
          <w:szCs w:val="28"/>
          <w:lang w:val="ro-RO"/>
        </w:rPr>
        <w:t xml:space="preserve"> ordinului de înmatriculare, pe perioada studiilor, cu păstrarea locului de muncă.</w:t>
      </w:r>
    </w:p>
    <w:p w:rsidR="00DE175B" w:rsidRDefault="00DE175B" w:rsidP="00DE175B">
      <w:pPr>
        <w:ind w:right="-86" w:firstLine="737"/>
        <w:jc w:val="both"/>
        <w:rPr>
          <w:sz w:val="28"/>
          <w:szCs w:val="28"/>
          <w:lang w:val="ro-RO"/>
        </w:rPr>
      </w:pPr>
    </w:p>
    <w:p w:rsidR="00DE175B" w:rsidRPr="009A26FE" w:rsidRDefault="00DE175B" w:rsidP="00DE175B">
      <w:pPr>
        <w:ind w:right="-86" w:firstLine="737"/>
        <w:jc w:val="both"/>
        <w:rPr>
          <w:sz w:val="28"/>
          <w:szCs w:val="28"/>
          <w:lang w:val="ro-RO"/>
        </w:rPr>
      </w:pPr>
      <w:r>
        <w:rPr>
          <w:sz w:val="28"/>
          <w:szCs w:val="28"/>
          <w:lang w:val="ro-RO"/>
        </w:rPr>
        <w:t>87</w:t>
      </w:r>
      <w:r w:rsidRPr="009A26FE">
        <w:rPr>
          <w:sz w:val="28"/>
          <w:szCs w:val="28"/>
          <w:lang w:val="ro-RO"/>
        </w:rPr>
        <w:t>.</w:t>
      </w:r>
      <w:r>
        <w:rPr>
          <w:sz w:val="28"/>
          <w:szCs w:val="28"/>
          <w:lang w:val="ro-RO"/>
        </w:rPr>
        <w:t xml:space="preserve"> Bursa postdoctorandului se achită de către instituţia care l-a înmatriculat. </w:t>
      </w:r>
    </w:p>
    <w:p w:rsidR="00DE175B" w:rsidRDefault="00DE175B" w:rsidP="00DE175B">
      <w:pPr>
        <w:ind w:right="-86" w:firstLine="737"/>
        <w:jc w:val="both"/>
        <w:rPr>
          <w:sz w:val="28"/>
          <w:szCs w:val="28"/>
          <w:lang w:val="ro-RO"/>
        </w:rPr>
      </w:pPr>
    </w:p>
    <w:p w:rsidR="00DE175B" w:rsidRPr="003510D5" w:rsidRDefault="00DE175B" w:rsidP="00DE175B">
      <w:pPr>
        <w:ind w:right="-86" w:firstLine="737"/>
        <w:jc w:val="both"/>
        <w:rPr>
          <w:sz w:val="28"/>
          <w:szCs w:val="28"/>
          <w:lang w:val="ro-RO"/>
        </w:rPr>
      </w:pPr>
      <w:r>
        <w:rPr>
          <w:sz w:val="28"/>
          <w:szCs w:val="28"/>
          <w:lang w:val="ro-RO"/>
        </w:rPr>
        <w:t>88</w:t>
      </w:r>
      <w:r w:rsidRPr="003510D5">
        <w:rPr>
          <w:sz w:val="28"/>
          <w:szCs w:val="28"/>
          <w:lang w:val="ro-RO"/>
        </w:rPr>
        <w:t xml:space="preserve">. </w:t>
      </w:r>
      <w:r>
        <w:rPr>
          <w:sz w:val="28"/>
          <w:szCs w:val="28"/>
          <w:lang w:val="ro-RO"/>
        </w:rPr>
        <w:t xml:space="preserve">Postdoctorandul, la locurile cu finanţare de la bugetul de stat, </w:t>
      </w:r>
      <w:r w:rsidRPr="003510D5">
        <w:rPr>
          <w:sz w:val="28"/>
          <w:szCs w:val="28"/>
          <w:lang w:val="ro-RO"/>
        </w:rPr>
        <w:t>beneficia</w:t>
      </w:r>
      <w:r>
        <w:rPr>
          <w:sz w:val="28"/>
          <w:szCs w:val="28"/>
          <w:lang w:val="ro-RO"/>
        </w:rPr>
        <w:t>ză</w:t>
      </w:r>
      <w:r w:rsidRPr="003510D5">
        <w:rPr>
          <w:sz w:val="28"/>
          <w:szCs w:val="28"/>
          <w:lang w:val="ro-RO"/>
        </w:rPr>
        <w:t xml:space="preserve"> anual de o vacanţă de 30 </w:t>
      </w:r>
      <w:r>
        <w:rPr>
          <w:sz w:val="28"/>
          <w:szCs w:val="28"/>
          <w:lang w:val="ro-RO"/>
        </w:rPr>
        <w:t xml:space="preserve">de </w:t>
      </w:r>
      <w:r w:rsidRPr="003510D5">
        <w:rPr>
          <w:sz w:val="28"/>
          <w:szCs w:val="28"/>
          <w:lang w:val="ro-RO"/>
        </w:rPr>
        <w:t>zile calendaristice.</w:t>
      </w:r>
    </w:p>
    <w:p w:rsidR="00DE175B" w:rsidRDefault="00DE175B" w:rsidP="00DE175B">
      <w:pPr>
        <w:ind w:right="-86" w:firstLine="737"/>
        <w:jc w:val="center"/>
        <w:rPr>
          <w:sz w:val="28"/>
          <w:szCs w:val="28"/>
          <w:lang w:val="ro-RO"/>
        </w:rPr>
      </w:pPr>
    </w:p>
    <w:p w:rsidR="00DE175B" w:rsidRPr="000D1896" w:rsidRDefault="00DE175B" w:rsidP="00DE175B">
      <w:pPr>
        <w:ind w:right="-86" w:firstLine="737"/>
        <w:jc w:val="center"/>
        <w:rPr>
          <w:b/>
          <w:sz w:val="28"/>
          <w:szCs w:val="28"/>
          <w:lang w:val="ro-RO"/>
        </w:rPr>
      </w:pPr>
      <w:r w:rsidRPr="000D1896">
        <w:rPr>
          <w:b/>
          <w:sz w:val="28"/>
          <w:szCs w:val="28"/>
          <w:lang w:val="ro-RO"/>
        </w:rPr>
        <w:t xml:space="preserve">Secţiunea </w:t>
      </w:r>
      <w:r>
        <w:rPr>
          <w:b/>
          <w:sz w:val="28"/>
          <w:szCs w:val="28"/>
          <w:lang w:val="ro-RO"/>
        </w:rPr>
        <w:t xml:space="preserve">a </w:t>
      </w:r>
      <w:r w:rsidRPr="000D1896">
        <w:rPr>
          <w:b/>
          <w:sz w:val="28"/>
          <w:szCs w:val="28"/>
          <w:lang w:val="ro-RO"/>
        </w:rPr>
        <w:t>2</w:t>
      </w:r>
      <w:r>
        <w:rPr>
          <w:b/>
          <w:sz w:val="28"/>
          <w:szCs w:val="28"/>
          <w:lang w:val="ro-RO"/>
        </w:rPr>
        <w:t>-a</w:t>
      </w:r>
      <w:r w:rsidRPr="000D1896">
        <w:rPr>
          <w:b/>
          <w:sz w:val="28"/>
          <w:szCs w:val="28"/>
          <w:lang w:val="ro-RO"/>
        </w:rPr>
        <w:t>.</w:t>
      </w:r>
      <w:r>
        <w:rPr>
          <w:b/>
          <w:sz w:val="28"/>
          <w:szCs w:val="28"/>
          <w:lang w:val="ro-RO"/>
        </w:rPr>
        <w:t xml:space="preserve"> </w:t>
      </w:r>
      <w:r w:rsidRPr="000D1896">
        <w:rPr>
          <w:b/>
          <w:sz w:val="28"/>
          <w:szCs w:val="28"/>
          <w:lang w:val="ro-RO"/>
        </w:rPr>
        <w:t>Organizarea şi desfăşurarea postdoctoratului</w:t>
      </w:r>
    </w:p>
    <w:p w:rsidR="00DE175B" w:rsidRPr="00687CB9" w:rsidRDefault="00DE175B" w:rsidP="00DE175B">
      <w:pPr>
        <w:ind w:right="-86" w:firstLine="737"/>
        <w:jc w:val="both"/>
        <w:rPr>
          <w:sz w:val="28"/>
          <w:szCs w:val="28"/>
          <w:u w:val="single"/>
          <w:lang w:val="ro-RO"/>
        </w:rPr>
      </w:pPr>
    </w:p>
    <w:p w:rsidR="00DE175B" w:rsidRPr="00687CB9" w:rsidRDefault="00DE175B" w:rsidP="00DE175B">
      <w:pPr>
        <w:ind w:right="-86" w:firstLine="737"/>
        <w:jc w:val="both"/>
        <w:rPr>
          <w:sz w:val="28"/>
          <w:szCs w:val="28"/>
          <w:lang w:val="ro-RO"/>
        </w:rPr>
      </w:pPr>
      <w:r>
        <w:rPr>
          <w:sz w:val="28"/>
          <w:szCs w:val="28"/>
          <w:lang w:val="ro-RO"/>
        </w:rPr>
        <w:t xml:space="preserve">89. </w:t>
      </w:r>
      <w:r w:rsidRPr="00687CB9">
        <w:rPr>
          <w:sz w:val="28"/>
          <w:szCs w:val="28"/>
          <w:lang w:val="ro-RO"/>
        </w:rPr>
        <w:t>Postdoctorandul</w:t>
      </w:r>
      <w:r>
        <w:rPr>
          <w:sz w:val="28"/>
          <w:szCs w:val="28"/>
          <w:lang w:val="ro-RO"/>
        </w:rPr>
        <w:t xml:space="preserve"> </w:t>
      </w:r>
      <w:r w:rsidRPr="00687CB9">
        <w:rPr>
          <w:sz w:val="28"/>
          <w:szCs w:val="28"/>
          <w:lang w:val="ro-RO"/>
        </w:rPr>
        <w:t>poate beneficia (la dori</w:t>
      </w:r>
      <w:r>
        <w:rPr>
          <w:sz w:val="28"/>
          <w:szCs w:val="28"/>
          <w:lang w:val="ro-RO"/>
        </w:rPr>
        <w:t>nţă) de un consultant ştiinţific</w:t>
      </w:r>
      <w:r w:rsidRPr="00687CB9">
        <w:rPr>
          <w:sz w:val="28"/>
          <w:szCs w:val="28"/>
          <w:lang w:val="ro-RO"/>
        </w:rPr>
        <w:t xml:space="preserve"> cu </w:t>
      </w:r>
      <w:r w:rsidR="005A111E">
        <w:rPr>
          <w:sz w:val="28"/>
          <w:szCs w:val="28"/>
          <w:lang w:val="ro-RO"/>
        </w:rPr>
        <w:t xml:space="preserve">gradul </w:t>
      </w:r>
      <w:r w:rsidRPr="00687CB9">
        <w:rPr>
          <w:sz w:val="28"/>
          <w:szCs w:val="28"/>
          <w:lang w:val="ro-RO"/>
        </w:rPr>
        <w:t>ştiinţific de doctor habilitat.</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90</w:t>
      </w:r>
      <w:r w:rsidR="00661031">
        <w:rPr>
          <w:sz w:val="28"/>
          <w:szCs w:val="28"/>
          <w:lang w:val="ro-RO"/>
        </w:rPr>
        <w:t>. Senatul/</w:t>
      </w:r>
      <w:r>
        <w:rPr>
          <w:sz w:val="28"/>
          <w:szCs w:val="28"/>
          <w:lang w:val="ro-RO"/>
        </w:rPr>
        <w:t>consiliul ştiinţific</w:t>
      </w:r>
      <w:r w:rsidRPr="00687CB9">
        <w:rPr>
          <w:sz w:val="28"/>
          <w:szCs w:val="28"/>
          <w:lang w:val="ro-RO"/>
        </w:rPr>
        <w:t xml:space="preserve"> al instituţiei </w:t>
      </w:r>
      <w:r>
        <w:rPr>
          <w:sz w:val="28"/>
          <w:szCs w:val="28"/>
          <w:lang w:val="ro-RO"/>
        </w:rPr>
        <w:t xml:space="preserve">cu </w:t>
      </w:r>
      <w:r w:rsidRPr="00687CB9">
        <w:rPr>
          <w:sz w:val="28"/>
          <w:szCs w:val="28"/>
          <w:lang w:val="ro-RO"/>
        </w:rPr>
        <w:t xml:space="preserve">activitate de </w:t>
      </w:r>
      <w:r>
        <w:rPr>
          <w:sz w:val="28"/>
          <w:szCs w:val="28"/>
          <w:lang w:val="ro-RO"/>
        </w:rPr>
        <w:t>doctorat aprobă</w:t>
      </w:r>
      <w:r w:rsidRPr="00687CB9">
        <w:rPr>
          <w:sz w:val="28"/>
          <w:szCs w:val="28"/>
          <w:lang w:val="ro-RO"/>
        </w:rPr>
        <w:t>, în termen de 3</w:t>
      </w:r>
      <w:r>
        <w:rPr>
          <w:sz w:val="28"/>
          <w:szCs w:val="28"/>
          <w:lang w:val="ro-RO"/>
        </w:rPr>
        <w:t xml:space="preserve"> </w:t>
      </w:r>
      <w:r w:rsidRPr="00687CB9">
        <w:rPr>
          <w:sz w:val="28"/>
          <w:szCs w:val="28"/>
          <w:lang w:val="ro-RO"/>
        </w:rPr>
        <w:t>luni de la adoptarea deciziei de în</w:t>
      </w:r>
      <w:r>
        <w:rPr>
          <w:sz w:val="28"/>
          <w:szCs w:val="28"/>
          <w:lang w:val="ro-RO"/>
        </w:rPr>
        <w:t xml:space="preserve">scriere la postdoctorat, tema de cercetare şi </w:t>
      </w:r>
      <w:r w:rsidRPr="00687CB9">
        <w:rPr>
          <w:sz w:val="28"/>
          <w:szCs w:val="28"/>
          <w:lang w:val="ro-RO"/>
        </w:rPr>
        <w:t>confirm</w:t>
      </w:r>
      <w:r>
        <w:rPr>
          <w:sz w:val="28"/>
          <w:szCs w:val="28"/>
          <w:lang w:val="ro-RO"/>
        </w:rPr>
        <w:t>ă consultantul ştiinţific</w:t>
      </w:r>
      <w:r w:rsidRPr="00687CB9">
        <w:rPr>
          <w:sz w:val="28"/>
          <w:szCs w:val="28"/>
          <w:lang w:val="ro-RO"/>
        </w:rPr>
        <w:t>.</w:t>
      </w:r>
    </w:p>
    <w:p w:rsidR="00DE175B" w:rsidRDefault="00DE175B" w:rsidP="00DE175B">
      <w:pPr>
        <w:pStyle w:val="HTML"/>
        <w:ind w:firstLine="737"/>
        <w:jc w:val="both"/>
        <w:rPr>
          <w:rFonts w:ascii="Times New Roman" w:hAnsi="Times New Roman" w:cs="Times New Roman"/>
          <w:sz w:val="28"/>
          <w:szCs w:val="28"/>
          <w:lang w:val="ro-RO"/>
        </w:rPr>
      </w:pPr>
    </w:p>
    <w:p w:rsidR="00DE175B" w:rsidRPr="00687CB9" w:rsidRDefault="00DE175B" w:rsidP="00DE175B">
      <w:pPr>
        <w:pStyle w:val="HTML"/>
        <w:ind w:firstLine="737"/>
        <w:jc w:val="both"/>
        <w:rPr>
          <w:rFonts w:ascii="Times New Roman" w:hAnsi="Times New Roman" w:cs="Times New Roman"/>
          <w:sz w:val="28"/>
          <w:szCs w:val="28"/>
          <w:lang w:val="ro-RO"/>
        </w:rPr>
      </w:pPr>
      <w:r>
        <w:rPr>
          <w:rFonts w:ascii="Times New Roman" w:hAnsi="Times New Roman" w:cs="Times New Roman"/>
          <w:sz w:val="28"/>
          <w:szCs w:val="28"/>
          <w:lang w:val="ro-RO"/>
        </w:rPr>
        <w:t>91. Lista postdoctoranzilor, cu indicarea specialităţii, temei</w:t>
      </w:r>
      <w:r w:rsidRPr="00687CB9">
        <w:rPr>
          <w:rFonts w:ascii="Times New Roman" w:hAnsi="Times New Roman" w:cs="Times New Roman"/>
          <w:sz w:val="28"/>
          <w:szCs w:val="28"/>
          <w:lang w:val="ro-RO"/>
        </w:rPr>
        <w:t xml:space="preserve"> </w:t>
      </w:r>
      <w:r>
        <w:rPr>
          <w:rFonts w:ascii="Times New Roman" w:hAnsi="Times New Roman" w:cs="Times New Roman"/>
          <w:sz w:val="28"/>
          <w:szCs w:val="28"/>
          <w:lang w:val="ro-RO"/>
        </w:rPr>
        <w:t>tezei pentru obţinerea</w:t>
      </w:r>
      <w:r w:rsidR="00156BCC">
        <w:rPr>
          <w:rFonts w:ascii="Times New Roman" w:hAnsi="Times New Roman" w:cs="Times New Roman"/>
          <w:sz w:val="28"/>
          <w:szCs w:val="28"/>
          <w:lang w:val="ro-RO"/>
        </w:rPr>
        <w:t xml:space="preserve"> gradului</w:t>
      </w:r>
      <w:r>
        <w:rPr>
          <w:rFonts w:ascii="Times New Roman" w:hAnsi="Times New Roman" w:cs="Times New Roman"/>
          <w:sz w:val="28"/>
          <w:szCs w:val="28"/>
          <w:lang w:val="ro-RO"/>
        </w:rPr>
        <w:t xml:space="preserve"> de doctor habilitat, consultantului,</w:t>
      </w:r>
      <w:r w:rsidR="005A111E">
        <w:rPr>
          <w:rFonts w:ascii="Times New Roman" w:hAnsi="Times New Roman" w:cs="Times New Roman"/>
          <w:sz w:val="28"/>
          <w:szCs w:val="28"/>
          <w:lang w:val="ro-RO"/>
        </w:rPr>
        <w:t xml:space="preserve"> în termen de o lună,</w:t>
      </w:r>
      <w:r>
        <w:rPr>
          <w:rFonts w:ascii="Times New Roman" w:hAnsi="Times New Roman" w:cs="Times New Roman"/>
          <w:sz w:val="28"/>
          <w:szCs w:val="28"/>
          <w:lang w:val="ro-RO"/>
        </w:rPr>
        <w:t xml:space="preserve"> se prezintă C.N.A.A. şi</w:t>
      </w:r>
      <w:r w:rsidRPr="00687CB9">
        <w:rPr>
          <w:rFonts w:ascii="Times New Roman" w:hAnsi="Times New Roman" w:cs="Times New Roman"/>
          <w:sz w:val="28"/>
          <w:szCs w:val="28"/>
          <w:lang w:val="ro-RO"/>
        </w:rPr>
        <w:t xml:space="preserve"> se publica pe </w:t>
      </w:r>
      <w:r>
        <w:rPr>
          <w:rFonts w:ascii="Times New Roman" w:hAnsi="Times New Roman" w:cs="Times New Roman"/>
          <w:sz w:val="28"/>
          <w:szCs w:val="28"/>
          <w:lang w:val="ro-RO"/>
        </w:rPr>
        <w:t>pagina web.</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92. </w:t>
      </w:r>
      <w:r w:rsidRPr="00687CB9">
        <w:rPr>
          <w:sz w:val="28"/>
          <w:szCs w:val="28"/>
          <w:lang w:val="ro-RO"/>
        </w:rPr>
        <w:t>După expi</w:t>
      </w:r>
      <w:r>
        <w:rPr>
          <w:sz w:val="28"/>
          <w:szCs w:val="28"/>
          <w:lang w:val="ro-RO"/>
        </w:rPr>
        <w:t>rarea primului an de studii</w:t>
      </w:r>
      <w:r w:rsidRPr="00687CB9">
        <w:rPr>
          <w:sz w:val="28"/>
          <w:szCs w:val="28"/>
          <w:lang w:val="ro-RO"/>
        </w:rPr>
        <w:t>, postdoctorandul</w:t>
      </w:r>
      <w:r>
        <w:rPr>
          <w:sz w:val="28"/>
          <w:szCs w:val="28"/>
          <w:lang w:val="ro-RO"/>
        </w:rPr>
        <w:t xml:space="preserve"> </w:t>
      </w:r>
      <w:r w:rsidRPr="00687CB9">
        <w:rPr>
          <w:sz w:val="28"/>
          <w:szCs w:val="28"/>
          <w:lang w:val="ro-RO"/>
        </w:rPr>
        <w:t>prezintă senatului/consiliului ştiinţific al instituţiei</w:t>
      </w:r>
      <w:r>
        <w:rPr>
          <w:sz w:val="28"/>
          <w:szCs w:val="28"/>
          <w:lang w:val="ro-RO"/>
        </w:rPr>
        <w:t xml:space="preserve"> respective</w:t>
      </w:r>
      <w:r w:rsidRPr="00687CB9">
        <w:rPr>
          <w:sz w:val="28"/>
          <w:szCs w:val="28"/>
          <w:lang w:val="ro-RO"/>
        </w:rPr>
        <w:t xml:space="preserve"> </w:t>
      </w:r>
      <w:r>
        <w:rPr>
          <w:sz w:val="28"/>
          <w:szCs w:val="28"/>
          <w:lang w:val="ro-RO"/>
        </w:rPr>
        <w:t>un raport de activitate</w:t>
      </w:r>
      <w:r w:rsidRPr="00687CB9">
        <w:rPr>
          <w:sz w:val="28"/>
          <w:szCs w:val="28"/>
          <w:lang w:val="ro-RO"/>
        </w:rPr>
        <w:t xml:space="preserve">, copia </w:t>
      </w:r>
      <w:r w:rsidRPr="00687CB9">
        <w:rPr>
          <w:sz w:val="28"/>
          <w:szCs w:val="28"/>
          <w:lang w:val="ro-RO"/>
        </w:rPr>
        <w:lastRenderedPageBreak/>
        <w:t>lucrărilor ştiinţifice publicate sau acceptate spr</w:t>
      </w:r>
      <w:r>
        <w:rPr>
          <w:sz w:val="28"/>
          <w:szCs w:val="28"/>
          <w:lang w:val="ro-RO"/>
        </w:rPr>
        <w:t>e publica</w:t>
      </w:r>
      <w:r w:rsidR="00661031">
        <w:rPr>
          <w:sz w:val="28"/>
          <w:szCs w:val="28"/>
          <w:lang w:val="ro-RO"/>
        </w:rPr>
        <w:t>re în această perioadă. Senatul/</w:t>
      </w:r>
      <w:r>
        <w:rPr>
          <w:sz w:val="28"/>
          <w:szCs w:val="28"/>
          <w:lang w:val="ro-RO"/>
        </w:rPr>
        <w:t>consiliul ştiinţific, prin vot deschis, ia</w:t>
      </w:r>
      <w:r w:rsidRPr="00687CB9">
        <w:rPr>
          <w:sz w:val="28"/>
          <w:szCs w:val="28"/>
          <w:lang w:val="ro-RO"/>
        </w:rPr>
        <w:t xml:space="preserve"> decizia de</w:t>
      </w:r>
      <w:r>
        <w:rPr>
          <w:sz w:val="28"/>
          <w:szCs w:val="28"/>
          <w:lang w:val="ro-RO"/>
        </w:rPr>
        <w:t xml:space="preserve"> </w:t>
      </w:r>
      <w:r w:rsidRPr="00687CB9">
        <w:rPr>
          <w:sz w:val="28"/>
          <w:szCs w:val="28"/>
          <w:lang w:val="ro-RO"/>
        </w:rPr>
        <w:t>continuare sau</w:t>
      </w:r>
      <w:r>
        <w:rPr>
          <w:sz w:val="28"/>
          <w:szCs w:val="28"/>
          <w:lang w:val="ro-RO"/>
        </w:rPr>
        <w:t xml:space="preserve"> </w:t>
      </w:r>
      <w:r w:rsidRPr="00687CB9">
        <w:rPr>
          <w:sz w:val="28"/>
          <w:szCs w:val="28"/>
          <w:lang w:val="ro-RO"/>
        </w:rPr>
        <w:t>întrerupere a postdoctoratului.</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93. </w:t>
      </w:r>
      <w:r w:rsidRPr="00687CB9">
        <w:rPr>
          <w:sz w:val="28"/>
          <w:szCs w:val="28"/>
          <w:lang w:val="ro-RO"/>
        </w:rPr>
        <w:t>Postdoctorandul este obligat</w:t>
      </w:r>
      <w:r>
        <w:rPr>
          <w:sz w:val="28"/>
          <w:szCs w:val="28"/>
          <w:lang w:val="ro-RO"/>
        </w:rPr>
        <w:t>,</w:t>
      </w:r>
      <w:r w:rsidRPr="00687CB9">
        <w:rPr>
          <w:sz w:val="28"/>
          <w:szCs w:val="28"/>
          <w:lang w:val="ro-RO"/>
        </w:rPr>
        <w:t xml:space="preserve"> în termenul fixat pentru postdoctorat</w:t>
      </w:r>
      <w:r>
        <w:rPr>
          <w:sz w:val="28"/>
          <w:szCs w:val="28"/>
          <w:lang w:val="ro-RO"/>
        </w:rPr>
        <w:t>,</w:t>
      </w:r>
      <w:r w:rsidRPr="00687CB9">
        <w:rPr>
          <w:sz w:val="28"/>
          <w:szCs w:val="28"/>
          <w:lang w:val="ro-RO"/>
        </w:rPr>
        <w:t xml:space="preserve"> să susţină sau </w:t>
      </w:r>
      <w:r w:rsidR="00661031">
        <w:rPr>
          <w:sz w:val="28"/>
          <w:szCs w:val="28"/>
          <w:lang w:val="ro-RO"/>
        </w:rPr>
        <w:t>cel puţin să prezinte senatului/</w:t>
      </w:r>
      <w:r>
        <w:rPr>
          <w:sz w:val="28"/>
          <w:szCs w:val="28"/>
          <w:lang w:val="ro-RO"/>
        </w:rPr>
        <w:t>consiliului</w:t>
      </w:r>
      <w:r w:rsidRPr="00687CB9">
        <w:rPr>
          <w:sz w:val="28"/>
          <w:szCs w:val="28"/>
          <w:lang w:val="ro-RO"/>
        </w:rPr>
        <w:t xml:space="preserve"> ştiinţific al </w:t>
      </w:r>
      <w:r>
        <w:rPr>
          <w:sz w:val="28"/>
          <w:szCs w:val="28"/>
          <w:lang w:val="ro-RO"/>
        </w:rPr>
        <w:t>instituţiei</w:t>
      </w:r>
      <w:r w:rsidRPr="00687CB9">
        <w:rPr>
          <w:sz w:val="28"/>
          <w:szCs w:val="28"/>
          <w:lang w:val="ro-RO"/>
        </w:rPr>
        <w:t xml:space="preserve"> teza </w:t>
      </w:r>
      <w:r>
        <w:rPr>
          <w:sz w:val="28"/>
          <w:szCs w:val="28"/>
          <w:lang w:val="ro-RO"/>
        </w:rPr>
        <w:t xml:space="preserve">pentru obţinerea </w:t>
      </w:r>
      <w:r w:rsidR="00156BCC">
        <w:rPr>
          <w:sz w:val="28"/>
          <w:szCs w:val="28"/>
          <w:lang w:val="ro-RO"/>
        </w:rPr>
        <w:t xml:space="preserve">gradului </w:t>
      </w:r>
      <w:r w:rsidRPr="00687CB9">
        <w:rPr>
          <w:sz w:val="28"/>
          <w:szCs w:val="28"/>
          <w:lang w:val="ro-RO"/>
        </w:rPr>
        <w:t xml:space="preserve">de doctor habilitat, în baza căreia forul ştiinţific respectiv recomandă </w:t>
      </w:r>
      <w:r>
        <w:rPr>
          <w:sz w:val="28"/>
          <w:szCs w:val="28"/>
          <w:lang w:val="ro-RO"/>
        </w:rPr>
        <w:t>examinarea tezei la seminarul ştiinţific de profil.</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94. Postdoctorandul  beneficiază, în perioada postdoctoratului, de granturi de cercetare, în conformitate cu actele normative în vigoare.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95</w:t>
      </w:r>
      <w:r w:rsidRPr="00687CB9">
        <w:rPr>
          <w:sz w:val="28"/>
          <w:szCs w:val="28"/>
          <w:lang w:val="ro-RO"/>
        </w:rPr>
        <w:t>. În per</w:t>
      </w:r>
      <w:r>
        <w:rPr>
          <w:sz w:val="28"/>
          <w:szCs w:val="28"/>
          <w:lang w:val="ro-RO"/>
        </w:rPr>
        <w:t>ioada studiilor, postdoctorandul</w:t>
      </w:r>
      <w:r w:rsidRPr="00687CB9">
        <w:rPr>
          <w:sz w:val="28"/>
          <w:szCs w:val="28"/>
          <w:lang w:val="ro-RO"/>
        </w:rPr>
        <w:t xml:space="preserve"> po</w:t>
      </w:r>
      <w:r>
        <w:rPr>
          <w:sz w:val="28"/>
          <w:szCs w:val="28"/>
          <w:lang w:val="ro-RO"/>
        </w:rPr>
        <w:t>a</w:t>
      </w:r>
      <w:r w:rsidRPr="00687CB9">
        <w:rPr>
          <w:sz w:val="28"/>
          <w:szCs w:val="28"/>
          <w:lang w:val="ro-RO"/>
        </w:rPr>
        <w:t>t</w:t>
      </w:r>
      <w:r>
        <w:rPr>
          <w:sz w:val="28"/>
          <w:szCs w:val="28"/>
          <w:lang w:val="ro-RO"/>
        </w:rPr>
        <w:t xml:space="preserve">e </w:t>
      </w:r>
      <w:r w:rsidRPr="00687CB9">
        <w:rPr>
          <w:sz w:val="28"/>
          <w:szCs w:val="28"/>
          <w:lang w:val="ro-RO"/>
        </w:rPr>
        <w:t>beneficia anual de delegări cu caracter ştiinţific</w:t>
      </w:r>
      <w:r>
        <w:rPr>
          <w:sz w:val="28"/>
          <w:szCs w:val="28"/>
          <w:lang w:val="ro-RO"/>
        </w:rPr>
        <w:t>,</w:t>
      </w:r>
      <w:r w:rsidRPr="00687CB9">
        <w:rPr>
          <w:sz w:val="28"/>
          <w:szCs w:val="28"/>
          <w:lang w:val="ro-RO"/>
        </w:rPr>
        <w:t xml:space="preserve"> pe o durată de pînă la 30 de zile, dacă ace</w:t>
      </w:r>
      <w:r>
        <w:rPr>
          <w:sz w:val="28"/>
          <w:szCs w:val="28"/>
          <w:lang w:val="ro-RO"/>
        </w:rPr>
        <w:t xml:space="preserve">stea sînt necesare, </w:t>
      </w:r>
      <w:r w:rsidRPr="00687CB9">
        <w:rPr>
          <w:sz w:val="28"/>
          <w:szCs w:val="28"/>
          <w:lang w:val="ro-RO"/>
        </w:rPr>
        <w:t xml:space="preserve">cu acoperirea cheltuielilor </w:t>
      </w:r>
      <w:r>
        <w:rPr>
          <w:sz w:val="28"/>
          <w:szCs w:val="28"/>
          <w:lang w:val="ro-RO"/>
        </w:rPr>
        <w:t>de către instituţia</w:t>
      </w:r>
      <w:r w:rsidRPr="00687CB9">
        <w:rPr>
          <w:sz w:val="28"/>
          <w:szCs w:val="28"/>
          <w:lang w:val="ro-RO"/>
        </w:rPr>
        <w:t xml:space="preserve"> care </w:t>
      </w:r>
      <w:r>
        <w:rPr>
          <w:sz w:val="28"/>
          <w:szCs w:val="28"/>
          <w:lang w:val="ro-RO"/>
        </w:rPr>
        <w:t xml:space="preserve">achită bursa </w:t>
      </w:r>
      <w:r w:rsidRPr="00687CB9">
        <w:rPr>
          <w:sz w:val="28"/>
          <w:szCs w:val="28"/>
          <w:lang w:val="ro-RO"/>
        </w:rPr>
        <w:t>postdoctorandul</w:t>
      </w:r>
      <w:r>
        <w:rPr>
          <w:sz w:val="28"/>
          <w:szCs w:val="28"/>
          <w:lang w:val="ro-RO"/>
        </w:rPr>
        <w:t>ui</w:t>
      </w:r>
      <w:r w:rsidRPr="00687CB9">
        <w:rPr>
          <w:sz w:val="28"/>
          <w:szCs w:val="28"/>
          <w:lang w:val="ro-RO"/>
        </w:rPr>
        <w:t>, în conformitate cu</w:t>
      </w:r>
      <w:r>
        <w:rPr>
          <w:sz w:val="28"/>
          <w:szCs w:val="28"/>
          <w:lang w:val="ro-RO"/>
        </w:rPr>
        <w:t xml:space="preserve"> </w:t>
      </w:r>
      <w:r w:rsidRPr="00687CB9">
        <w:rPr>
          <w:sz w:val="28"/>
          <w:szCs w:val="28"/>
          <w:lang w:val="ro-RO"/>
        </w:rPr>
        <w:t>actele normative în vigoare.</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highlight w:val="yellow"/>
          <w:lang w:val="ro-RO"/>
        </w:rPr>
      </w:pPr>
      <w:r>
        <w:rPr>
          <w:sz w:val="28"/>
          <w:szCs w:val="28"/>
          <w:lang w:val="ro-RO"/>
        </w:rPr>
        <w:t>96. Raportul privind rezultatele delegării se prezintă în termen de trei zile instituţiei care suportă cheltuielile.</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97. Persoana care a</w:t>
      </w:r>
      <w:r w:rsidRPr="00687CB9">
        <w:rPr>
          <w:sz w:val="28"/>
          <w:szCs w:val="28"/>
          <w:lang w:val="ro-RO"/>
        </w:rPr>
        <w:t xml:space="preserve"> încheiat </w:t>
      </w:r>
      <w:r>
        <w:rPr>
          <w:sz w:val="28"/>
          <w:szCs w:val="28"/>
          <w:lang w:val="ro-RO"/>
        </w:rPr>
        <w:t>postdoctoratul are dreptul să</w:t>
      </w:r>
      <w:r w:rsidRPr="00687CB9">
        <w:rPr>
          <w:sz w:val="28"/>
          <w:szCs w:val="28"/>
          <w:lang w:val="ro-RO"/>
        </w:rPr>
        <w:t xml:space="preserve"> </w:t>
      </w:r>
      <w:r>
        <w:rPr>
          <w:sz w:val="28"/>
          <w:szCs w:val="28"/>
          <w:lang w:val="ro-RO"/>
        </w:rPr>
        <w:t>revină în funcţia deţinută</w:t>
      </w:r>
      <w:r w:rsidRPr="00687CB9">
        <w:rPr>
          <w:sz w:val="28"/>
          <w:szCs w:val="28"/>
          <w:lang w:val="ro-RO"/>
        </w:rPr>
        <w:t xml:space="preserve"> anterior</w:t>
      </w:r>
      <w:r>
        <w:rPr>
          <w:sz w:val="28"/>
          <w:szCs w:val="28"/>
          <w:lang w:val="ro-RO"/>
        </w:rPr>
        <w:t>.</w:t>
      </w:r>
    </w:p>
    <w:p w:rsidR="00136728" w:rsidRPr="00687CB9" w:rsidRDefault="00136728"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98. </w:t>
      </w:r>
      <w:r w:rsidRPr="00687CB9">
        <w:rPr>
          <w:sz w:val="28"/>
          <w:szCs w:val="28"/>
          <w:lang w:val="ro-RO"/>
        </w:rPr>
        <w:t xml:space="preserve">În cazul în care teza </w:t>
      </w:r>
      <w:r>
        <w:rPr>
          <w:sz w:val="28"/>
          <w:szCs w:val="28"/>
          <w:lang w:val="ro-RO"/>
        </w:rPr>
        <w:t xml:space="preserve">pentru obţinerea </w:t>
      </w:r>
      <w:r w:rsidR="00156BCC">
        <w:rPr>
          <w:sz w:val="28"/>
          <w:szCs w:val="28"/>
          <w:lang w:val="ro-RO"/>
        </w:rPr>
        <w:t xml:space="preserve">gradului </w:t>
      </w:r>
      <w:r w:rsidRPr="00687CB9">
        <w:rPr>
          <w:sz w:val="28"/>
          <w:szCs w:val="28"/>
          <w:lang w:val="ro-RO"/>
        </w:rPr>
        <w:t xml:space="preserve">de doctor habilitat este susţinută înainte de termen, calitatea de postdoctorand încetează la </w:t>
      </w:r>
      <w:r>
        <w:rPr>
          <w:sz w:val="28"/>
          <w:szCs w:val="28"/>
          <w:lang w:val="ro-RO"/>
        </w:rPr>
        <w:t xml:space="preserve">data eliberării </w:t>
      </w:r>
      <w:r w:rsidRPr="00687CB9">
        <w:rPr>
          <w:sz w:val="28"/>
          <w:szCs w:val="28"/>
          <w:lang w:val="ro-RO"/>
        </w:rPr>
        <w:t xml:space="preserve">de către C.N.A.A. </w:t>
      </w:r>
      <w:r>
        <w:rPr>
          <w:sz w:val="28"/>
          <w:szCs w:val="28"/>
          <w:lang w:val="ro-RO"/>
        </w:rPr>
        <w:t xml:space="preserve">a diplomei de </w:t>
      </w:r>
      <w:r w:rsidRPr="00687CB9">
        <w:rPr>
          <w:sz w:val="28"/>
          <w:szCs w:val="28"/>
          <w:lang w:val="ro-RO"/>
        </w:rPr>
        <w:t>conferi</w:t>
      </w:r>
      <w:r>
        <w:rPr>
          <w:sz w:val="28"/>
          <w:szCs w:val="28"/>
          <w:lang w:val="ro-RO"/>
        </w:rPr>
        <w:t>re a</w:t>
      </w:r>
      <w:r w:rsidRPr="00687CB9">
        <w:rPr>
          <w:sz w:val="28"/>
          <w:szCs w:val="28"/>
          <w:lang w:val="ro-RO"/>
        </w:rPr>
        <w:t xml:space="preserve"> </w:t>
      </w:r>
      <w:r w:rsidR="00156BCC">
        <w:rPr>
          <w:sz w:val="28"/>
          <w:szCs w:val="28"/>
          <w:lang w:val="ro-RO"/>
        </w:rPr>
        <w:t>gradului</w:t>
      </w:r>
      <w:r w:rsidR="00156BCC" w:rsidRPr="00687CB9">
        <w:rPr>
          <w:sz w:val="28"/>
          <w:szCs w:val="28"/>
          <w:lang w:val="ro-RO"/>
        </w:rPr>
        <w:t xml:space="preserve"> </w:t>
      </w:r>
      <w:r w:rsidRPr="00687CB9">
        <w:rPr>
          <w:sz w:val="28"/>
          <w:szCs w:val="28"/>
          <w:lang w:val="ro-RO"/>
        </w:rPr>
        <w:t xml:space="preserve">ştiinţific. </w:t>
      </w:r>
    </w:p>
    <w:p w:rsidR="00DE175B" w:rsidRDefault="00DE175B" w:rsidP="00DE175B">
      <w:pPr>
        <w:ind w:right="-86" w:firstLine="737"/>
        <w:jc w:val="both"/>
        <w:rPr>
          <w:color w:val="FF0000"/>
          <w:sz w:val="28"/>
          <w:szCs w:val="28"/>
          <w:lang w:val="ro-RO"/>
        </w:rPr>
      </w:pPr>
    </w:p>
    <w:p w:rsidR="00DE175B" w:rsidRPr="000D1896" w:rsidRDefault="00DE175B" w:rsidP="00DE175B">
      <w:pPr>
        <w:ind w:right="-86" w:firstLine="737"/>
        <w:jc w:val="center"/>
        <w:rPr>
          <w:b/>
          <w:sz w:val="28"/>
          <w:szCs w:val="28"/>
          <w:lang w:val="ro-RO"/>
        </w:rPr>
      </w:pPr>
      <w:r w:rsidRPr="000D1896">
        <w:rPr>
          <w:b/>
          <w:sz w:val="28"/>
          <w:szCs w:val="28"/>
          <w:lang w:val="ro-RO"/>
        </w:rPr>
        <w:t>CAPITOLUL III.</w:t>
      </w:r>
      <w:r>
        <w:rPr>
          <w:b/>
          <w:sz w:val="28"/>
          <w:szCs w:val="28"/>
          <w:lang w:val="ro-RO"/>
        </w:rPr>
        <w:t xml:space="preserve"> </w:t>
      </w:r>
      <w:r w:rsidRPr="000D1896">
        <w:rPr>
          <w:b/>
          <w:sz w:val="28"/>
          <w:szCs w:val="28"/>
          <w:lang w:val="ro-RO"/>
        </w:rPr>
        <w:t xml:space="preserve">Alte modalităţi de pregătire a cadrelor </w:t>
      </w:r>
    </w:p>
    <w:p w:rsidR="00DE175B" w:rsidRPr="000D1896" w:rsidRDefault="00B23B9D" w:rsidP="00DE175B">
      <w:pPr>
        <w:ind w:right="-86" w:firstLine="737"/>
        <w:jc w:val="center"/>
        <w:rPr>
          <w:b/>
          <w:sz w:val="28"/>
          <w:szCs w:val="28"/>
          <w:lang w:val="ro-RO"/>
        </w:rPr>
      </w:pPr>
      <w:r>
        <w:rPr>
          <w:b/>
          <w:sz w:val="28"/>
          <w:szCs w:val="28"/>
          <w:lang w:val="ro-RO"/>
        </w:rPr>
        <w:t xml:space="preserve">               </w:t>
      </w:r>
      <w:r w:rsidR="00DE175B" w:rsidRPr="000D1896">
        <w:rPr>
          <w:b/>
          <w:sz w:val="28"/>
          <w:szCs w:val="28"/>
          <w:lang w:val="ro-RO"/>
        </w:rPr>
        <w:t>ştiinţifice de înaltă calificare</w:t>
      </w:r>
    </w:p>
    <w:p w:rsidR="00DE175B" w:rsidRPr="000D1896" w:rsidRDefault="00DE175B" w:rsidP="00DE175B">
      <w:pPr>
        <w:ind w:right="-86" w:firstLine="737"/>
        <w:jc w:val="both"/>
        <w:rPr>
          <w:b/>
          <w:sz w:val="28"/>
          <w:szCs w:val="28"/>
          <w:lang w:val="ro-RO"/>
        </w:rPr>
      </w:pPr>
    </w:p>
    <w:p w:rsidR="00DE175B" w:rsidRPr="000D1896" w:rsidRDefault="00DE175B" w:rsidP="00DE175B">
      <w:pPr>
        <w:pStyle w:val="2"/>
        <w:ind w:right="-86" w:firstLine="737"/>
        <w:rPr>
          <w:i w:val="0"/>
          <w:sz w:val="28"/>
          <w:szCs w:val="28"/>
        </w:rPr>
      </w:pPr>
      <w:r w:rsidRPr="000D1896">
        <w:rPr>
          <w:i w:val="0"/>
          <w:caps w:val="0"/>
          <w:sz w:val="28"/>
          <w:szCs w:val="28"/>
        </w:rPr>
        <w:t xml:space="preserve">Secţiunea </w:t>
      </w:r>
      <w:r w:rsidRPr="000D1896">
        <w:rPr>
          <w:i w:val="0"/>
          <w:sz w:val="28"/>
          <w:szCs w:val="28"/>
        </w:rPr>
        <w:t>1.</w:t>
      </w:r>
      <w:r>
        <w:rPr>
          <w:i w:val="0"/>
          <w:sz w:val="28"/>
          <w:szCs w:val="28"/>
        </w:rPr>
        <w:t xml:space="preserve"> </w:t>
      </w:r>
      <w:r w:rsidRPr="000D1896">
        <w:rPr>
          <w:i w:val="0"/>
          <w:caps w:val="0"/>
          <w:sz w:val="28"/>
          <w:szCs w:val="28"/>
        </w:rPr>
        <w:t>Doctoratul/postdoctoratul cu destinaţie specială</w:t>
      </w:r>
    </w:p>
    <w:p w:rsidR="00DE175B" w:rsidRPr="00687CB9"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99</w:t>
      </w:r>
      <w:r w:rsidRPr="00687CB9">
        <w:rPr>
          <w:sz w:val="28"/>
          <w:szCs w:val="28"/>
          <w:lang w:val="ro-RO"/>
        </w:rPr>
        <w:t>.</w:t>
      </w:r>
      <w:r>
        <w:rPr>
          <w:sz w:val="28"/>
          <w:szCs w:val="28"/>
          <w:lang w:val="ro-RO"/>
        </w:rPr>
        <w:t xml:space="preserve"> </w:t>
      </w:r>
      <w:r w:rsidRPr="00687CB9">
        <w:rPr>
          <w:sz w:val="28"/>
          <w:szCs w:val="28"/>
          <w:lang w:val="ro-RO"/>
        </w:rPr>
        <w:t xml:space="preserve">O metodă eficientă de pregătire a cadrelor ştiinţifice de înaltă calificare pentru toate ramurile economiei naţionale este doctoratul/postdoctoratul cu destinaţie specială (delegarea </w:t>
      </w:r>
      <w:r>
        <w:rPr>
          <w:sz w:val="28"/>
          <w:szCs w:val="28"/>
          <w:lang w:val="ro-RO"/>
        </w:rPr>
        <w:t>de către</w:t>
      </w:r>
      <w:r w:rsidR="00156BCC" w:rsidRPr="00156BCC">
        <w:rPr>
          <w:sz w:val="28"/>
          <w:szCs w:val="28"/>
          <w:lang w:val="ro-RO"/>
        </w:rPr>
        <w:t xml:space="preserve"> </w:t>
      </w:r>
      <w:r w:rsidR="005A111E">
        <w:rPr>
          <w:sz w:val="28"/>
          <w:szCs w:val="28"/>
          <w:lang w:val="ro-RO"/>
        </w:rPr>
        <w:t>instituţia</w:t>
      </w:r>
      <w:r w:rsidR="00156BCC" w:rsidRPr="00687CB9">
        <w:rPr>
          <w:sz w:val="28"/>
          <w:szCs w:val="28"/>
          <w:lang w:val="ro-RO"/>
        </w:rPr>
        <w:t xml:space="preserve"> de învăţămînt superior</w:t>
      </w:r>
      <w:r w:rsidR="005A111E">
        <w:rPr>
          <w:sz w:val="28"/>
          <w:szCs w:val="28"/>
          <w:lang w:val="ro-RO"/>
        </w:rPr>
        <w:t>/</w:t>
      </w:r>
      <w:r>
        <w:rPr>
          <w:sz w:val="28"/>
          <w:szCs w:val="28"/>
          <w:lang w:val="ro-RO"/>
        </w:rPr>
        <w:t>instituţia</w:t>
      </w:r>
      <w:r w:rsidRPr="00687CB9">
        <w:rPr>
          <w:sz w:val="28"/>
          <w:szCs w:val="28"/>
          <w:lang w:val="ro-RO"/>
        </w:rPr>
        <w:t xml:space="preserve"> din sfera ştiinţei şi inovării a doctorandului/postdoctorandului pentru elaborarea tezei de doctor</w:t>
      </w:r>
      <w:r>
        <w:rPr>
          <w:sz w:val="28"/>
          <w:szCs w:val="28"/>
          <w:lang w:val="ro-RO"/>
        </w:rPr>
        <w:t>at</w:t>
      </w:r>
      <w:r w:rsidRPr="00687CB9">
        <w:rPr>
          <w:sz w:val="28"/>
          <w:szCs w:val="28"/>
          <w:lang w:val="ro-RO"/>
        </w:rPr>
        <w:t xml:space="preserve"> într-o </w:t>
      </w:r>
      <w:r>
        <w:rPr>
          <w:sz w:val="28"/>
          <w:szCs w:val="28"/>
          <w:lang w:val="ro-RO"/>
        </w:rPr>
        <w:t xml:space="preserve">instituţie </w:t>
      </w:r>
      <w:r w:rsidRPr="00687CB9">
        <w:rPr>
          <w:sz w:val="28"/>
          <w:szCs w:val="28"/>
          <w:lang w:val="ro-RO"/>
        </w:rPr>
        <w:t xml:space="preserve">de profil din ţară sau din străinătate). </w:t>
      </w:r>
    </w:p>
    <w:p w:rsidR="00136728" w:rsidRDefault="00136728"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100</w:t>
      </w:r>
      <w:r w:rsidRPr="00687CB9">
        <w:rPr>
          <w:sz w:val="28"/>
          <w:szCs w:val="28"/>
          <w:lang w:val="ro-RO"/>
        </w:rPr>
        <w:t>.</w:t>
      </w:r>
      <w:r>
        <w:rPr>
          <w:sz w:val="28"/>
          <w:szCs w:val="28"/>
          <w:lang w:val="ro-RO"/>
        </w:rPr>
        <w:t xml:space="preserve"> </w:t>
      </w:r>
      <w:r w:rsidRPr="00687CB9">
        <w:rPr>
          <w:sz w:val="28"/>
          <w:szCs w:val="28"/>
          <w:lang w:val="ro-RO"/>
        </w:rPr>
        <w:t xml:space="preserve">Admiterea la doctoratul/postdoctoratul cu destinaţie specială se face pe bază de concurs, la care sînt înscrise persoanele recomandate de instituţiile de învăţămînt superior şi </w:t>
      </w:r>
      <w:r>
        <w:rPr>
          <w:sz w:val="28"/>
          <w:szCs w:val="28"/>
          <w:lang w:val="ro-RO"/>
        </w:rPr>
        <w:t xml:space="preserve">de instituţiile </w:t>
      </w:r>
      <w:r w:rsidRPr="00687CB9">
        <w:rPr>
          <w:sz w:val="28"/>
          <w:szCs w:val="28"/>
          <w:lang w:val="ro-RO"/>
        </w:rPr>
        <w:t>din sfera ştiinţei şi inovării, în conformitate cu</w:t>
      </w:r>
      <w:r>
        <w:rPr>
          <w:sz w:val="28"/>
          <w:szCs w:val="28"/>
          <w:lang w:val="ro-RO"/>
        </w:rPr>
        <w:t xml:space="preserve"> </w:t>
      </w:r>
      <w:r w:rsidRPr="00687CB9">
        <w:rPr>
          <w:sz w:val="28"/>
          <w:szCs w:val="28"/>
          <w:lang w:val="ro-RO"/>
        </w:rPr>
        <w:t xml:space="preserve">planul de admitere, cu contractele încheiate între solicitant şi </w:t>
      </w:r>
      <w:r>
        <w:rPr>
          <w:sz w:val="28"/>
          <w:szCs w:val="28"/>
          <w:lang w:val="ro-RO"/>
        </w:rPr>
        <w:t>instituţie</w:t>
      </w:r>
      <w:r w:rsidRPr="00687CB9">
        <w:rPr>
          <w:sz w:val="28"/>
          <w:szCs w:val="28"/>
          <w:lang w:val="ro-RO"/>
        </w:rPr>
        <w:t>,</w:t>
      </w:r>
      <w:r>
        <w:rPr>
          <w:sz w:val="28"/>
          <w:szCs w:val="28"/>
          <w:lang w:val="ro-RO"/>
        </w:rPr>
        <w:t xml:space="preserve"> între instituţiile</w:t>
      </w:r>
      <w:r w:rsidRPr="00687CB9">
        <w:rPr>
          <w:sz w:val="28"/>
          <w:szCs w:val="28"/>
          <w:lang w:val="ro-RO"/>
        </w:rPr>
        <w:t xml:space="preserve"> respective, cu acordurile internaţion</w:t>
      </w:r>
      <w:r>
        <w:rPr>
          <w:sz w:val="28"/>
          <w:szCs w:val="28"/>
          <w:lang w:val="ro-RO"/>
        </w:rPr>
        <w:t xml:space="preserve">ale ale instituţiilor </w:t>
      </w:r>
      <w:r w:rsidRPr="00687CB9">
        <w:rPr>
          <w:sz w:val="28"/>
          <w:szCs w:val="28"/>
          <w:lang w:val="ro-RO"/>
        </w:rPr>
        <w:t xml:space="preserve">şi cu acordurile </w:t>
      </w:r>
      <w:r w:rsidRPr="00687CB9">
        <w:rPr>
          <w:sz w:val="28"/>
          <w:szCs w:val="28"/>
          <w:lang w:val="ro-RO"/>
        </w:rPr>
        <w:lastRenderedPageBreak/>
        <w:t xml:space="preserve">interstatale, în cazul studiilor peste hotare sau al studiilor cetăţenilor străini în Republica Moldova, </w:t>
      </w:r>
      <w:r>
        <w:rPr>
          <w:sz w:val="28"/>
          <w:szCs w:val="28"/>
          <w:lang w:val="ro-RO"/>
        </w:rPr>
        <w:t xml:space="preserve">precum şi în conformitate </w:t>
      </w:r>
      <w:r w:rsidRPr="00687CB9">
        <w:rPr>
          <w:sz w:val="28"/>
          <w:szCs w:val="28"/>
          <w:lang w:val="ro-RO"/>
        </w:rPr>
        <w:t>cu prevederile prezentului Regulament.</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101. </w:t>
      </w:r>
      <w:r w:rsidRPr="00687CB9">
        <w:rPr>
          <w:sz w:val="28"/>
          <w:szCs w:val="28"/>
          <w:lang w:val="ro-RO"/>
        </w:rPr>
        <w:t xml:space="preserve">Cheltuielile </w:t>
      </w:r>
      <w:r>
        <w:rPr>
          <w:sz w:val="28"/>
          <w:szCs w:val="28"/>
          <w:lang w:val="ro-RO"/>
        </w:rPr>
        <w:t xml:space="preserve">ce ţin </w:t>
      </w:r>
      <w:r w:rsidRPr="00687CB9">
        <w:rPr>
          <w:sz w:val="28"/>
          <w:szCs w:val="28"/>
          <w:lang w:val="ro-RO"/>
        </w:rPr>
        <w:t>de pr</w:t>
      </w:r>
      <w:r w:rsidR="00156BCC">
        <w:rPr>
          <w:sz w:val="28"/>
          <w:szCs w:val="28"/>
          <w:lang w:val="ro-RO"/>
        </w:rPr>
        <w:t>egătirea doctorandului</w:t>
      </w:r>
      <w:r w:rsidRPr="00687CB9">
        <w:rPr>
          <w:sz w:val="28"/>
          <w:szCs w:val="28"/>
          <w:lang w:val="ro-RO"/>
        </w:rPr>
        <w:t>/</w:t>
      </w:r>
      <w:r>
        <w:rPr>
          <w:sz w:val="28"/>
          <w:szCs w:val="28"/>
          <w:lang w:val="ro-RO"/>
        </w:rPr>
        <w:t>postdoctorandului</w:t>
      </w:r>
      <w:r w:rsidRPr="00687CB9">
        <w:rPr>
          <w:sz w:val="28"/>
          <w:szCs w:val="28"/>
          <w:lang w:val="ro-RO"/>
        </w:rPr>
        <w:t xml:space="preserve"> cu destinaţie specială, inclu</w:t>
      </w:r>
      <w:r>
        <w:rPr>
          <w:sz w:val="28"/>
          <w:szCs w:val="28"/>
          <w:lang w:val="ro-RO"/>
        </w:rPr>
        <w:t>siv asigurarea acestora cu bursă</w:t>
      </w:r>
      <w:r w:rsidRPr="004B5937">
        <w:rPr>
          <w:sz w:val="28"/>
          <w:szCs w:val="28"/>
          <w:lang w:val="ro-RO"/>
        </w:rPr>
        <w:t>, sînt</w:t>
      </w:r>
      <w:r>
        <w:rPr>
          <w:i/>
          <w:sz w:val="28"/>
          <w:szCs w:val="28"/>
          <w:lang w:val="ro-RO"/>
        </w:rPr>
        <w:t xml:space="preserve"> </w:t>
      </w:r>
      <w:r w:rsidRPr="003510D5">
        <w:rPr>
          <w:sz w:val="28"/>
          <w:szCs w:val="28"/>
          <w:lang w:val="ro-RO"/>
        </w:rPr>
        <w:t>suport</w:t>
      </w:r>
      <w:r>
        <w:rPr>
          <w:sz w:val="28"/>
          <w:szCs w:val="28"/>
          <w:lang w:val="ro-RO"/>
        </w:rPr>
        <w:t>ate de</w:t>
      </w:r>
      <w:r w:rsidR="00156BCC">
        <w:rPr>
          <w:sz w:val="28"/>
          <w:szCs w:val="28"/>
          <w:lang w:val="ro-RO"/>
        </w:rPr>
        <w:t xml:space="preserve"> instituţia </w:t>
      </w:r>
      <w:r w:rsidRPr="003510D5">
        <w:rPr>
          <w:sz w:val="28"/>
          <w:szCs w:val="28"/>
          <w:lang w:val="ro-RO"/>
        </w:rPr>
        <w:t xml:space="preserve"> care </w:t>
      </w:r>
      <w:r w:rsidR="00156BCC">
        <w:rPr>
          <w:sz w:val="28"/>
          <w:szCs w:val="28"/>
          <w:lang w:val="ro-RO"/>
        </w:rPr>
        <w:t>l-a delegat pe doctorand</w:t>
      </w:r>
      <w:r w:rsidRPr="004B5937">
        <w:rPr>
          <w:sz w:val="28"/>
          <w:szCs w:val="28"/>
          <w:lang w:val="ro-RO"/>
        </w:rPr>
        <w:t>,</w:t>
      </w:r>
      <w:r>
        <w:rPr>
          <w:b/>
          <w:sz w:val="28"/>
          <w:szCs w:val="28"/>
          <w:lang w:val="ro-RO"/>
        </w:rPr>
        <w:t xml:space="preserve"> </w:t>
      </w:r>
      <w:r w:rsidRPr="00687CB9">
        <w:rPr>
          <w:sz w:val="28"/>
          <w:szCs w:val="28"/>
          <w:lang w:val="ro-RO"/>
        </w:rPr>
        <w:t>iar în cazul acordurilor interstatale</w:t>
      </w:r>
      <w:r>
        <w:rPr>
          <w:sz w:val="28"/>
          <w:szCs w:val="28"/>
          <w:lang w:val="ro-RO"/>
        </w:rPr>
        <w:t xml:space="preserve"> –</w:t>
      </w:r>
      <w:r w:rsidRPr="00687CB9">
        <w:rPr>
          <w:sz w:val="28"/>
          <w:szCs w:val="28"/>
          <w:lang w:val="ro-RO"/>
        </w:rPr>
        <w:t xml:space="preserve"> în conformitate cu prevederile acestora.</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 xml:space="preserve">102. </w:t>
      </w:r>
      <w:r w:rsidR="00156BCC">
        <w:rPr>
          <w:sz w:val="28"/>
          <w:szCs w:val="28"/>
          <w:lang w:val="ro-RO"/>
        </w:rPr>
        <w:t>Doctorandul/</w:t>
      </w:r>
      <w:r w:rsidRPr="00687CB9">
        <w:rPr>
          <w:sz w:val="28"/>
          <w:szCs w:val="28"/>
          <w:lang w:val="ro-RO"/>
        </w:rPr>
        <w:t xml:space="preserve">postdoctorandul cu destinaţie specială poate beneficia de doi conducători (consultanţi) ştiinţifici, unul </w:t>
      </w:r>
      <w:r>
        <w:rPr>
          <w:sz w:val="28"/>
          <w:szCs w:val="28"/>
          <w:lang w:val="ro-RO"/>
        </w:rPr>
        <w:t xml:space="preserve">– </w:t>
      </w:r>
      <w:r w:rsidRPr="00687CB9">
        <w:rPr>
          <w:sz w:val="28"/>
          <w:szCs w:val="28"/>
          <w:lang w:val="ro-RO"/>
        </w:rPr>
        <w:t xml:space="preserve">din instituţia care l-a delegat şi altul </w:t>
      </w:r>
      <w:r>
        <w:rPr>
          <w:sz w:val="28"/>
          <w:szCs w:val="28"/>
          <w:lang w:val="ro-RO"/>
        </w:rPr>
        <w:t xml:space="preserve">– </w:t>
      </w:r>
      <w:r w:rsidRPr="00687CB9">
        <w:rPr>
          <w:sz w:val="28"/>
          <w:szCs w:val="28"/>
          <w:lang w:val="ro-RO"/>
        </w:rPr>
        <w:t xml:space="preserve">din instituţia în care a fost delegat, în cazul în care cercetările sale ştiinţifice se efectuează </w:t>
      </w:r>
      <w:r>
        <w:rPr>
          <w:sz w:val="28"/>
          <w:szCs w:val="28"/>
          <w:lang w:val="ro-RO"/>
        </w:rPr>
        <w:t>în ambele instituţii</w:t>
      </w:r>
      <w:r w:rsidRPr="00687CB9">
        <w:rPr>
          <w:sz w:val="28"/>
          <w:szCs w:val="28"/>
          <w:lang w:val="ro-RO"/>
        </w:rPr>
        <w:t>.</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103. D</w:t>
      </w:r>
      <w:r w:rsidRPr="00687CB9">
        <w:rPr>
          <w:sz w:val="28"/>
          <w:szCs w:val="28"/>
          <w:lang w:val="ro-RO"/>
        </w:rPr>
        <w:t xml:space="preserve">octorandul/postdoctorandul cu destinaţie specială </w:t>
      </w:r>
      <w:r>
        <w:rPr>
          <w:sz w:val="28"/>
          <w:szCs w:val="28"/>
          <w:lang w:val="ro-RO"/>
        </w:rPr>
        <w:t xml:space="preserve">prezintă suplimentar comisiei de admitere şi </w:t>
      </w:r>
      <w:r w:rsidRPr="00687CB9">
        <w:rPr>
          <w:sz w:val="28"/>
          <w:szCs w:val="28"/>
          <w:lang w:val="ro-RO"/>
        </w:rPr>
        <w:t xml:space="preserve">copia contractului încheiat </w:t>
      </w:r>
      <w:r>
        <w:rPr>
          <w:sz w:val="28"/>
          <w:szCs w:val="28"/>
          <w:lang w:val="ro-RO"/>
        </w:rPr>
        <w:t>conform pct. 100.</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104. Persoanei delegate</w:t>
      </w:r>
      <w:r w:rsidRPr="00687CB9">
        <w:rPr>
          <w:sz w:val="28"/>
          <w:szCs w:val="28"/>
          <w:lang w:val="ro-RO"/>
        </w:rPr>
        <w:t xml:space="preserve"> la studii peste hotare (do</w:t>
      </w:r>
      <w:r w:rsidR="00156BCC">
        <w:rPr>
          <w:sz w:val="28"/>
          <w:szCs w:val="28"/>
          <w:lang w:val="ro-RO"/>
        </w:rPr>
        <w:t>ctorat/</w:t>
      </w:r>
      <w:r w:rsidRPr="00687CB9">
        <w:rPr>
          <w:sz w:val="28"/>
          <w:szCs w:val="28"/>
          <w:lang w:val="ro-RO"/>
        </w:rPr>
        <w:t>postdoctorat) i se garantează păstrarea locului de muncă sau dreptul de reangajare.</w:t>
      </w:r>
    </w:p>
    <w:p w:rsidR="00DE175B" w:rsidRDefault="00DE175B" w:rsidP="00DE175B">
      <w:pPr>
        <w:ind w:right="-86" w:firstLine="737"/>
        <w:jc w:val="both"/>
        <w:rPr>
          <w:sz w:val="28"/>
          <w:szCs w:val="28"/>
          <w:lang w:val="ro-RO"/>
        </w:rPr>
      </w:pPr>
    </w:p>
    <w:p w:rsidR="00DE175B" w:rsidRPr="00457B85" w:rsidRDefault="00DE175B" w:rsidP="00DE175B">
      <w:pPr>
        <w:ind w:right="-86" w:firstLine="737"/>
        <w:jc w:val="center"/>
        <w:rPr>
          <w:b/>
          <w:sz w:val="28"/>
          <w:szCs w:val="28"/>
          <w:lang w:val="ro-RO"/>
        </w:rPr>
      </w:pPr>
      <w:r>
        <w:rPr>
          <w:b/>
          <w:sz w:val="28"/>
          <w:szCs w:val="28"/>
          <w:lang w:val="ro-RO"/>
        </w:rPr>
        <w:t>C</w:t>
      </w:r>
      <w:r w:rsidRPr="00457B85">
        <w:rPr>
          <w:b/>
          <w:sz w:val="28"/>
          <w:szCs w:val="28"/>
          <w:lang w:val="ro-RO"/>
        </w:rPr>
        <w:t>APITOLUL IV.</w:t>
      </w:r>
      <w:r>
        <w:rPr>
          <w:b/>
          <w:sz w:val="28"/>
          <w:szCs w:val="28"/>
          <w:lang w:val="ro-RO"/>
        </w:rPr>
        <w:t xml:space="preserve"> </w:t>
      </w:r>
      <w:r w:rsidRPr="00457B85">
        <w:rPr>
          <w:b/>
          <w:sz w:val="28"/>
          <w:szCs w:val="28"/>
          <w:lang w:val="ro-RO"/>
        </w:rPr>
        <w:t xml:space="preserve">Alte aspecte </w:t>
      </w:r>
      <w:r>
        <w:rPr>
          <w:b/>
          <w:sz w:val="28"/>
          <w:szCs w:val="28"/>
          <w:lang w:val="ro-RO"/>
        </w:rPr>
        <w:t xml:space="preserve">ce ţin de </w:t>
      </w:r>
      <w:r w:rsidRPr="00457B85">
        <w:rPr>
          <w:b/>
          <w:sz w:val="28"/>
          <w:szCs w:val="28"/>
          <w:lang w:val="ro-RO"/>
        </w:rPr>
        <w:t>pregătir</w:t>
      </w:r>
      <w:r>
        <w:rPr>
          <w:b/>
          <w:sz w:val="28"/>
          <w:szCs w:val="28"/>
          <w:lang w:val="ro-RO"/>
        </w:rPr>
        <w:t>ea</w:t>
      </w:r>
      <w:r w:rsidRPr="00457B85">
        <w:rPr>
          <w:b/>
          <w:sz w:val="28"/>
          <w:szCs w:val="28"/>
          <w:lang w:val="ro-RO"/>
        </w:rPr>
        <w:t xml:space="preserve"> cadrelor ştiinţifice</w:t>
      </w:r>
    </w:p>
    <w:p w:rsidR="00DE175B" w:rsidRDefault="00DE175B" w:rsidP="00DE175B">
      <w:pPr>
        <w:pStyle w:val="2"/>
        <w:ind w:right="-86" w:firstLine="737"/>
        <w:rPr>
          <w:i w:val="0"/>
          <w:caps w:val="0"/>
          <w:sz w:val="28"/>
          <w:szCs w:val="28"/>
        </w:rPr>
      </w:pPr>
    </w:p>
    <w:p w:rsidR="00DE175B" w:rsidRDefault="00DE175B" w:rsidP="00DE175B">
      <w:pPr>
        <w:pStyle w:val="2"/>
        <w:ind w:right="-86" w:firstLine="737"/>
        <w:rPr>
          <w:i w:val="0"/>
          <w:caps w:val="0"/>
          <w:sz w:val="28"/>
          <w:szCs w:val="28"/>
        </w:rPr>
      </w:pPr>
      <w:r w:rsidRPr="00457B85">
        <w:rPr>
          <w:i w:val="0"/>
          <w:caps w:val="0"/>
          <w:sz w:val="28"/>
          <w:szCs w:val="28"/>
        </w:rPr>
        <w:t xml:space="preserve">Secţiunea </w:t>
      </w:r>
      <w:r w:rsidRPr="00457B85">
        <w:rPr>
          <w:i w:val="0"/>
          <w:sz w:val="28"/>
          <w:szCs w:val="28"/>
        </w:rPr>
        <w:t>1.</w:t>
      </w:r>
      <w:r>
        <w:rPr>
          <w:sz w:val="28"/>
          <w:szCs w:val="28"/>
        </w:rPr>
        <w:t xml:space="preserve"> </w:t>
      </w:r>
      <w:r w:rsidRPr="00457B85">
        <w:rPr>
          <w:i w:val="0"/>
          <w:sz w:val="28"/>
          <w:szCs w:val="28"/>
        </w:rPr>
        <w:t>R</w:t>
      </w:r>
      <w:r w:rsidRPr="00457B85">
        <w:rPr>
          <w:i w:val="0"/>
          <w:caps w:val="0"/>
          <w:sz w:val="28"/>
          <w:szCs w:val="28"/>
        </w:rPr>
        <w:t xml:space="preserve">emunerarea muncii </w:t>
      </w:r>
    </w:p>
    <w:p w:rsidR="00DE175B" w:rsidRDefault="00DE175B" w:rsidP="00DE175B">
      <w:pPr>
        <w:pStyle w:val="2"/>
        <w:ind w:right="-86" w:firstLine="737"/>
        <w:rPr>
          <w:i w:val="0"/>
          <w:caps w:val="0"/>
          <w:sz w:val="28"/>
          <w:szCs w:val="28"/>
        </w:rPr>
      </w:pPr>
      <w:r>
        <w:rPr>
          <w:i w:val="0"/>
          <w:caps w:val="0"/>
          <w:sz w:val="28"/>
          <w:szCs w:val="28"/>
        </w:rPr>
        <w:t xml:space="preserve">conducătorului de doctorat, membrilor comisiilor de examinare </w:t>
      </w:r>
    </w:p>
    <w:p w:rsidR="00DE175B" w:rsidRPr="00B23B9D" w:rsidRDefault="00B23B9D" w:rsidP="00DE175B">
      <w:pPr>
        <w:pStyle w:val="2"/>
        <w:ind w:right="-86" w:firstLine="737"/>
        <w:rPr>
          <w:i w:val="0"/>
          <w:sz w:val="28"/>
          <w:szCs w:val="28"/>
        </w:rPr>
      </w:pPr>
      <w:r w:rsidRPr="00B23B9D">
        <w:rPr>
          <w:i w:val="0"/>
          <w:caps w:val="0"/>
          <w:sz w:val="28"/>
          <w:szCs w:val="28"/>
        </w:rPr>
        <w:t>şi a membrilor consiliilor ştiinţifice specializate</w:t>
      </w:r>
    </w:p>
    <w:p w:rsidR="00DE175B" w:rsidRPr="00687CB9" w:rsidRDefault="00B23B9D" w:rsidP="00B23B9D">
      <w:pPr>
        <w:widowControl w:val="0"/>
        <w:shd w:val="clear" w:color="auto" w:fill="FFFFFF"/>
        <w:autoSpaceDE w:val="0"/>
        <w:autoSpaceDN w:val="0"/>
        <w:adjustRightInd w:val="0"/>
        <w:spacing w:before="317" w:line="317" w:lineRule="exact"/>
        <w:jc w:val="both"/>
        <w:rPr>
          <w:sz w:val="28"/>
          <w:szCs w:val="28"/>
          <w:lang w:val="ro-RO"/>
        </w:rPr>
      </w:pPr>
      <w:r>
        <w:rPr>
          <w:sz w:val="28"/>
          <w:szCs w:val="28"/>
          <w:lang w:val="ro-RO"/>
        </w:rPr>
        <w:tab/>
      </w:r>
      <w:r w:rsidR="00DE175B">
        <w:rPr>
          <w:sz w:val="28"/>
          <w:szCs w:val="28"/>
          <w:lang w:val="ro-RO"/>
        </w:rPr>
        <w:t>105</w:t>
      </w:r>
      <w:r w:rsidR="00DE175B" w:rsidRPr="00687CB9">
        <w:rPr>
          <w:sz w:val="28"/>
          <w:szCs w:val="28"/>
          <w:lang w:val="ro-RO"/>
        </w:rPr>
        <w:t xml:space="preserve">. </w:t>
      </w:r>
      <w:r w:rsidR="00DE175B" w:rsidRPr="003F61F9">
        <w:rPr>
          <w:spacing w:val="-1"/>
          <w:sz w:val="28"/>
          <w:szCs w:val="28"/>
          <w:lang w:val="ro-RO"/>
        </w:rPr>
        <w:t>Pentru îndrumarea ştiinţifică a doctorandului cu învăţămînt la zi</w:t>
      </w:r>
      <w:r w:rsidR="00156BCC">
        <w:rPr>
          <w:spacing w:val="-1"/>
          <w:sz w:val="28"/>
          <w:szCs w:val="28"/>
          <w:lang w:val="ro-RO"/>
        </w:rPr>
        <w:t>/</w:t>
      </w:r>
      <w:r w:rsidR="00DE175B" w:rsidRPr="003F61F9">
        <w:rPr>
          <w:spacing w:val="-1"/>
          <w:sz w:val="28"/>
          <w:szCs w:val="28"/>
          <w:lang w:val="ro-RO"/>
        </w:rPr>
        <w:t>postdoctoran</w:t>
      </w:r>
      <w:r w:rsidR="008A1B46">
        <w:rPr>
          <w:spacing w:val="-1"/>
          <w:sz w:val="28"/>
          <w:szCs w:val="28"/>
          <w:lang w:val="ro-RO"/>
        </w:rPr>
        <w:t>dului conducătorului/</w:t>
      </w:r>
      <w:r w:rsidR="00DE175B" w:rsidRPr="003F61F9">
        <w:rPr>
          <w:spacing w:val="-1"/>
          <w:sz w:val="28"/>
          <w:szCs w:val="28"/>
          <w:lang w:val="ro-RO"/>
        </w:rPr>
        <w:t xml:space="preserve">consultantului i se stabileşte o normă de 120 de </w:t>
      </w:r>
      <w:r w:rsidR="00DE175B" w:rsidRPr="003F61F9">
        <w:rPr>
          <w:sz w:val="28"/>
          <w:szCs w:val="28"/>
          <w:lang w:val="ro-RO"/>
        </w:rPr>
        <w:t xml:space="preserve">ore academice pe an pentru fiecare persoană, iar pentru îndrumarea doctoranzilor </w:t>
      </w:r>
      <w:r w:rsidR="00DE175B" w:rsidRPr="003F61F9">
        <w:rPr>
          <w:spacing w:val="-1"/>
          <w:sz w:val="28"/>
          <w:szCs w:val="28"/>
          <w:lang w:val="ro-RO"/>
        </w:rPr>
        <w:t xml:space="preserve">de la învăţămîntul cu frecvenţa redusă </w:t>
      </w:r>
      <w:r w:rsidR="00136728">
        <w:rPr>
          <w:spacing w:val="-1"/>
          <w:sz w:val="28"/>
          <w:szCs w:val="28"/>
          <w:lang w:val="ro-RO"/>
        </w:rPr>
        <w:t>–</w:t>
      </w:r>
      <w:r w:rsidR="00DE175B" w:rsidRPr="003F61F9">
        <w:rPr>
          <w:spacing w:val="-1"/>
          <w:sz w:val="28"/>
          <w:szCs w:val="28"/>
          <w:lang w:val="ro-RO"/>
        </w:rPr>
        <w:t xml:space="preserve"> 80 </w:t>
      </w:r>
      <w:r w:rsidR="00136728">
        <w:rPr>
          <w:spacing w:val="-1"/>
          <w:sz w:val="28"/>
          <w:szCs w:val="28"/>
          <w:lang w:val="ro-RO"/>
        </w:rPr>
        <w:t xml:space="preserve">de </w:t>
      </w:r>
      <w:r w:rsidR="00DE175B" w:rsidRPr="003F61F9">
        <w:rPr>
          <w:spacing w:val="-1"/>
          <w:sz w:val="28"/>
          <w:szCs w:val="28"/>
          <w:lang w:val="ro-RO"/>
        </w:rPr>
        <w:t>ore academice pe an.</w:t>
      </w:r>
      <w:r w:rsidR="00DE175B">
        <w:rPr>
          <w:spacing w:val="-1"/>
          <w:sz w:val="28"/>
          <w:szCs w:val="28"/>
          <w:lang w:val="ro-RO"/>
        </w:rPr>
        <w:t xml:space="preserve"> Numărul total de ore prevăzut unui conducător pentru îndrumarea doctoranzilor nu poate fi mai mare de 50 la sută din sarcina didactico-ştiinţifică anuală a acestuia.</w:t>
      </w:r>
    </w:p>
    <w:p w:rsidR="00DE175B" w:rsidRDefault="00DE175B" w:rsidP="00DE175B">
      <w:pPr>
        <w:pStyle w:val="30"/>
        <w:ind w:right="-86" w:firstLine="737"/>
        <w:rPr>
          <w:sz w:val="28"/>
          <w:szCs w:val="28"/>
        </w:rPr>
      </w:pPr>
    </w:p>
    <w:p w:rsidR="00DE175B" w:rsidRPr="003F61F9" w:rsidRDefault="00DE175B" w:rsidP="00DE175B">
      <w:pPr>
        <w:pStyle w:val="30"/>
        <w:ind w:right="-86" w:firstLine="737"/>
      </w:pPr>
      <w:r>
        <w:rPr>
          <w:sz w:val="28"/>
          <w:szCs w:val="28"/>
        </w:rPr>
        <w:t>106</w:t>
      </w:r>
      <w:r w:rsidRPr="00332639">
        <w:rPr>
          <w:sz w:val="28"/>
          <w:szCs w:val="28"/>
        </w:rPr>
        <w:t>. În cazul în care doctorandul beneficiază de un conducător şi de un consultant în probleme adiacente, cele 120 (80) de ore anuale prevăzute pentru un doctorand se împart între îndrumători, în proporţie de 3/2 sau în baza unei înţelegeri reciproce, aprobate de instituţia cu activitate de doctorat.</w:t>
      </w:r>
    </w:p>
    <w:p w:rsidR="00DE175B" w:rsidRDefault="00DE175B" w:rsidP="00DE175B">
      <w:pPr>
        <w:pStyle w:val="30"/>
        <w:ind w:right="-86" w:firstLine="737"/>
        <w:rPr>
          <w:sz w:val="28"/>
          <w:szCs w:val="28"/>
        </w:rPr>
      </w:pPr>
    </w:p>
    <w:p w:rsidR="00DE175B" w:rsidRPr="00C66046" w:rsidRDefault="00DE175B" w:rsidP="00DE175B">
      <w:pPr>
        <w:pStyle w:val="30"/>
        <w:ind w:right="-86" w:firstLine="737"/>
        <w:rPr>
          <w:sz w:val="28"/>
          <w:szCs w:val="28"/>
        </w:rPr>
      </w:pPr>
      <w:r>
        <w:rPr>
          <w:sz w:val="28"/>
          <w:szCs w:val="28"/>
        </w:rPr>
        <w:t>107</w:t>
      </w:r>
      <w:r w:rsidRPr="00C66046">
        <w:rPr>
          <w:sz w:val="28"/>
          <w:szCs w:val="28"/>
        </w:rPr>
        <w:t xml:space="preserve">. Remunerarea orelor se efectuează de către instituţia cu activitate de doctorat cu plata pe ore doar pentru numărul de persoane îndrumate prevăzute în pct. 11. </w:t>
      </w:r>
    </w:p>
    <w:p w:rsidR="00DE175B" w:rsidRDefault="00DE175B" w:rsidP="00DE175B">
      <w:pPr>
        <w:pStyle w:val="30"/>
        <w:ind w:right="-86" w:firstLine="737"/>
      </w:pPr>
    </w:p>
    <w:p w:rsidR="00DE175B" w:rsidRDefault="00DE175B" w:rsidP="00DE175B">
      <w:pPr>
        <w:ind w:right="-86" w:firstLine="737"/>
        <w:jc w:val="both"/>
        <w:rPr>
          <w:b/>
          <w:sz w:val="28"/>
          <w:szCs w:val="28"/>
          <w:lang w:val="ro-RO"/>
        </w:rPr>
      </w:pPr>
      <w:r>
        <w:rPr>
          <w:sz w:val="28"/>
          <w:szCs w:val="28"/>
          <w:lang w:val="ro-RO"/>
        </w:rPr>
        <w:lastRenderedPageBreak/>
        <w:t>108.</w:t>
      </w:r>
      <w:r w:rsidRPr="00687CB9">
        <w:rPr>
          <w:sz w:val="28"/>
          <w:szCs w:val="28"/>
          <w:lang w:val="ro-RO"/>
        </w:rPr>
        <w:t xml:space="preserve"> Pentru</w:t>
      </w:r>
      <w:r>
        <w:rPr>
          <w:sz w:val="28"/>
          <w:szCs w:val="28"/>
          <w:lang w:val="ro-RO"/>
        </w:rPr>
        <w:t xml:space="preserve"> examenele</w:t>
      </w:r>
      <w:r w:rsidRPr="00687CB9">
        <w:rPr>
          <w:sz w:val="28"/>
          <w:szCs w:val="28"/>
          <w:lang w:val="ro-RO"/>
        </w:rPr>
        <w:t xml:space="preserve"> de admitere la doctorat şi examenele de doctorat </w:t>
      </w:r>
      <w:r>
        <w:rPr>
          <w:sz w:val="28"/>
          <w:szCs w:val="28"/>
          <w:lang w:val="ro-RO"/>
        </w:rPr>
        <w:t xml:space="preserve">fiecărui membru al comisiei </w:t>
      </w:r>
      <w:r w:rsidRPr="008025F1">
        <w:rPr>
          <w:sz w:val="28"/>
          <w:szCs w:val="28"/>
          <w:lang w:val="ro-RO"/>
        </w:rPr>
        <w:t>de examinare i</w:t>
      </w:r>
      <w:r>
        <w:rPr>
          <w:b/>
          <w:sz w:val="28"/>
          <w:szCs w:val="28"/>
          <w:lang w:val="ro-RO"/>
        </w:rPr>
        <w:t xml:space="preserve"> </w:t>
      </w:r>
      <w:r>
        <w:rPr>
          <w:sz w:val="28"/>
          <w:szCs w:val="28"/>
          <w:lang w:val="ro-RO"/>
        </w:rPr>
        <w:t>se stabilesc</w:t>
      </w:r>
      <w:r w:rsidRPr="00687CB9">
        <w:rPr>
          <w:sz w:val="28"/>
          <w:szCs w:val="28"/>
          <w:lang w:val="ro-RO"/>
        </w:rPr>
        <w:t xml:space="preserve"> două ore academice pentru</w:t>
      </w:r>
      <w:r>
        <w:rPr>
          <w:sz w:val="28"/>
          <w:szCs w:val="28"/>
          <w:lang w:val="ro-RO"/>
        </w:rPr>
        <w:t xml:space="preserve"> o </w:t>
      </w:r>
      <w:r w:rsidRPr="00687CB9">
        <w:rPr>
          <w:sz w:val="28"/>
          <w:szCs w:val="28"/>
          <w:lang w:val="ro-RO"/>
        </w:rPr>
        <w:t>persoană examinată, care sînt remunerate de instituţia</w:t>
      </w:r>
      <w:r>
        <w:rPr>
          <w:sz w:val="28"/>
          <w:szCs w:val="28"/>
          <w:lang w:val="ro-RO"/>
        </w:rPr>
        <w:t xml:space="preserve"> cu </w:t>
      </w:r>
      <w:r w:rsidRPr="00687CB9">
        <w:rPr>
          <w:sz w:val="28"/>
          <w:szCs w:val="28"/>
          <w:lang w:val="ro-RO"/>
        </w:rPr>
        <w:t>activitate de doctorat.</w:t>
      </w:r>
      <w:r>
        <w:rPr>
          <w:sz w:val="28"/>
          <w:szCs w:val="28"/>
          <w:lang w:val="ro-RO"/>
        </w:rPr>
        <w:t xml:space="preserve"> </w:t>
      </w:r>
    </w:p>
    <w:p w:rsidR="00DE175B" w:rsidRDefault="00DE175B" w:rsidP="00DE175B">
      <w:pPr>
        <w:ind w:right="-86" w:firstLine="737"/>
        <w:jc w:val="both"/>
        <w:rPr>
          <w:sz w:val="28"/>
          <w:szCs w:val="28"/>
          <w:lang w:val="ro-RO"/>
        </w:rPr>
      </w:pPr>
    </w:p>
    <w:p w:rsidR="00DE175B" w:rsidRDefault="00DE175B" w:rsidP="00DE175B">
      <w:pPr>
        <w:ind w:right="-86" w:firstLine="737"/>
        <w:jc w:val="both"/>
        <w:rPr>
          <w:sz w:val="28"/>
          <w:szCs w:val="28"/>
          <w:lang w:val="ro-RO"/>
        </w:rPr>
      </w:pPr>
      <w:r>
        <w:rPr>
          <w:sz w:val="28"/>
          <w:szCs w:val="28"/>
          <w:lang w:val="ro-RO"/>
        </w:rPr>
        <w:t xml:space="preserve">109. Cheltuielile ce ţin de susţinerea tezei, remunerarea membrilor consiliilor ştiinţifice specializate şi a referenţilor oficiali sînt suportate de instituţiile cu activitate de doctorat în cazul în care foştii doctoranzi susţin teza pe parcursul a doi ani după absolvirea doctoratului. </w:t>
      </w:r>
    </w:p>
    <w:p w:rsidR="00DE175B" w:rsidRDefault="00DE175B" w:rsidP="00DE175B">
      <w:pPr>
        <w:ind w:right="-86" w:firstLine="737"/>
        <w:jc w:val="both"/>
        <w:rPr>
          <w:sz w:val="28"/>
          <w:szCs w:val="28"/>
          <w:lang w:val="ro-RO"/>
        </w:rPr>
      </w:pPr>
      <w:r>
        <w:rPr>
          <w:sz w:val="28"/>
          <w:szCs w:val="28"/>
          <w:lang w:val="ro-RO"/>
        </w:rPr>
        <w:t>Persoanele care nu susţin teza în termenele indicate suportă cheltuielile din cont propriu.</w:t>
      </w:r>
    </w:p>
    <w:p w:rsidR="00DE175B" w:rsidRDefault="00DE175B" w:rsidP="00DE175B">
      <w:pPr>
        <w:ind w:right="-86" w:firstLine="737"/>
        <w:jc w:val="both"/>
        <w:rPr>
          <w:sz w:val="28"/>
          <w:szCs w:val="28"/>
          <w:lang w:val="ro-RO"/>
        </w:rPr>
      </w:pPr>
    </w:p>
    <w:p w:rsidR="00DE175B" w:rsidRPr="00687CB9" w:rsidRDefault="00DE175B" w:rsidP="00DE175B">
      <w:pPr>
        <w:ind w:right="-86" w:firstLine="737"/>
        <w:jc w:val="both"/>
        <w:rPr>
          <w:sz w:val="28"/>
          <w:szCs w:val="28"/>
          <w:lang w:val="ro-RO"/>
        </w:rPr>
      </w:pPr>
      <w:r>
        <w:rPr>
          <w:sz w:val="28"/>
          <w:szCs w:val="28"/>
          <w:lang w:val="ro-RO"/>
        </w:rPr>
        <w:t>110</w:t>
      </w:r>
      <w:r w:rsidRPr="00687CB9">
        <w:rPr>
          <w:sz w:val="28"/>
          <w:szCs w:val="28"/>
          <w:lang w:val="ro-RO"/>
        </w:rPr>
        <w:t>. Mijloacele obţinute în urma</w:t>
      </w:r>
      <w:r>
        <w:rPr>
          <w:sz w:val="28"/>
          <w:szCs w:val="28"/>
          <w:lang w:val="ro-RO"/>
        </w:rPr>
        <w:t xml:space="preserve"> </w:t>
      </w:r>
      <w:r w:rsidRPr="00687CB9">
        <w:rPr>
          <w:sz w:val="28"/>
          <w:szCs w:val="28"/>
          <w:lang w:val="ro-RO"/>
        </w:rPr>
        <w:t>preg</w:t>
      </w:r>
      <w:r>
        <w:rPr>
          <w:sz w:val="28"/>
          <w:szCs w:val="28"/>
          <w:lang w:val="ro-RO"/>
        </w:rPr>
        <w:t xml:space="preserve">ătirii doctoranzilor care îşi fac studiile prin contract </w:t>
      </w:r>
      <w:r w:rsidRPr="00687CB9">
        <w:rPr>
          <w:sz w:val="28"/>
          <w:szCs w:val="28"/>
          <w:lang w:val="ro-RO"/>
        </w:rPr>
        <w:t xml:space="preserve">se </w:t>
      </w:r>
      <w:r>
        <w:rPr>
          <w:sz w:val="28"/>
          <w:szCs w:val="28"/>
          <w:lang w:val="ro-RO"/>
        </w:rPr>
        <w:t>utilizează</w:t>
      </w:r>
      <w:r w:rsidRPr="00687CB9">
        <w:rPr>
          <w:sz w:val="28"/>
          <w:szCs w:val="28"/>
          <w:lang w:val="ro-RO"/>
        </w:rPr>
        <w:t xml:space="preserve"> pentru remunerarea </w:t>
      </w:r>
      <w:r w:rsidR="00156BCC">
        <w:rPr>
          <w:sz w:val="28"/>
          <w:szCs w:val="28"/>
          <w:lang w:val="ro-RO"/>
        </w:rPr>
        <w:t>conducătorului/</w:t>
      </w:r>
      <w:r>
        <w:rPr>
          <w:sz w:val="28"/>
          <w:szCs w:val="28"/>
          <w:lang w:val="ro-RO"/>
        </w:rPr>
        <w:t>con</w:t>
      </w:r>
      <w:r w:rsidR="00B23B9D">
        <w:rPr>
          <w:sz w:val="28"/>
          <w:szCs w:val="28"/>
          <w:lang w:val="ro-RO"/>
        </w:rPr>
        <w:t>-</w:t>
      </w:r>
      <w:r>
        <w:rPr>
          <w:sz w:val="28"/>
          <w:szCs w:val="28"/>
          <w:lang w:val="ro-RO"/>
        </w:rPr>
        <w:t>sultantului de doctorat,</w:t>
      </w:r>
      <w:r w:rsidRPr="00687CB9">
        <w:rPr>
          <w:sz w:val="28"/>
          <w:szCs w:val="28"/>
          <w:lang w:val="ro-RO"/>
        </w:rPr>
        <w:t xml:space="preserve"> </w:t>
      </w:r>
      <w:r>
        <w:rPr>
          <w:sz w:val="28"/>
          <w:szCs w:val="28"/>
          <w:lang w:val="ro-RO"/>
        </w:rPr>
        <w:t>a examinatorilor,</w:t>
      </w:r>
      <w:r w:rsidRPr="0063238D">
        <w:rPr>
          <w:sz w:val="28"/>
          <w:szCs w:val="28"/>
          <w:lang w:val="ro-RO"/>
        </w:rPr>
        <w:t xml:space="preserve"> </w:t>
      </w:r>
      <w:r w:rsidRPr="00687CB9">
        <w:rPr>
          <w:sz w:val="28"/>
          <w:szCs w:val="28"/>
          <w:lang w:val="ro-RO"/>
        </w:rPr>
        <w:t xml:space="preserve">pentru stimularea materială a persoanelor </w:t>
      </w:r>
      <w:r>
        <w:rPr>
          <w:sz w:val="28"/>
          <w:szCs w:val="28"/>
          <w:lang w:val="ro-RO"/>
        </w:rPr>
        <w:t xml:space="preserve">implicate în pregătirea acestora, pentru </w:t>
      </w:r>
      <w:r w:rsidRPr="00687CB9">
        <w:rPr>
          <w:sz w:val="28"/>
          <w:szCs w:val="28"/>
          <w:lang w:val="ro-RO"/>
        </w:rPr>
        <w:t xml:space="preserve">înzestrarea </w:t>
      </w:r>
      <w:r>
        <w:rPr>
          <w:sz w:val="28"/>
          <w:szCs w:val="28"/>
          <w:lang w:val="ro-RO"/>
        </w:rPr>
        <w:t>tehnico-materială</w:t>
      </w:r>
      <w:r w:rsidRPr="00687CB9">
        <w:rPr>
          <w:sz w:val="28"/>
          <w:szCs w:val="28"/>
          <w:lang w:val="ro-RO"/>
        </w:rPr>
        <w:t xml:space="preserve"> a catedrelor/secţiilor/laboratoarelor respective,</w:t>
      </w:r>
      <w:r>
        <w:rPr>
          <w:sz w:val="28"/>
          <w:szCs w:val="28"/>
          <w:lang w:val="ro-RO"/>
        </w:rPr>
        <w:t xml:space="preserve"> </w:t>
      </w:r>
      <w:r w:rsidRPr="00687CB9">
        <w:rPr>
          <w:sz w:val="28"/>
          <w:szCs w:val="28"/>
          <w:lang w:val="ro-RO"/>
        </w:rPr>
        <w:t>în conformitate cu actele normative în vigoare.</w:t>
      </w:r>
    </w:p>
    <w:p w:rsidR="00DE175B" w:rsidRPr="00687CB9" w:rsidRDefault="00DE175B" w:rsidP="00DE175B">
      <w:pPr>
        <w:ind w:right="-86" w:firstLine="737"/>
        <w:jc w:val="both"/>
        <w:rPr>
          <w:sz w:val="28"/>
          <w:szCs w:val="28"/>
          <w:lang w:val="ro-RO"/>
        </w:rPr>
      </w:pPr>
    </w:p>
    <w:p w:rsidR="00DE175B" w:rsidRPr="00B23B9D" w:rsidRDefault="00DE175B" w:rsidP="00DE175B">
      <w:pPr>
        <w:pStyle w:val="2"/>
        <w:ind w:right="-86" w:firstLine="737"/>
        <w:rPr>
          <w:i w:val="0"/>
          <w:sz w:val="28"/>
          <w:szCs w:val="28"/>
        </w:rPr>
      </w:pPr>
      <w:r w:rsidRPr="00B23B9D">
        <w:rPr>
          <w:i w:val="0"/>
          <w:sz w:val="28"/>
          <w:szCs w:val="28"/>
        </w:rPr>
        <w:t xml:space="preserve">CAPITOLUL V. </w:t>
      </w:r>
      <w:r w:rsidR="00B23B9D" w:rsidRPr="00B23B9D">
        <w:rPr>
          <w:i w:val="0"/>
          <w:caps w:val="0"/>
          <w:sz w:val="28"/>
          <w:szCs w:val="28"/>
        </w:rPr>
        <w:t>Dispoziţii finale şi tranzitorii</w:t>
      </w:r>
    </w:p>
    <w:p w:rsidR="00DE175B" w:rsidRPr="00C66046" w:rsidRDefault="00DE175B" w:rsidP="00DE175B">
      <w:pPr>
        <w:rPr>
          <w:lang w:val="ro-RO"/>
        </w:rPr>
      </w:pPr>
    </w:p>
    <w:p w:rsidR="00DE175B" w:rsidRDefault="00DE175B" w:rsidP="00DE175B">
      <w:pPr>
        <w:ind w:right="-86" w:firstLine="737"/>
        <w:jc w:val="both"/>
        <w:rPr>
          <w:sz w:val="28"/>
          <w:szCs w:val="28"/>
          <w:lang w:val="ro-RO"/>
        </w:rPr>
      </w:pPr>
      <w:r>
        <w:rPr>
          <w:sz w:val="28"/>
          <w:szCs w:val="28"/>
          <w:lang w:val="ro-RO"/>
        </w:rPr>
        <w:t xml:space="preserve">111. </w:t>
      </w:r>
      <w:r w:rsidRPr="00687CB9">
        <w:rPr>
          <w:sz w:val="28"/>
          <w:szCs w:val="28"/>
          <w:lang w:val="ro-RO"/>
        </w:rPr>
        <w:t xml:space="preserve">Condiţiile de studii stipulate în prezentul Regulament se extind şi asupra cetăţenilor străini şi apatrizilor care îşi fac studiile de doctorat/postdoctorat în Republica Moldova în baza acordurilor interstatale sau a acordurilor </w:t>
      </w:r>
      <w:r>
        <w:rPr>
          <w:sz w:val="28"/>
          <w:szCs w:val="28"/>
          <w:lang w:val="ro-RO"/>
        </w:rPr>
        <w:t xml:space="preserve">încheiate de </w:t>
      </w:r>
      <w:r w:rsidRPr="00687CB9">
        <w:rPr>
          <w:sz w:val="28"/>
          <w:szCs w:val="28"/>
          <w:lang w:val="ro-RO"/>
        </w:rPr>
        <w:t>instituţiil</w:t>
      </w:r>
      <w:r>
        <w:rPr>
          <w:sz w:val="28"/>
          <w:szCs w:val="28"/>
          <w:lang w:val="ro-RO"/>
        </w:rPr>
        <w:t>e</w:t>
      </w:r>
      <w:r w:rsidRPr="00687CB9">
        <w:rPr>
          <w:sz w:val="28"/>
          <w:szCs w:val="28"/>
          <w:lang w:val="ro-RO"/>
        </w:rPr>
        <w:t xml:space="preserve"> cu activitate de doctorat cu instituţiile</w:t>
      </w:r>
      <w:r>
        <w:rPr>
          <w:sz w:val="28"/>
          <w:szCs w:val="28"/>
          <w:lang w:val="ro-RO"/>
        </w:rPr>
        <w:t>/</w:t>
      </w:r>
      <w:r w:rsidRPr="00687CB9">
        <w:rPr>
          <w:sz w:val="28"/>
          <w:szCs w:val="28"/>
          <w:lang w:val="ro-RO"/>
        </w:rPr>
        <w:t>ministerele de resort din alte ţări.</w:t>
      </w:r>
    </w:p>
    <w:p w:rsidR="00DE175B" w:rsidRDefault="00DE175B" w:rsidP="00DE175B">
      <w:pPr>
        <w:ind w:right="-86" w:firstLine="737"/>
        <w:jc w:val="both"/>
        <w:rPr>
          <w:sz w:val="28"/>
          <w:szCs w:val="28"/>
          <w:lang w:val="ro-RO"/>
        </w:rPr>
      </w:pPr>
    </w:p>
    <w:p w:rsidR="00DE175B" w:rsidRDefault="00DE175B" w:rsidP="00DE175B">
      <w:pPr>
        <w:ind w:right="-86" w:firstLine="708"/>
        <w:jc w:val="both"/>
        <w:rPr>
          <w:sz w:val="28"/>
          <w:szCs w:val="28"/>
          <w:lang w:val="ro-RO"/>
        </w:rPr>
      </w:pPr>
      <w:r>
        <w:rPr>
          <w:sz w:val="28"/>
          <w:szCs w:val="28"/>
          <w:lang w:val="ro-RO"/>
        </w:rPr>
        <w:t>112. Responsabilitatea privind organizare</w:t>
      </w:r>
      <w:r w:rsidR="00674D14">
        <w:rPr>
          <w:sz w:val="28"/>
          <w:szCs w:val="28"/>
          <w:lang w:val="ro-RO"/>
        </w:rPr>
        <w:t>a doctoratului/</w:t>
      </w:r>
      <w:r>
        <w:rPr>
          <w:sz w:val="28"/>
          <w:szCs w:val="28"/>
          <w:lang w:val="ro-RO"/>
        </w:rPr>
        <w:t>postdoctoratului în cadrul instituţiei cu activitate de doctorat îi revine secretarului ştiinţific</w:t>
      </w:r>
      <w:r w:rsidR="005A111E">
        <w:rPr>
          <w:sz w:val="28"/>
          <w:szCs w:val="28"/>
          <w:lang w:val="ro-RO"/>
        </w:rPr>
        <w:t>/ prorectorului/</w:t>
      </w:r>
      <w:r w:rsidR="00156BCC">
        <w:rPr>
          <w:sz w:val="28"/>
          <w:szCs w:val="28"/>
          <w:lang w:val="ro-RO"/>
        </w:rPr>
        <w:t>vicedirectorului pe problemele ştiinţei, după caz</w:t>
      </w:r>
      <w:r>
        <w:rPr>
          <w:sz w:val="28"/>
          <w:szCs w:val="28"/>
          <w:lang w:val="ro-RO"/>
        </w:rPr>
        <w:t>.</w:t>
      </w:r>
    </w:p>
    <w:p w:rsidR="00DE175B" w:rsidRDefault="00DE175B" w:rsidP="00DE175B">
      <w:pPr>
        <w:ind w:right="-86" w:firstLine="708"/>
        <w:jc w:val="both"/>
        <w:rPr>
          <w:sz w:val="28"/>
          <w:szCs w:val="28"/>
          <w:lang w:val="ro-RO"/>
        </w:rPr>
      </w:pPr>
    </w:p>
    <w:p w:rsidR="00DE175B" w:rsidRDefault="00DE175B" w:rsidP="00DE175B">
      <w:pPr>
        <w:ind w:right="-86" w:firstLine="708"/>
        <w:jc w:val="both"/>
        <w:rPr>
          <w:sz w:val="28"/>
          <w:szCs w:val="28"/>
          <w:lang w:val="ro-RO"/>
        </w:rPr>
      </w:pPr>
    </w:p>
    <w:p w:rsidR="00DE175B" w:rsidRDefault="00DE175B" w:rsidP="00DE175B">
      <w:pPr>
        <w:ind w:right="-86" w:firstLine="708"/>
        <w:jc w:val="both"/>
        <w:rPr>
          <w:sz w:val="28"/>
          <w:szCs w:val="28"/>
          <w:lang w:val="ro-RO"/>
        </w:rPr>
      </w:pPr>
    </w:p>
    <w:p w:rsidR="00DE175B" w:rsidRDefault="00DE175B" w:rsidP="00DE175B">
      <w:pPr>
        <w:ind w:right="-86" w:firstLine="708"/>
        <w:jc w:val="both"/>
        <w:rPr>
          <w:sz w:val="28"/>
          <w:szCs w:val="28"/>
          <w:lang w:val="ro-RO"/>
        </w:rPr>
      </w:pPr>
    </w:p>
    <w:p w:rsidR="00DE175B" w:rsidRDefault="00DE175B" w:rsidP="00DE175B">
      <w:pPr>
        <w:ind w:right="-86" w:firstLine="708"/>
        <w:jc w:val="both"/>
        <w:rPr>
          <w:sz w:val="28"/>
          <w:szCs w:val="28"/>
          <w:lang w:val="ro-RO"/>
        </w:rPr>
      </w:pPr>
    </w:p>
    <w:sectPr w:rsidR="00DE175B" w:rsidSect="00B23B9D">
      <w:headerReference w:type="even" r:id="rId7"/>
      <w:headerReference w:type="default" r:id="rId8"/>
      <w:footerReference w:type="even" r:id="rId9"/>
      <w:footerReference w:type="default" r:id="rId10"/>
      <w:type w:val="continuous"/>
      <w:pgSz w:w="11906" w:h="16838"/>
      <w:pgMar w:top="1418" w:right="964" w:bottom="1418" w:left="181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F0" w:rsidRDefault="00B214F0">
      <w:r>
        <w:separator/>
      </w:r>
    </w:p>
  </w:endnote>
  <w:endnote w:type="continuationSeparator" w:id="0">
    <w:p w:rsidR="00B214F0" w:rsidRDefault="00B21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A3" w:rsidRDefault="003C39A3" w:rsidP="00787A4E">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C39A3" w:rsidRDefault="003C39A3" w:rsidP="004F58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A3" w:rsidRPr="00457B85" w:rsidRDefault="003C39A3" w:rsidP="004F5881">
    <w:pPr>
      <w:pStyle w:val="a5"/>
      <w:ind w:right="360"/>
      <w:rPr>
        <w:sz w:val="12"/>
        <w:szCs w:val="12"/>
        <w:lang w:val="ro-RO"/>
      </w:rPr>
    </w:pPr>
    <w:r>
      <w:rPr>
        <w:sz w:val="12"/>
        <w:szCs w:val="12"/>
        <w:lang w:val="ro-RO"/>
      </w:rPr>
      <w:t xml:space="preserve">maria  </w:t>
    </w:r>
    <w:r w:rsidRPr="006E0960">
      <w:rPr>
        <w:sz w:val="12"/>
        <w:szCs w:val="12"/>
        <w:lang w:val="ro-RO"/>
      </w:rPr>
      <w:fldChar w:fldCharType="begin"/>
    </w:r>
    <w:r w:rsidRPr="006E0960">
      <w:rPr>
        <w:sz w:val="12"/>
        <w:szCs w:val="12"/>
        <w:lang w:val="ro-RO"/>
      </w:rPr>
      <w:instrText xml:space="preserve"> FILENAME \p </w:instrText>
    </w:r>
    <w:r>
      <w:rPr>
        <w:sz w:val="12"/>
        <w:szCs w:val="12"/>
        <w:lang w:val="ro-RO"/>
      </w:rPr>
      <w:fldChar w:fldCharType="separate"/>
    </w:r>
    <w:r w:rsidR="0074319B">
      <w:rPr>
        <w:noProof/>
        <w:sz w:val="12"/>
        <w:szCs w:val="12"/>
        <w:lang w:val="ro-RO"/>
      </w:rPr>
      <w:t>C:\Documents and Settings\Larisa_IPC\Desktop\reg_doctorat_ro.doc</w:t>
    </w:r>
    <w:r w:rsidRPr="006E0960">
      <w:rPr>
        <w:sz w:val="12"/>
        <w:szCs w:val="12"/>
        <w:lang w:val="ro-RO"/>
      </w:rPr>
      <w:fldChar w:fldCharType="end"/>
    </w:r>
    <w:r>
      <w:rPr>
        <w:sz w:val="12"/>
        <w:szCs w:val="12"/>
        <w:lang w:val="ro-RO"/>
      </w:rPr>
      <w:fldChar w:fldCharType="begin"/>
    </w:r>
    <w:r>
      <w:rPr>
        <w:sz w:val="12"/>
        <w:szCs w:val="12"/>
        <w:lang w:val="ro-RO"/>
      </w:rPr>
      <w:instrText xml:space="preserve"> DATE \@ "dd.MM.yyyy" </w:instrText>
    </w:r>
    <w:r>
      <w:rPr>
        <w:sz w:val="12"/>
        <w:szCs w:val="12"/>
        <w:lang w:val="ro-RO"/>
      </w:rPr>
      <w:fldChar w:fldCharType="separate"/>
    </w:r>
    <w:r w:rsidR="00946142">
      <w:rPr>
        <w:noProof/>
        <w:sz w:val="12"/>
        <w:szCs w:val="12"/>
        <w:lang w:val="ro-RO"/>
      </w:rPr>
      <w:t>01.04.2014</w:t>
    </w:r>
    <w:r>
      <w:rPr>
        <w:sz w:val="12"/>
        <w:szCs w:val="12"/>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F0" w:rsidRDefault="00B214F0">
      <w:r>
        <w:separator/>
      </w:r>
    </w:p>
  </w:footnote>
  <w:footnote w:type="continuationSeparator" w:id="0">
    <w:p w:rsidR="00B214F0" w:rsidRDefault="00B21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A3" w:rsidRDefault="003C39A3" w:rsidP="00457B8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C39A3" w:rsidRDefault="003C39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A3" w:rsidRDefault="003C39A3" w:rsidP="0097608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46142">
      <w:rPr>
        <w:rStyle w:val="a3"/>
        <w:noProof/>
      </w:rPr>
      <w:t>15</w:t>
    </w:r>
    <w:r>
      <w:rPr>
        <w:rStyle w:val="a3"/>
      </w:rPr>
      <w:fldChar w:fldCharType="end"/>
    </w:r>
  </w:p>
  <w:p w:rsidR="003C39A3" w:rsidRDefault="003C39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6C797C"/>
    <w:lvl w:ilvl="0">
      <w:numFmt w:val="bullet"/>
      <w:lvlText w:val="*"/>
      <w:lvlJc w:val="left"/>
    </w:lvl>
  </w:abstractNum>
  <w:abstractNum w:abstractNumId="1">
    <w:nsid w:val="118E2877"/>
    <w:multiLevelType w:val="singleLevel"/>
    <w:tmpl w:val="2CE6C2EA"/>
    <w:lvl w:ilvl="0">
      <w:start w:val="2"/>
      <w:numFmt w:val="decimal"/>
      <w:lvlText w:val="%1."/>
      <w:lvlJc w:val="left"/>
      <w:pPr>
        <w:tabs>
          <w:tab w:val="num" w:pos="927"/>
        </w:tabs>
        <w:ind w:left="927" w:hanging="360"/>
      </w:pPr>
      <w:rPr>
        <w:rFonts w:hint="default"/>
        <w:i w:val="0"/>
      </w:rPr>
    </w:lvl>
  </w:abstractNum>
  <w:abstractNum w:abstractNumId="2">
    <w:nsid w:val="305E529B"/>
    <w:multiLevelType w:val="singleLevel"/>
    <w:tmpl w:val="A5B6A938"/>
    <w:lvl w:ilvl="0">
      <w:start w:val="25"/>
      <w:numFmt w:val="decimal"/>
      <w:lvlText w:val="%1."/>
      <w:legacy w:legacy="1" w:legacySpace="0" w:legacyIndent="425"/>
      <w:lvlJc w:val="left"/>
      <w:rPr>
        <w:rFonts w:ascii="Times New Roman" w:hAnsi="Times New Roman" w:cs="Times New Roman" w:hint="default"/>
      </w:rPr>
    </w:lvl>
  </w:abstractNum>
  <w:abstractNum w:abstractNumId="3">
    <w:nsid w:val="37FC025B"/>
    <w:multiLevelType w:val="singleLevel"/>
    <w:tmpl w:val="F1A29D4E"/>
    <w:lvl w:ilvl="0">
      <w:start w:val="2"/>
      <w:numFmt w:val="lowerLetter"/>
      <w:lvlText w:val="%1)"/>
      <w:legacy w:legacy="1" w:legacySpace="0" w:legacyIndent="274"/>
      <w:lvlJc w:val="left"/>
      <w:rPr>
        <w:rFonts w:ascii="Times New Roman" w:hAnsi="Times New Roman" w:cs="Times New Roman" w:hint="default"/>
      </w:rPr>
    </w:lvl>
  </w:abstractNum>
  <w:abstractNum w:abstractNumId="4">
    <w:nsid w:val="3CDD3A9A"/>
    <w:multiLevelType w:val="hybridMultilevel"/>
    <w:tmpl w:val="D8944FBE"/>
    <w:lvl w:ilvl="0" w:tplc="F90CC714">
      <w:start w:val="1"/>
      <w:numFmt w:val="lowerLetter"/>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5">
    <w:nsid w:val="3EF75B80"/>
    <w:multiLevelType w:val="singleLevel"/>
    <w:tmpl w:val="FB08101E"/>
    <w:lvl w:ilvl="0">
      <w:start w:val="7"/>
      <w:numFmt w:val="bullet"/>
      <w:lvlText w:val="-"/>
      <w:lvlJc w:val="left"/>
      <w:pPr>
        <w:tabs>
          <w:tab w:val="num" w:pos="927"/>
        </w:tabs>
        <w:ind w:left="927" w:hanging="360"/>
      </w:pPr>
      <w:rPr>
        <w:rFonts w:hint="default"/>
      </w:rPr>
    </w:lvl>
  </w:abstractNum>
  <w:abstractNum w:abstractNumId="6">
    <w:nsid w:val="402F12E2"/>
    <w:multiLevelType w:val="hybridMultilevel"/>
    <w:tmpl w:val="561AA2FE"/>
    <w:lvl w:ilvl="0" w:tplc="00DEBE7C">
      <w:start w:val="13"/>
      <w:numFmt w:val="decimal"/>
      <w:lvlText w:val="%1."/>
      <w:lvlJc w:val="left"/>
      <w:pPr>
        <w:tabs>
          <w:tab w:val="num" w:pos="937"/>
        </w:tabs>
        <w:ind w:left="937" w:hanging="360"/>
      </w:pPr>
      <w:rPr>
        <w:rFonts w:hint="default"/>
      </w:rPr>
    </w:lvl>
    <w:lvl w:ilvl="1" w:tplc="04190019" w:tentative="1">
      <w:start w:val="1"/>
      <w:numFmt w:val="lowerLetter"/>
      <w:lvlText w:val="%2."/>
      <w:lvlJc w:val="left"/>
      <w:pPr>
        <w:tabs>
          <w:tab w:val="num" w:pos="1657"/>
        </w:tabs>
        <w:ind w:left="1657" w:hanging="360"/>
      </w:pPr>
    </w:lvl>
    <w:lvl w:ilvl="2" w:tplc="0419001B" w:tentative="1">
      <w:start w:val="1"/>
      <w:numFmt w:val="lowerRoman"/>
      <w:lvlText w:val="%3."/>
      <w:lvlJc w:val="right"/>
      <w:pPr>
        <w:tabs>
          <w:tab w:val="num" w:pos="2377"/>
        </w:tabs>
        <w:ind w:left="2377" w:hanging="180"/>
      </w:pPr>
    </w:lvl>
    <w:lvl w:ilvl="3" w:tplc="0419000F" w:tentative="1">
      <w:start w:val="1"/>
      <w:numFmt w:val="decimal"/>
      <w:lvlText w:val="%4."/>
      <w:lvlJc w:val="left"/>
      <w:pPr>
        <w:tabs>
          <w:tab w:val="num" w:pos="3097"/>
        </w:tabs>
        <w:ind w:left="3097" w:hanging="360"/>
      </w:pPr>
    </w:lvl>
    <w:lvl w:ilvl="4" w:tplc="04190019" w:tentative="1">
      <w:start w:val="1"/>
      <w:numFmt w:val="lowerLetter"/>
      <w:lvlText w:val="%5."/>
      <w:lvlJc w:val="left"/>
      <w:pPr>
        <w:tabs>
          <w:tab w:val="num" w:pos="3817"/>
        </w:tabs>
        <w:ind w:left="3817" w:hanging="360"/>
      </w:pPr>
    </w:lvl>
    <w:lvl w:ilvl="5" w:tplc="0419001B" w:tentative="1">
      <w:start w:val="1"/>
      <w:numFmt w:val="lowerRoman"/>
      <w:lvlText w:val="%6."/>
      <w:lvlJc w:val="right"/>
      <w:pPr>
        <w:tabs>
          <w:tab w:val="num" w:pos="4537"/>
        </w:tabs>
        <w:ind w:left="4537" w:hanging="180"/>
      </w:pPr>
    </w:lvl>
    <w:lvl w:ilvl="6" w:tplc="0419000F" w:tentative="1">
      <w:start w:val="1"/>
      <w:numFmt w:val="decimal"/>
      <w:lvlText w:val="%7."/>
      <w:lvlJc w:val="left"/>
      <w:pPr>
        <w:tabs>
          <w:tab w:val="num" w:pos="5257"/>
        </w:tabs>
        <w:ind w:left="5257" w:hanging="360"/>
      </w:pPr>
    </w:lvl>
    <w:lvl w:ilvl="7" w:tplc="04190019" w:tentative="1">
      <w:start w:val="1"/>
      <w:numFmt w:val="lowerLetter"/>
      <w:lvlText w:val="%8."/>
      <w:lvlJc w:val="left"/>
      <w:pPr>
        <w:tabs>
          <w:tab w:val="num" w:pos="5977"/>
        </w:tabs>
        <w:ind w:left="5977" w:hanging="360"/>
      </w:pPr>
    </w:lvl>
    <w:lvl w:ilvl="8" w:tplc="0419001B" w:tentative="1">
      <w:start w:val="1"/>
      <w:numFmt w:val="lowerRoman"/>
      <w:lvlText w:val="%9."/>
      <w:lvlJc w:val="right"/>
      <w:pPr>
        <w:tabs>
          <w:tab w:val="num" w:pos="6697"/>
        </w:tabs>
        <w:ind w:left="6697" w:hanging="180"/>
      </w:pPr>
    </w:lvl>
  </w:abstractNum>
  <w:abstractNum w:abstractNumId="7">
    <w:nsid w:val="4DE4625E"/>
    <w:multiLevelType w:val="singleLevel"/>
    <w:tmpl w:val="042C8CF4"/>
    <w:lvl w:ilvl="0">
      <w:start w:val="14"/>
      <w:numFmt w:val="decimal"/>
      <w:lvlText w:val="%1."/>
      <w:legacy w:legacy="1" w:legacySpace="0" w:legacyIndent="410"/>
      <w:lvlJc w:val="left"/>
      <w:rPr>
        <w:rFonts w:ascii="Times New Roman" w:hAnsi="Times New Roman" w:cs="Times New Roman" w:hint="default"/>
      </w:rPr>
    </w:lvl>
  </w:abstractNum>
  <w:abstractNum w:abstractNumId="8">
    <w:nsid w:val="54E76641"/>
    <w:multiLevelType w:val="hybridMultilevel"/>
    <w:tmpl w:val="CD5A7810"/>
    <w:lvl w:ilvl="0" w:tplc="EA90345A">
      <w:start w:val="1"/>
      <w:numFmt w:val="lowerLetter"/>
      <w:lvlText w:val="%1)"/>
      <w:lvlJc w:val="left"/>
      <w:pPr>
        <w:tabs>
          <w:tab w:val="num" w:pos="1030"/>
        </w:tabs>
        <w:ind w:left="1030" w:hanging="360"/>
      </w:pPr>
      <w:rPr>
        <w:rFonts w:hint="default"/>
      </w:rPr>
    </w:lvl>
    <w:lvl w:ilvl="1" w:tplc="04190019" w:tentative="1">
      <w:start w:val="1"/>
      <w:numFmt w:val="lowerLetter"/>
      <w:lvlText w:val="%2."/>
      <w:lvlJc w:val="left"/>
      <w:pPr>
        <w:tabs>
          <w:tab w:val="num" w:pos="1750"/>
        </w:tabs>
        <w:ind w:left="1750" w:hanging="360"/>
      </w:p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9">
    <w:nsid w:val="5F8E0977"/>
    <w:multiLevelType w:val="singleLevel"/>
    <w:tmpl w:val="4C8C289A"/>
    <w:lvl w:ilvl="0">
      <w:start w:val="107"/>
      <w:numFmt w:val="decimal"/>
      <w:lvlText w:val="%1."/>
      <w:legacy w:legacy="1" w:legacySpace="0" w:legacyIndent="612"/>
      <w:lvlJc w:val="left"/>
      <w:rPr>
        <w:rFonts w:ascii="Times New Roman" w:hAnsi="Times New Roman" w:cs="Times New Roman" w:hint="default"/>
        <w:lang w:val="en-US"/>
      </w:rPr>
    </w:lvl>
  </w:abstractNum>
  <w:abstractNum w:abstractNumId="10">
    <w:nsid w:val="69EE22AE"/>
    <w:multiLevelType w:val="hybridMultilevel"/>
    <w:tmpl w:val="EE7A7230"/>
    <w:lvl w:ilvl="0" w:tplc="C54A1E90">
      <w:start w:val="1"/>
      <w:numFmt w:val="lowerLetter"/>
      <w:lvlText w:val="%1)"/>
      <w:lvlJc w:val="left"/>
      <w:pPr>
        <w:tabs>
          <w:tab w:val="num" w:pos="1832"/>
        </w:tabs>
        <w:ind w:left="1832" w:hanging="1095"/>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1">
    <w:nsid w:val="6A7E207F"/>
    <w:multiLevelType w:val="hybridMultilevel"/>
    <w:tmpl w:val="EFC866FC"/>
    <w:lvl w:ilvl="0" w:tplc="5A3AF872">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2">
    <w:nsid w:val="78FB05C1"/>
    <w:multiLevelType w:val="singleLevel"/>
    <w:tmpl w:val="EBE8A624"/>
    <w:lvl w:ilvl="0">
      <w:start w:val="75"/>
      <w:numFmt w:val="decimal"/>
      <w:lvlText w:val="%1."/>
      <w:legacy w:legacy="1" w:legacySpace="0" w:legacyIndent="439"/>
      <w:lvlJc w:val="left"/>
      <w:rPr>
        <w:rFonts w:ascii="Times New Roman" w:hAnsi="Times New Roman" w:cs="Times New Roman" w:hint="default"/>
      </w:rPr>
    </w:lvl>
  </w:abstractNum>
  <w:abstractNum w:abstractNumId="13">
    <w:nsid w:val="7B6178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1"/>
  </w:num>
  <w:num w:numId="5">
    <w:abstractNumId w:val="8"/>
  </w:num>
  <w:num w:numId="6">
    <w:abstractNumId w:val="10"/>
  </w:num>
  <w:num w:numId="7">
    <w:abstractNumId w:val="4"/>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7"/>
  </w:num>
  <w:num w:numId="10">
    <w:abstractNumId w:val="6"/>
  </w:num>
  <w:num w:numId="11">
    <w:abstractNumId w:val="2"/>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67"/>
  <w:drawingGridVerticalSpacing w:val="233"/>
  <w:displayHorizontalDrawingGridEvery w:val="0"/>
  <w:noPunctuationKerning/>
  <w:characterSpacingControl w:val="doNotCompress"/>
  <w:footnotePr>
    <w:footnote w:id="-1"/>
    <w:footnote w:id="0"/>
  </w:footnotePr>
  <w:endnotePr>
    <w:endnote w:id="-1"/>
    <w:endnote w:id="0"/>
  </w:endnotePr>
  <w:compat/>
  <w:rsids>
    <w:rsidRoot w:val="00BC5B32"/>
    <w:rsid w:val="0000487D"/>
    <w:rsid w:val="00012B6C"/>
    <w:rsid w:val="0001489A"/>
    <w:rsid w:val="0001634F"/>
    <w:rsid w:val="00017579"/>
    <w:rsid w:val="0001775E"/>
    <w:rsid w:val="00017D66"/>
    <w:rsid w:val="0002066D"/>
    <w:rsid w:val="000228EE"/>
    <w:rsid w:val="0002345D"/>
    <w:rsid w:val="00023B21"/>
    <w:rsid w:val="000240C2"/>
    <w:rsid w:val="000249E5"/>
    <w:rsid w:val="0002670A"/>
    <w:rsid w:val="000268AE"/>
    <w:rsid w:val="00030788"/>
    <w:rsid w:val="000326EB"/>
    <w:rsid w:val="00033C5E"/>
    <w:rsid w:val="00034D4A"/>
    <w:rsid w:val="00035B55"/>
    <w:rsid w:val="0003686A"/>
    <w:rsid w:val="00041BC4"/>
    <w:rsid w:val="00043240"/>
    <w:rsid w:val="00043247"/>
    <w:rsid w:val="00043A54"/>
    <w:rsid w:val="00043B43"/>
    <w:rsid w:val="000451D3"/>
    <w:rsid w:val="000455C7"/>
    <w:rsid w:val="00045F6C"/>
    <w:rsid w:val="000475BC"/>
    <w:rsid w:val="00047F17"/>
    <w:rsid w:val="00051986"/>
    <w:rsid w:val="0005675A"/>
    <w:rsid w:val="00056AF9"/>
    <w:rsid w:val="00060B03"/>
    <w:rsid w:val="0006214E"/>
    <w:rsid w:val="0006223F"/>
    <w:rsid w:val="00063B46"/>
    <w:rsid w:val="00065FD2"/>
    <w:rsid w:val="00066F4A"/>
    <w:rsid w:val="000726AB"/>
    <w:rsid w:val="00073566"/>
    <w:rsid w:val="00074B43"/>
    <w:rsid w:val="00074FF4"/>
    <w:rsid w:val="00076D68"/>
    <w:rsid w:val="0008545A"/>
    <w:rsid w:val="00085CE7"/>
    <w:rsid w:val="00091542"/>
    <w:rsid w:val="00093C70"/>
    <w:rsid w:val="00094838"/>
    <w:rsid w:val="00094E7F"/>
    <w:rsid w:val="000A0BB1"/>
    <w:rsid w:val="000A2A95"/>
    <w:rsid w:val="000A333B"/>
    <w:rsid w:val="000A33DA"/>
    <w:rsid w:val="000A370E"/>
    <w:rsid w:val="000B0AA4"/>
    <w:rsid w:val="000B0E69"/>
    <w:rsid w:val="000B1560"/>
    <w:rsid w:val="000B27A0"/>
    <w:rsid w:val="000B4800"/>
    <w:rsid w:val="000B5281"/>
    <w:rsid w:val="000B5638"/>
    <w:rsid w:val="000B5A49"/>
    <w:rsid w:val="000C0B0B"/>
    <w:rsid w:val="000C6B28"/>
    <w:rsid w:val="000D09A2"/>
    <w:rsid w:val="000D1896"/>
    <w:rsid w:val="000D3F89"/>
    <w:rsid w:val="000D6375"/>
    <w:rsid w:val="000D7C9D"/>
    <w:rsid w:val="000E0811"/>
    <w:rsid w:val="000E1D3E"/>
    <w:rsid w:val="000E5D23"/>
    <w:rsid w:val="000E69B8"/>
    <w:rsid w:val="000E79E5"/>
    <w:rsid w:val="000F17A3"/>
    <w:rsid w:val="000F4F6B"/>
    <w:rsid w:val="000F6C3C"/>
    <w:rsid w:val="00100BC8"/>
    <w:rsid w:val="001043BE"/>
    <w:rsid w:val="001050FD"/>
    <w:rsid w:val="00105C82"/>
    <w:rsid w:val="00106A3B"/>
    <w:rsid w:val="001107F1"/>
    <w:rsid w:val="00114E18"/>
    <w:rsid w:val="00117534"/>
    <w:rsid w:val="00121634"/>
    <w:rsid w:val="001220F7"/>
    <w:rsid w:val="0012626D"/>
    <w:rsid w:val="0013041A"/>
    <w:rsid w:val="001304BA"/>
    <w:rsid w:val="00132E4C"/>
    <w:rsid w:val="001350D3"/>
    <w:rsid w:val="00136728"/>
    <w:rsid w:val="00137F04"/>
    <w:rsid w:val="00137FB6"/>
    <w:rsid w:val="001422B7"/>
    <w:rsid w:val="0015069B"/>
    <w:rsid w:val="00152388"/>
    <w:rsid w:val="00156BCC"/>
    <w:rsid w:val="00160724"/>
    <w:rsid w:val="001621A8"/>
    <w:rsid w:val="001643B4"/>
    <w:rsid w:val="001650CD"/>
    <w:rsid w:val="001727C5"/>
    <w:rsid w:val="00173501"/>
    <w:rsid w:val="00173751"/>
    <w:rsid w:val="00175846"/>
    <w:rsid w:val="00175F4B"/>
    <w:rsid w:val="0017624A"/>
    <w:rsid w:val="00176E80"/>
    <w:rsid w:val="00177DB0"/>
    <w:rsid w:val="0018108C"/>
    <w:rsid w:val="001816CC"/>
    <w:rsid w:val="001837F2"/>
    <w:rsid w:val="001838EA"/>
    <w:rsid w:val="001872E7"/>
    <w:rsid w:val="001877A3"/>
    <w:rsid w:val="00191FF5"/>
    <w:rsid w:val="00196EFD"/>
    <w:rsid w:val="001A1F0E"/>
    <w:rsid w:val="001A27BC"/>
    <w:rsid w:val="001A358D"/>
    <w:rsid w:val="001A3EC7"/>
    <w:rsid w:val="001A43C3"/>
    <w:rsid w:val="001A60E0"/>
    <w:rsid w:val="001B02D2"/>
    <w:rsid w:val="001B2119"/>
    <w:rsid w:val="001B2B88"/>
    <w:rsid w:val="001B619E"/>
    <w:rsid w:val="001B68D4"/>
    <w:rsid w:val="001B7C1F"/>
    <w:rsid w:val="001C1766"/>
    <w:rsid w:val="001C2CC3"/>
    <w:rsid w:val="001C46C0"/>
    <w:rsid w:val="001C5036"/>
    <w:rsid w:val="001D0CA9"/>
    <w:rsid w:val="001D628C"/>
    <w:rsid w:val="001D742B"/>
    <w:rsid w:val="001E0FF7"/>
    <w:rsid w:val="001E28A1"/>
    <w:rsid w:val="001E3C7D"/>
    <w:rsid w:val="001E3E04"/>
    <w:rsid w:val="001E42D2"/>
    <w:rsid w:val="001E4E14"/>
    <w:rsid w:val="001E7B59"/>
    <w:rsid w:val="001E7D11"/>
    <w:rsid w:val="001F02C9"/>
    <w:rsid w:val="001F2979"/>
    <w:rsid w:val="001F37F2"/>
    <w:rsid w:val="001F49F3"/>
    <w:rsid w:val="001F6EED"/>
    <w:rsid w:val="002005C8"/>
    <w:rsid w:val="0020215B"/>
    <w:rsid w:val="002024B7"/>
    <w:rsid w:val="00206C39"/>
    <w:rsid w:val="00211276"/>
    <w:rsid w:val="002115B8"/>
    <w:rsid w:val="00211600"/>
    <w:rsid w:val="0021206F"/>
    <w:rsid w:val="00212D5D"/>
    <w:rsid w:val="002134EE"/>
    <w:rsid w:val="00213622"/>
    <w:rsid w:val="00213805"/>
    <w:rsid w:val="00214F9C"/>
    <w:rsid w:val="00216785"/>
    <w:rsid w:val="00217636"/>
    <w:rsid w:val="002177E2"/>
    <w:rsid w:val="00220237"/>
    <w:rsid w:val="00222790"/>
    <w:rsid w:val="00227F61"/>
    <w:rsid w:val="00230EE4"/>
    <w:rsid w:val="002328D7"/>
    <w:rsid w:val="00233C94"/>
    <w:rsid w:val="00234541"/>
    <w:rsid w:val="00240635"/>
    <w:rsid w:val="002445C4"/>
    <w:rsid w:val="002511EF"/>
    <w:rsid w:val="002518B6"/>
    <w:rsid w:val="00252C5C"/>
    <w:rsid w:val="00252CF8"/>
    <w:rsid w:val="00252D82"/>
    <w:rsid w:val="00253D20"/>
    <w:rsid w:val="0025639E"/>
    <w:rsid w:val="002570F8"/>
    <w:rsid w:val="00257145"/>
    <w:rsid w:val="002601B6"/>
    <w:rsid w:val="0026027F"/>
    <w:rsid w:val="002671CD"/>
    <w:rsid w:val="00267F3D"/>
    <w:rsid w:val="002759BA"/>
    <w:rsid w:val="002761BF"/>
    <w:rsid w:val="0027776A"/>
    <w:rsid w:val="0028131E"/>
    <w:rsid w:val="002832B0"/>
    <w:rsid w:val="002840D9"/>
    <w:rsid w:val="00290CB4"/>
    <w:rsid w:val="00293C04"/>
    <w:rsid w:val="00293C9E"/>
    <w:rsid w:val="00294310"/>
    <w:rsid w:val="00297A5F"/>
    <w:rsid w:val="002A2579"/>
    <w:rsid w:val="002A30FB"/>
    <w:rsid w:val="002A45F1"/>
    <w:rsid w:val="002A780C"/>
    <w:rsid w:val="002B0380"/>
    <w:rsid w:val="002B1851"/>
    <w:rsid w:val="002B2061"/>
    <w:rsid w:val="002B3E79"/>
    <w:rsid w:val="002C01EA"/>
    <w:rsid w:val="002C25D4"/>
    <w:rsid w:val="002C2789"/>
    <w:rsid w:val="002C63FD"/>
    <w:rsid w:val="002C6A8E"/>
    <w:rsid w:val="002C71D3"/>
    <w:rsid w:val="002C78EC"/>
    <w:rsid w:val="002D02AD"/>
    <w:rsid w:val="002D29B6"/>
    <w:rsid w:val="002D3A76"/>
    <w:rsid w:val="002D4810"/>
    <w:rsid w:val="002D55B6"/>
    <w:rsid w:val="002D56ED"/>
    <w:rsid w:val="002D5B2D"/>
    <w:rsid w:val="002E09FB"/>
    <w:rsid w:val="002E0E21"/>
    <w:rsid w:val="002E1897"/>
    <w:rsid w:val="002E2848"/>
    <w:rsid w:val="002E2EEA"/>
    <w:rsid w:val="002E332E"/>
    <w:rsid w:val="002E74B5"/>
    <w:rsid w:val="002F078D"/>
    <w:rsid w:val="002F1229"/>
    <w:rsid w:val="002F18F4"/>
    <w:rsid w:val="002F2516"/>
    <w:rsid w:val="002F66B6"/>
    <w:rsid w:val="002F75A6"/>
    <w:rsid w:val="002F7971"/>
    <w:rsid w:val="003012B8"/>
    <w:rsid w:val="00305F46"/>
    <w:rsid w:val="003127CF"/>
    <w:rsid w:val="00316654"/>
    <w:rsid w:val="00320690"/>
    <w:rsid w:val="003212CF"/>
    <w:rsid w:val="00321A3C"/>
    <w:rsid w:val="00324E2F"/>
    <w:rsid w:val="00325162"/>
    <w:rsid w:val="003254F9"/>
    <w:rsid w:val="003269A7"/>
    <w:rsid w:val="00326BC1"/>
    <w:rsid w:val="00327BCD"/>
    <w:rsid w:val="00331182"/>
    <w:rsid w:val="00332639"/>
    <w:rsid w:val="0033325F"/>
    <w:rsid w:val="00337696"/>
    <w:rsid w:val="003378C3"/>
    <w:rsid w:val="0034040B"/>
    <w:rsid w:val="00343D04"/>
    <w:rsid w:val="00344578"/>
    <w:rsid w:val="00344654"/>
    <w:rsid w:val="00347C6B"/>
    <w:rsid w:val="0035017A"/>
    <w:rsid w:val="003510D5"/>
    <w:rsid w:val="00360EFE"/>
    <w:rsid w:val="00362002"/>
    <w:rsid w:val="00365F9C"/>
    <w:rsid w:val="00366930"/>
    <w:rsid w:val="00366C8B"/>
    <w:rsid w:val="0036771D"/>
    <w:rsid w:val="00372A3A"/>
    <w:rsid w:val="003739C3"/>
    <w:rsid w:val="00375C8B"/>
    <w:rsid w:val="00381471"/>
    <w:rsid w:val="003829BD"/>
    <w:rsid w:val="00382C45"/>
    <w:rsid w:val="003840CB"/>
    <w:rsid w:val="003852A4"/>
    <w:rsid w:val="003923FB"/>
    <w:rsid w:val="003943D8"/>
    <w:rsid w:val="00395734"/>
    <w:rsid w:val="00397231"/>
    <w:rsid w:val="003A1AB1"/>
    <w:rsid w:val="003A4B60"/>
    <w:rsid w:val="003A5589"/>
    <w:rsid w:val="003B4D7D"/>
    <w:rsid w:val="003C0484"/>
    <w:rsid w:val="003C05A2"/>
    <w:rsid w:val="003C0D01"/>
    <w:rsid w:val="003C0E7E"/>
    <w:rsid w:val="003C29B8"/>
    <w:rsid w:val="003C39A3"/>
    <w:rsid w:val="003C5FB2"/>
    <w:rsid w:val="003C6CB2"/>
    <w:rsid w:val="003C6DFF"/>
    <w:rsid w:val="003D08E3"/>
    <w:rsid w:val="003D1341"/>
    <w:rsid w:val="003E0586"/>
    <w:rsid w:val="003E24EC"/>
    <w:rsid w:val="003E3353"/>
    <w:rsid w:val="003E38E3"/>
    <w:rsid w:val="003E4F15"/>
    <w:rsid w:val="003E685E"/>
    <w:rsid w:val="003F0288"/>
    <w:rsid w:val="003F06B4"/>
    <w:rsid w:val="003F20A3"/>
    <w:rsid w:val="003F2A63"/>
    <w:rsid w:val="003F3D97"/>
    <w:rsid w:val="003F470B"/>
    <w:rsid w:val="003F4826"/>
    <w:rsid w:val="003F5F21"/>
    <w:rsid w:val="003F61F9"/>
    <w:rsid w:val="003F7B1D"/>
    <w:rsid w:val="003F7D14"/>
    <w:rsid w:val="00401CFD"/>
    <w:rsid w:val="00402DCE"/>
    <w:rsid w:val="00405DEA"/>
    <w:rsid w:val="00410240"/>
    <w:rsid w:val="00410D33"/>
    <w:rsid w:val="004116A9"/>
    <w:rsid w:val="00411807"/>
    <w:rsid w:val="00414436"/>
    <w:rsid w:val="00415C93"/>
    <w:rsid w:val="00417699"/>
    <w:rsid w:val="00421C0B"/>
    <w:rsid w:val="00421D36"/>
    <w:rsid w:val="004225C6"/>
    <w:rsid w:val="00422C87"/>
    <w:rsid w:val="00424B4D"/>
    <w:rsid w:val="004268C6"/>
    <w:rsid w:val="00426FF8"/>
    <w:rsid w:val="00427F97"/>
    <w:rsid w:val="00433F8F"/>
    <w:rsid w:val="004345D6"/>
    <w:rsid w:val="00435B45"/>
    <w:rsid w:val="00436F8F"/>
    <w:rsid w:val="00440899"/>
    <w:rsid w:val="00440F74"/>
    <w:rsid w:val="004410F9"/>
    <w:rsid w:val="00445F81"/>
    <w:rsid w:val="004462B4"/>
    <w:rsid w:val="0044638C"/>
    <w:rsid w:val="00452147"/>
    <w:rsid w:val="00452392"/>
    <w:rsid w:val="00452ECC"/>
    <w:rsid w:val="0045450F"/>
    <w:rsid w:val="004560EA"/>
    <w:rsid w:val="00457650"/>
    <w:rsid w:val="00457B85"/>
    <w:rsid w:val="00462483"/>
    <w:rsid w:val="004649E3"/>
    <w:rsid w:val="00464CD5"/>
    <w:rsid w:val="004679DB"/>
    <w:rsid w:val="0047238F"/>
    <w:rsid w:val="004730A4"/>
    <w:rsid w:val="00475F2A"/>
    <w:rsid w:val="004807B9"/>
    <w:rsid w:val="00483627"/>
    <w:rsid w:val="00486913"/>
    <w:rsid w:val="004873AC"/>
    <w:rsid w:val="00490441"/>
    <w:rsid w:val="004921EC"/>
    <w:rsid w:val="00492389"/>
    <w:rsid w:val="0049251B"/>
    <w:rsid w:val="00495C54"/>
    <w:rsid w:val="0049667F"/>
    <w:rsid w:val="00496C2D"/>
    <w:rsid w:val="004A1618"/>
    <w:rsid w:val="004A4089"/>
    <w:rsid w:val="004A5AA4"/>
    <w:rsid w:val="004A5C8D"/>
    <w:rsid w:val="004A5D4B"/>
    <w:rsid w:val="004B2F6A"/>
    <w:rsid w:val="004B3779"/>
    <w:rsid w:val="004B5937"/>
    <w:rsid w:val="004B7160"/>
    <w:rsid w:val="004B7BD4"/>
    <w:rsid w:val="004C0F7B"/>
    <w:rsid w:val="004C1083"/>
    <w:rsid w:val="004C49BD"/>
    <w:rsid w:val="004D09BE"/>
    <w:rsid w:val="004D0DE9"/>
    <w:rsid w:val="004D105C"/>
    <w:rsid w:val="004D264C"/>
    <w:rsid w:val="004D2AEB"/>
    <w:rsid w:val="004D4C11"/>
    <w:rsid w:val="004E2129"/>
    <w:rsid w:val="004E275F"/>
    <w:rsid w:val="004E55AE"/>
    <w:rsid w:val="004E5ECF"/>
    <w:rsid w:val="004F1DD0"/>
    <w:rsid w:val="004F5881"/>
    <w:rsid w:val="004F5D16"/>
    <w:rsid w:val="004F6D4F"/>
    <w:rsid w:val="004F701E"/>
    <w:rsid w:val="004F72D2"/>
    <w:rsid w:val="00511AC3"/>
    <w:rsid w:val="00512541"/>
    <w:rsid w:val="00513C3E"/>
    <w:rsid w:val="005151C9"/>
    <w:rsid w:val="00520754"/>
    <w:rsid w:val="005207B6"/>
    <w:rsid w:val="0052087D"/>
    <w:rsid w:val="00522167"/>
    <w:rsid w:val="0052628B"/>
    <w:rsid w:val="0052659C"/>
    <w:rsid w:val="00532310"/>
    <w:rsid w:val="00532545"/>
    <w:rsid w:val="00534B9B"/>
    <w:rsid w:val="00536BCE"/>
    <w:rsid w:val="005401FA"/>
    <w:rsid w:val="00541488"/>
    <w:rsid w:val="00542BA3"/>
    <w:rsid w:val="0054513F"/>
    <w:rsid w:val="0054767B"/>
    <w:rsid w:val="00552C14"/>
    <w:rsid w:val="00553C28"/>
    <w:rsid w:val="0055644D"/>
    <w:rsid w:val="0055703D"/>
    <w:rsid w:val="00557A41"/>
    <w:rsid w:val="00560AC0"/>
    <w:rsid w:val="00563601"/>
    <w:rsid w:val="005643A2"/>
    <w:rsid w:val="00564431"/>
    <w:rsid w:val="00566F45"/>
    <w:rsid w:val="005678F9"/>
    <w:rsid w:val="00567CB1"/>
    <w:rsid w:val="0057265A"/>
    <w:rsid w:val="00575822"/>
    <w:rsid w:val="005772D7"/>
    <w:rsid w:val="00580966"/>
    <w:rsid w:val="005827BA"/>
    <w:rsid w:val="00584C6E"/>
    <w:rsid w:val="00592667"/>
    <w:rsid w:val="00593A21"/>
    <w:rsid w:val="0059469F"/>
    <w:rsid w:val="00594F07"/>
    <w:rsid w:val="00595D6F"/>
    <w:rsid w:val="00596AD2"/>
    <w:rsid w:val="00596EC1"/>
    <w:rsid w:val="005976DC"/>
    <w:rsid w:val="005A111E"/>
    <w:rsid w:val="005A3FF4"/>
    <w:rsid w:val="005A454B"/>
    <w:rsid w:val="005A4D34"/>
    <w:rsid w:val="005A595C"/>
    <w:rsid w:val="005A6B22"/>
    <w:rsid w:val="005A71A4"/>
    <w:rsid w:val="005B2B93"/>
    <w:rsid w:val="005B3E94"/>
    <w:rsid w:val="005B76CD"/>
    <w:rsid w:val="005B7E3E"/>
    <w:rsid w:val="005C01EC"/>
    <w:rsid w:val="005C13A2"/>
    <w:rsid w:val="005C13E1"/>
    <w:rsid w:val="005C24C4"/>
    <w:rsid w:val="005C5811"/>
    <w:rsid w:val="005C771B"/>
    <w:rsid w:val="005C799D"/>
    <w:rsid w:val="005D2A03"/>
    <w:rsid w:val="005D307A"/>
    <w:rsid w:val="005D3AB0"/>
    <w:rsid w:val="005D590A"/>
    <w:rsid w:val="005E0161"/>
    <w:rsid w:val="005E0A28"/>
    <w:rsid w:val="005E1045"/>
    <w:rsid w:val="005E454F"/>
    <w:rsid w:val="005E4656"/>
    <w:rsid w:val="005E7691"/>
    <w:rsid w:val="005E7998"/>
    <w:rsid w:val="005F1CCD"/>
    <w:rsid w:val="005F29E5"/>
    <w:rsid w:val="005F2BAE"/>
    <w:rsid w:val="005F7A31"/>
    <w:rsid w:val="00605A87"/>
    <w:rsid w:val="006072AD"/>
    <w:rsid w:val="006101D3"/>
    <w:rsid w:val="00610AA4"/>
    <w:rsid w:val="00610EC7"/>
    <w:rsid w:val="00611638"/>
    <w:rsid w:val="00614B9A"/>
    <w:rsid w:val="006155BC"/>
    <w:rsid w:val="00615F28"/>
    <w:rsid w:val="00616E3E"/>
    <w:rsid w:val="0062378A"/>
    <w:rsid w:val="00624E72"/>
    <w:rsid w:val="006256CF"/>
    <w:rsid w:val="00625C15"/>
    <w:rsid w:val="006272CD"/>
    <w:rsid w:val="00627D75"/>
    <w:rsid w:val="00630DDD"/>
    <w:rsid w:val="0063238D"/>
    <w:rsid w:val="006332F9"/>
    <w:rsid w:val="0063481E"/>
    <w:rsid w:val="00634D45"/>
    <w:rsid w:val="0063511A"/>
    <w:rsid w:val="00635FA3"/>
    <w:rsid w:val="006408BB"/>
    <w:rsid w:val="0064254F"/>
    <w:rsid w:val="00642D0B"/>
    <w:rsid w:val="00644C5D"/>
    <w:rsid w:val="006451FB"/>
    <w:rsid w:val="006504D1"/>
    <w:rsid w:val="00650CC3"/>
    <w:rsid w:val="006516D8"/>
    <w:rsid w:val="00652911"/>
    <w:rsid w:val="006538BB"/>
    <w:rsid w:val="00656D6D"/>
    <w:rsid w:val="00661031"/>
    <w:rsid w:val="006625CE"/>
    <w:rsid w:val="00662B98"/>
    <w:rsid w:val="00666468"/>
    <w:rsid w:val="0067011E"/>
    <w:rsid w:val="00670BA8"/>
    <w:rsid w:val="00670FA9"/>
    <w:rsid w:val="00673D86"/>
    <w:rsid w:val="00674D14"/>
    <w:rsid w:val="006770D5"/>
    <w:rsid w:val="0068036B"/>
    <w:rsid w:val="00685D2D"/>
    <w:rsid w:val="00687B6F"/>
    <w:rsid w:val="00687CB9"/>
    <w:rsid w:val="00692331"/>
    <w:rsid w:val="006A0C83"/>
    <w:rsid w:val="006A3656"/>
    <w:rsid w:val="006A3EBC"/>
    <w:rsid w:val="006A633A"/>
    <w:rsid w:val="006A6E2F"/>
    <w:rsid w:val="006B0A16"/>
    <w:rsid w:val="006B0ADF"/>
    <w:rsid w:val="006B0AE9"/>
    <w:rsid w:val="006B17F9"/>
    <w:rsid w:val="006B196C"/>
    <w:rsid w:val="006B79C7"/>
    <w:rsid w:val="006C29FF"/>
    <w:rsid w:val="006C3E46"/>
    <w:rsid w:val="006C42D4"/>
    <w:rsid w:val="006C5639"/>
    <w:rsid w:val="006D0C64"/>
    <w:rsid w:val="006D0F44"/>
    <w:rsid w:val="006D1428"/>
    <w:rsid w:val="006D27D8"/>
    <w:rsid w:val="006D617B"/>
    <w:rsid w:val="006D7435"/>
    <w:rsid w:val="006D7DCC"/>
    <w:rsid w:val="006F1FE6"/>
    <w:rsid w:val="006F2001"/>
    <w:rsid w:val="006F2A00"/>
    <w:rsid w:val="006F2F3C"/>
    <w:rsid w:val="006F3C7A"/>
    <w:rsid w:val="006F69F9"/>
    <w:rsid w:val="0070144A"/>
    <w:rsid w:val="00704BDB"/>
    <w:rsid w:val="00704C70"/>
    <w:rsid w:val="00712BA1"/>
    <w:rsid w:val="007131C9"/>
    <w:rsid w:val="007132C0"/>
    <w:rsid w:val="00714AC1"/>
    <w:rsid w:val="0071580E"/>
    <w:rsid w:val="0071731B"/>
    <w:rsid w:val="00725036"/>
    <w:rsid w:val="00725838"/>
    <w:rsid w:val="00726662"/>
    <w:rsid w:val="007325C5"/>
    <w:rsid w:val="00733557"/>
    <w:rsid w:val="00733CD8"/>
    <w:rsid w:val="007342CB"/>
    <w:rsid w:val="00734CDE"/>
    <w:rsid w:val="00736778"/>
    <w:rsid w:val="00736D50"/>
    <w:rsid w:val="00736DBA"/>
    <w:rsid w:val="007424BF"/>
    <w:rsid w:val="0074319B"/>
    <w:rsid w:val="00745A9F"/>
    <w:rsid w:val="007472DF"/>
    <w:rsid w:val="007476AF"/>
    <w:rsid w:val="007503E5"/>
    <w:rsid w:val="00750A46"/>
    <w:rsid w:val="00751813"/>
    <w:rsid w:val="00752521"/>
    <w:rsid w:val="00752A97"/>
    <w:rsid w:val="007550B6"/>
    <w:rsid w:val="00756709"/>
    <w:rsid w:val="007572DD"/>
    <w:rsid w:val="00760FD8"/>
    <w:rsid w:val="00761594"/>
    <w:rsid w:val="00762254"/>
    <w:rsid w:val="007628BF"/>
    <w:rsid w:val="00763394"/>
    <w:rsid w:val="00765C81"/>
    <w:rsid w:val="00767CD8"/>
    <w:rsid w:val="007709BD"/>
    <w:rsid w:val="00771501"/>
    <w:rsid w:val="007716A7"/>
    <w:rsid w:val="0077617D"/>
    <w:rsid w:val="0077727F"/>
    <w:rsid w:val="00777604"/>
    <w:rsid w:val="00780885"/>
    <w:rsid w:val="00781B99"/>
    <w:rsid w:val="00782CE0"/>
    <w:rsid w:val="00783774"/>
    <w:rsid w:val="00783EA1"/>
    <w:rsid w:val="00785836"/>
    <w:rsid w:val="0078763D"/>
    <w:rsid w:val="00787A4E"/>
    <w:rsid w:val="00792B34"/>
    <w:rsid w:val="0079410A"/>
    <w:rsid w:val="007953B3"/>
    <w:rsid w:val="00797961"/>
    <w:rsid w:val="007A2E79"/>
    <w:rsid w:val="007A6281"/>
    <w:rsid w:val="007B32A1"/>
    <w:rsid w:val="007B5ADD"/>
    <w:rsid w:val="007C258A"/>
    <w:rsid w:val="007C40C5"/>
    <w:rsid w:val="007C47A0"/>
    <w:rsid w:val="007C629D"/>
    <w:rsid w:val="007C6D39"/>
    <w:rsid w:val="007D0E8B"/>
    <w:rsid w:val="007D115D"/>
    <w:rsid w:val="007D2EF7"/>
    <w:rsid w:val="007D5B58"/>
    <w:rsid w:val="007D7692"/>
    <w:rsid w:val="007D7854"/>
    <w:rsid w:val="007D7940"/>
    <w:rsid w:val="007E071A"/>
    <w:rsid w:val="007E161B"/>
    <w:rsid w:val="007E1C4A"/>
    <w:rsid w:val="007E2A18"/>
    <w:rsid w:val="007E337A"/>
    <w:rsid w:val="007E5EBA"/>
    <w:rsid w:val="007E7197"/>
    <w:rsid w:val="007E732F"/>
    <w:rsid w:val="007F0AD3"/>
    <w:rsid w:val="007F7549"/>
    <w:rsid w:val="007F797B"/>
    <w:rsid w:val="008025F1"/>
    <w:rsid w:val="00804C0D"/>
    <w:rsid w:val="008050A6"/>
    <w:rsid w:val="0080561E"/>
    <w:rsid w:val="0081009C"/>
    <w:rsid w:val="00811529"/>
    <w:rsid w:val="00812A95"/>
    <w:rsid w:val="008202A7"/>
    <w:rsid w:val="00822AC0"/>
    <w:rsid w:val="00822DF0"/>
    <w:rsid w:val="00823FB8"/>
    <w:rsid w:val="008265EF"/>
    <w:rsid w:val="00832E29"/>
    <w:rsid w:val="00834F4D"/>
    <w:rsid w:val="0083587C"/>
    <w:rsid w:val="00836F28"/>
    <w:rsid w:val="00840F28"/>
    <w:rsid w:val="00845695"/>
    <w:rsid w:val="00853F87"/>
    <w:rsid w:val="00855C55"/>
    <w:rsid w:val="008608F5"/>
    <w:rsid w:val="00863762"/>
    <w:rsid w:val="008641E0"/>
    <w:rsid w:val="00866AA7"/>
    <w:rsid w:val="008716EE"/>
    <w:rsid w:val="008734A3"/>
    <w:rsid w:val="008735BE"/>
    <w:rsid w:val="008736F6"/>
    <w:rsid w:val="00875BF8"/>
    <w:rsid w:val="008760F3"/>
    <w:rsid w:val="00880F9A"/>
    <w:rsid w:val="0088490F"/>
    <w:rsid w:val="00884B48"/>
    <w:rsid w:val="00885FDE"/>
    <w:rsid w:val="008863F6"/>
    <w:rsid w:val="00886DB3"/>
    <w:rsid w:val="00894E78"/>
    <w:rsid w:val="00895B91"/>
    <w:rsid w:val="008A1B46"/>
    <w:rsid w:val="008A276F"/>
    <w:rsid w:val="008A341F"/>
    <w:rsid w:val="008A45B6"/>
    <w:rsid w:val="008A468A"/>
    <w:rsid w:val="008A5B10"/>
    <w:rsid w:val="008A6D5A"/>
    <w:rsid w:val="008A7219"/>
    <w:rsid w:val="008A7860"/>
    <w:rsid w:val="008B09E4"/>
    <w:rsid w:val="008B2BD9"/>
    <w:rsid w:val="008B3E87"/>
    <w:rsid w:val="008C164F"/>
    <w:rsid w:val="008C25BC"/>
    <w:rsid w:val="008C32D5"/>
    <w:rsid w:val="008C3890"/>
    <w:rsid w:val="008C3FF6"/>
    <w:rsid w:val="008C442D"/>
    <w:rsid w:val="008C6662"/>
    <w:rsid w:val="008C6B32"/>
    <w:rsid w:val="008C6F93"/>
    <w:rsid w:val="008C7694"/>
    <w:rsid w:val="008C7E78"/>
    <w:rsid w:val="008D17AD"/>
    <w:rsid w:val="008D19A9"/>
    <w:rsid w:val="008E1E1D"/>
    <w:rsid w:val="008E361B"/>
    <w:rsid w:val="008F0F84"/>
    <w:rsid w:val="008F2743"/>
    <w:rsid w:val="008F3843"/>
    <w:rsid w:val="008F43FD"/>
    <w:rsid w:val="0090084F"/>
    <w:rsid w:val="009014A6"/>
    <w:rsid w:val="00902431"/>
    <w:rsid w:val="0090465A"/>
    <w:rsid w:val="009046E1"/>
    <w:rsid w:val="00904D44"/>
    <w:rsid w:val="009053C6"/>
    <w:rsid w:val="00905E81"/>
    <w:rsid w:val="009101CF"/>
    <w:rsid w:val="0091216C"/>
    <w:rsid w:val="00912937"/>
    <w:rsid w:val="00913A33"/>
    <w:rsid w:val="00915548"/>
    <w:rsid w:val="009174D0"/>
    <w:rsid w:val="0092023E"/>
    <w:rsid w:val="00921D7F"/>
    <w:rsid w:val="00922640"/>
    <w:rsid w:val="00922DAD"/>
    <w:rsid w:val="00924ADE"/>
    <w:rsid w:val="00925678"/>
    <w:rsid w:val="00926204"/>
    <w:rsid w:val="00926B63"/>
    <w:rsid w:val="00926BFD"/>
    <w:rsid w:val="00927D18"/>
    <w:rsid w:val="00930410"/>
    <w:rsid w:val="009305C3"/>
    <w:rsid w:val="00934126"/>
    <w:rsid w:val="009368A8"/>
    <w:rsid w:val="00944508"/>
    <w:rsid w:val="00944A88"/>
    <w:rsid w:val="00944AEC"/>
    <w:rsid w:val="00946142"/>
    <w:rsid w:val="00953305"/>
    <w:rsid w:val="00953F2F"/>
    <w:rsid w:val="00956D92"/>
    <w:rsid w:val="00957189"/>
    <w:rsid w:val="00957301"/>
    <w:rsid w:val="00957F25"/>
    <w:rsid w:val="009645EB"/>
    <w:rsid w:val="00966235"/>
    <w:rsid w:val="00967EEF"/>
    <w:rsid w:val="0097003D"/>
    <w:rsid w:val="009733C8"/>
    <w:rsid w:val="009753C7"/>
    <w:rsid w:val="00976084"/>
    <w:rsid w:val="009777B4"/>
    <w:rsid w:val="0097792F"/>
    <w:rsid w:val="00980A91"/>
    <w:rsid w:val="00986112"/>
    <w:rsid w:val="00986186"/>
    <w:rsid w:val="0099200E"/>
    <w:rsid w:val="00994386"/>
    <w:rsid w:val="009949CB"/>
    <w:rsid w:val="00995863"/>
    <w:rsid w:val="009958F5"/>
    <w:rsid w:val="00996A70"/>
    <w:rsid w:val="00997074"/>
    <w:rsid w:val="009A021A"/>
    <w:rsid w:val="009A25DA"/>
    <w:rsid w:val="009A26FE"/>
    <w:rsid w:val="009A2899"/>
    <w:rsid w:val="009A3DE5"/>
    <w:rsid w:val="009A5972"/>
    <w:rsid w:val="009A7D0E"/>
    <w:rsid w:val="009B17B9"/>
    <w:rsid w:val="009B4688"/>
    <w:rsid w:val="009B4E38"/>
    <w:rsid w:val="009B4F21"/>
    <w:rsid w:val="009B707B"/>
    <w:rsid w:val="009C0337"/>
    <w:rsid w:val="009C0FA3"/>
    <w:rsid w:val="009C1433"/>
    <w:rsid w:val="009C2875"/>
    <w:rsid w:val="009C2C3B"/>
    <w:rsid w:val="009C3B92"/>
    <w:rsid w:val="009C3D8F"/>
    <w:rsid w:val="009C5365"/>
    <w:rsid w:val="009C7E5A"/>
    <w:rsid w:val="009D2832"/>
    <w:rsid w:val="009D4042"/>
    <w:rsid w:val="009D58DB"/>
    <w:rsid w:val="009D5B88"/>
    <w:rsid w:val="009D795A"/>
    <w:rsid w:val="009E0C91"/>
    <w:rsid w:val="009E2F64"/>
    <w:rsid w:val="009E3CE1"/>
    <w:rsid w:val="009E4128"/>
    <w:rsid w:val="009E4139"/>
    <w:rsid w:val="009E4D2F"/>
    <w:rsid w:val="009E4DB3"/>
    <w:rsid w:val="009E7078"/>
    <w:rsid w:val="009F15EE"/>
    <w:rsid w:val="009F2C6E"/>
    <w:rsid w:val="009F4A41"/>
    <w:rsid w:val="009F4C75"/>
    <w:rsid w:val="009F54CE"/>
    <w:rsid w:val="009F7E30"/>
    <w:rsid w:val="00A0023A"/>
    <w:rsid w:val="00A00635"/>
    <w:rsid w:val="00A06C14"/>
    <w:rsid w:val="00A108F8"/>
    <w:rsid w:val="00A11E14"/>
    <w:rsid w:val="00A12147"/>
    <w:rsid w:val="00A13ADB"/>
    <w:rsid w:val="00A14BE7"/>
    <w:rsid w:val="00A14EAD"/>
    <w:rsid w:val="00A15E80"/>
    <w:rsid w:val="00A16C1C"/>
    <w:rsid w:val="00A22796"/>
    <w:rsid w:val="00A25346"/>
    <w:rsid w:val="00A25E28"/>
    <w:rsid w:val="00A3092B"/>
    <w:rsid w:val="00A31C46"/>
    <w:rsid w:val="00A33A53"/>
    <w:rsid w:val="00A33EE8"/>
    <w:rsid w:val="00A36326"/>
    <w:rsid w:val="00A443A2"/>
    <w:rsid w:val="00A453E6"/>
    <w:rsid w:val="00A45AD6"/>
    <w:rsid w:val="00A46240"/>
    <w:rsid w:val="00A52012"/>
    <w:rsid w:val="00A52300"/>
    <w:rsid w:val="00A52C19"/>
    <w:rsid w:val="00A5496A"/>
    <w:rsid w:val="00A54E76"/>
    <w:rsid w:val="00A54FC3"/>
    <w:rsid w:val="00A559C1"/>
    <w:rsid w:val="00A5788F"/>
    <w:rsid w:val="00A6271E"/>
    <w:rsid w:val="00A641BA"/>
    <w:rsid w:val="00A6551D"/>
    <w:rsid w:val="00A70E61"/>
    <w:rsid w:val="00A729A2"/>
    <w:rsid w:val="00A734F6"/>
    <w:rsid w:val="00A7439B"/>
    <w:rsid w:val="00A7563E"/>
    <w:rsid w:val="00A758B9"/>
    <w:rsid w:val="00A75F87"/>
    <w:rsid w:val="00A76BBB"/>
    <w:rsid w:val="00A8093C"/>
    <w:rsid w:val="00A8144A"/>
    <w:rsid w:val="00A826DF"/>
    <w:rsid w:val="00A839F7"/>
    <w:rsid w:val="00A870CA"/>
    <w:rsid w:val="00A87249"/>
    <w:rsid w:val="00A87FF8"/>
    <w:rsid w:val="00A922B3"/>
    <w:rsid w:val="00A93BDD"/>
    <w:rsid w:val="00A9569C"/>
    <w:rsid w:val="00AA0AD9"/>
    <w:rsid w:val="00AA1BB1"/>
    <w:rsid w:val="00AA2549"/>
    <w:rsid w:val="00AA334A"/>
    <w:rsid w:val="00AA504C"/>
    <w:rsid w:val="00AA591C"/>
    <w:rsid w:val="00AA5C01"/>
    <w:rsid w:val="00AA7622"/>
    <w:rsid w:val="00AB183C"/>
    <w:rsid w:val="00AB4D6B"/>
    <w:rsid w:val="00AB6CA2"/>
    <w:rsid w:val="00AB7523"/>
    <w:rsid w:val="00AC2126"/>
    <w:rsid w:val="00AC39D0"/>
    <w:rsid w:val="00AC3A85"/>
    <w:rsid w:val="00AC4CBE"/>
    <w:rsid w:val="00AD282F"/>
    <w:rsid w:val="00AD29C7"/>
    <w:rsid w:val="00AD342D"/>
    <w:rsid w:val="00AD36D2"/>
    <w:rsid w:val="00AD47CD"/>
    <w:rsid w:val="00AD4B3C"/>
    <w:rsid w:val="00AD4F9E"/>
    <w:rsid w:val="00AD671C"/>
    <w:rsid w:val="00AD74D6"/>
    <w:rsid w:val="00AE4C01"/>
    <w:rsid w:val="00AE5D17"/>
    <w:rsid w:val="00AE6182"/>
    <w:rsid w:val="00AF2136"/>
    <w:rsid w:val="00AF3E2A"/>
    <w:rsid w:val="00AF5D2B"/>
    <w:rsid w:val="00AF5D3B"/>
    <w:rsid w:val="00AF7BC7"/>
    <w:rsid w:val="00AF7F01"/>
    <w:rsid w:val="00B01792"/>
    <w:rsid w:val="00B02D87"/>
    <w:rsid w:val="00B04374"/>
    <w:rsid w:val="00B04721"/>
    <w:rsid w:val="00B04E50"/>
    <w:rsid w:val="00B04EEE"/>
    <w:rsid w:val="00B06020"/>
    <w:rsid w:val="00B06A5C"/>
    <w:rsid w:val="00B07339"/>
    <w:rsid w:val="00B10CE2"/>
    <w:rsid w:val="00B110CF"/>
    <w:rsid w:val="00B12172"/>
    <w:rsid w:val="00B12AA5"/>
    <w:rsid w:val="00B13D5E"/>
    <w:rsid w:val="00B13DAD"/>
    <w:rsid w:val="00B15478"/>
    <w:rsid w:val="00B1727E"/>
    <w:rsid w:val="00B21123"/>
    <w:rsid w:val="00B214F0"/>
    <w:rsid w:val="00B23214"/>
    <w:rsid w:val="00B23B9D"/>
    <w:rsid w:val="00B24180"/>
    <w:rsid w:val="00B25269"/>
    <w:rsid w:val="00B25AB8"/>
    <w:rsid w:val="00B26066"/>
    <w:rsid w:val="00B26E25"/>
    <w:rsid w:val="00B31BE2"/>
    <w:rsid w:val="00B3295A"/>
    <w:rsid w:val="00B330E5"/>
    <w:rsid w:val="00B340AF"/>
    <w:rsid w:val="00B34256"/>
    <w:rsid w:val="00B35C6E"/>
    <w:rsid w:val="00B366C0"/>
    <w:rsid w:val="00B36948"/>
    <w:rsid w:val="00B41C68"/>
    <w:rsid w:val="00B4228A"/>
    <w:rsid w:val="00B426DE"/>
    <w:rsid w:val="00B42762"/>
    <w:rsid w:val="00B43C7C"/>
    <w:rsid w:val="00B44274"/>
    <w:rsid w:val="00B449E7"/>
    <w:rsid w:val="00B45DF5"/>
    <w:rsid w:val="00B465D6"/>
    <w:rsid w:val="00B56A47"/>
    <w:rsid w:val="00B60FE3"/>
    <w:rsid w:val="00B6475B"/>
    <w:rsid w:val="00B652F8"/>
    <w:rsid w:val="00B67501"/>
    <w:rsid w:val="00B6763A"/>
    <w:rsid w:val="00B71CDD"/>
    <w:rsid w:val="00B723B0"/>
    <w:rsid w:val="00B72BE2"/>
    <w:rsid w:val="00B76654"/>
    <w:rsid w:val="00B802C1"/>
    <w:rsid w:val="00B80D39"/>
    <w:rsid w:val="00B81E64"/>
    <w:rsid w:val="00B82974"/>
    <w:rsid w:val="00B8440B"/>
    <w:rsid w:val="00B85030"/>
    <w:rsid w:val="00B86D9D"/>
    <w:rsid w:val="00B9200D"/>
    <w:rsid w:val="00B94302"/>
    <w:rsid w:val="00B944F6"/>
    <w:rsid w:val="00B9483F"/>
    <w:rsid w:val="00B94983"/>
    <w:rsid w:val="00B95BD6"/>
    <w:rsid w:val="00B96E1E"/>
    <w:rsid w:val="00BA0927"/>
    <w:rsid w:val="00BA174D"/>
    <w:rsid w:val="00BA3267"/>
    <w:rsid w:val="00BA329E"/>
    <w:rsid w:val="00BA3351"/>
    <w:rsid w:val="00BA376C"/>
    <w:rsid w:val="00BA56AC"/>
    <w:rsid w:val="00BA58EF"/>
    <w:rsid w:val="00BA5AC4"/>
    <w:rsid w:val="00BA6D75"/>
    <w:rsid w:val="00BB0026"/>
    <w:rsid w:val="00BB05A8"/>
    <w:rsid w:val="00BB3B3C"/>
    <w:rsid w:val="00BB3C70"/>
    <w:rsid w:val="00BB4CB6"/>
    <w:rsid w:val="00BB638C"/>
    <w:rsid w:val="00BB6E0B"/>
    <w:rsid w:val="00BB71CD"/>
    <w:rsid w:val="00BB765F"/>
    <w:rsid w:val="00BC1CF5"/>
    <w:rsid w:val="00BC2B99"/>
    <w:rsid w:val="00BC3607"/>
    <w:rsid w:val="00BC5B32"/>
    <w:rsid w:val="00BC7456"/>
    <w:rsid w:val="00BD011A"/>
    <w:rsid w:val="00BD04FE"/>
    <w:rsid w:val="00BD4308"/>
    <w:rsid w:val="00BD76F3"/>
    <w:rsid w:val="00BE05AB"/>
    <w:rsid w:val="00BE1B9E"/>
    <w:rsid w:val="00BE2927"/>
    <w:rsid w:val="00BE29AB"/>
    <w:rsid w:val="00BE2F22"/>
    <w:rsid w:val="00BE5080"/>
    <w:rsid w:val="00BE616B"/>
    <w:rsid w:val="00BE711F"/>
    <w:rsid w:val="00BE7C4E"/>
    <w:rsid w:val="00BF45F4"/>
    <w:rsid w:val="00BF7D48"/>
    <w:rsid w:val="00C0129F"/>
    <w:rsid w:val="00C03576"/>
    <w:rsid w:val="00C03A21"/>
    <w:rsid w:val="00C10422"/>
    <w:rsid w:val="00C1087D"/>
    <w:rsid w:val="00C11F32"/>
    <w:rsid w:val="00C120D9"/>
    <w:rsid w:val="00C13AEF"/>
    <w:rsid w:val="00C15EF9"/>
    <w:rsid w:val="00C1669D"/>
    <w:rsid w:val="00C16BF8"/>
    <w:rsid w:val="00C171D1"/>
    <w:rsid w:val="00C2098C"/>
    <w:rsid w:val="00C232A7"/>
    <w:rsid w:val="00C26E68"/>
    <w:rsid w:val="00C27CB1"/>
    <w:rsid w:val="00C30E57"/>
    <w:rsid w:val="00C30E75"/>
    <w:rsid w:val="00C32E6B"/>
    <w:rsid w:val="00C3364E"/>
    <w:rsid w:val="00C33EAA"/>
    <w:rsid w:val="00C347DF"/>
    <w:rsid w:val="00C36167"/>
    <w:rsid w:val="00C3691E"/>
    <w:rsid w:val="00C415BB"/>
    <w:rsid w:val="00C4242C"/>
    <w:rsid w:val="00C4313E"/>
    <w:rsid w:val="00C459CB"/>
    <w:rsid w:val="00C46B08"/>
    <w:rsid w:val="00C47A0F"/>
    <w:rsid w:val="00C533A4"/>
    <w:rsid w:val="00C53A8E"/>
    <w:rsid w:val="00C550F2"/>
    <w:rsid w:val="00C56A42"/>
    <w:rsid w:val="00C61623"/>
    <w:rsid w:val="00C63064"/>
    <w:rsid w:val="00C64EF4"/>
    <w:rsid w:val="00C66046"/>
    <w:rsid w:val="00C7059D"/>
    <w:rsid w:val="00C729EF"/>
    <w:rsid w:val="00C73C58"/>
    <w:rsid w:val="00C745AD"/>
    <w:rsid w:val="00C76D87"/>
    <w:rsid w:val="00C76EB1"/>
    <w:rsid w:val="00C85CEC"/>
    <w:rsid w:val="00C87EC5"/>
    <w:rsid w:val="00C907E5"/>
    <w:rsid w:val="00C90AFC"/>
    <w:rsid w:val="00C91C75"/>
    <w:rsid w:val="00C936AE"/>
    <w:rsid w:val="00C95069"/>
    <w:rsid w:val="00C960D7"/>
    <w:rsid w:val="00C978D8"/>
    <w:rsid w:val="00CA0DBB"/>
    <w:rsid w:val="00CA2CDC"/>
    <w:rsid w:val="00CA3DB7"/>
    <w:rsid w:val="00CA5F6A"/>
    <w:rsid w:val="00CA623A"/>
    <w:rsid w:val="00CA6806"/>
    <w:rsid w:val="00CB2974"/>
    <w:rsid w:val="00CB4BD8"/>
    <w:rsid w:val="00CB7561"/>
    <w:rsid w:val="00CC1DEA"/>
    <w:rsid w:val="00CC24C3"/>
    <w:rsid w:val="00CC30ED"/>
    <w:rsid w:val="00CC386F"/>
    <w:rsid w:val="00CC517A"/>
    <w:rsid w:val="00CC7A8B"/>
    <w:rsid w:val="00CD12D9"/>
    <w:rsid w:val="00CD134B"/>
    <w:rsid w:val="00CD2622"/>
    <w:rsid w:val="00CD362B"/>
    <w:rsid w:val="00CD51B5"/>
    <w:rsid w:val="00CD5FEE"/>
    <w:rsid w:val="00CD78A1"/>
    <w:rsid w:val="00CE326D"/>
    <w:rsid w:val="00CE5F7E"/>
    <w:rsid w:val="00CF4C47"/>
    <w:rsid w:val="00CF595D"/>
    <w:rsid w:val="00CF5CC0"/>
    <w:rsid w:val="00CF6C1C"/>
    <w:rsid w:val="00CF6E50"/>
    <w:rsid w:val="00CF71BE"/>
    <w:rsid w:val="00D00DFB"/>
    <w:rsid w:val="00D02AA2"/>
    <w:rsid w:val="00D05C42"/>
    <w:rsid w:val="00D1058C"/>
    <w:rsid w:val="00D10E8A"/>
    <w:rsid w:val="00D11C3E"/>
    <w:rsid w:val="00D14D9A"/>
    <w:rsid w:val="00D166C8"/>
    <w:rsid w:val="00D20229"/>
    <w:rsid w:val="00D209CE"/>
    <w:rsid w:val="00D20A11"/>
    <w:rsid w:val="00D20E04"/>
    <w:rsid w:val="00D2110B"/>
    <w:rsid w:val="00D273C1"/>
    <w:rsid w:val="00D279DA"/>
    <w:rsid w:val="00D30318"/>
    <w:rsid w:val="00D307E4"/>
    <w:rsid w:val="00D359DE"/>
    <w:rsid w:val="00D36097"/>
    <w:rsid w:val="00D4109B"/>
    <w:rsid w:val="00D41C62"/>
    <w:rsid w:val="00D42B31"/>
    <w:rsid w:val="00D42B67"/>
    <w:rsid w:val="00D42F62"/>
    <w:rsid w:val="00D4419B"/>
    <w:rsid w:val="00D45AD0"/>
    <w:rsid w:val="00D46297"/>
    <w:rsid w:val="00D46872"/>
    <w:rsid w:val="00D46B8D"/>
    <w:rsid w:val="00D4790E"/>
    <w:rsid w:val="00D479BF"/>
    <w:rsid w:val="00D52E92"/>
    <w:rsid w:val="00D53A11"/>
    <w:rsid w:val="00D545C1"/>
    <w:rsid w:val="00D552BF"/>
    <w:rsid w:val="00D55DE7"/>
    <w:rsid w:val="00D55E09"/>
    <w:rsid w:val="00D56AC3"/>
    <w:rsid w:val="00D57504"/>
    <w:rsid w:val="00D60483"/>
    <w:rsid w:val="00D63D0C"/>
    <w:rsid w:val="00D65739"/>
    <w:rsid w:val="00D66D8D"/>
    <w:rsid w:val="00D67000"/>
    <w:rsid w:val="00D67480"/>
    <w:rsid w:val="00D67E78"/>
    <w:rsid w:val="00D70348"/>
    <w:rsid w:val="00D70660"/>
    <w:rsid w:val="00D714AD"/>
    <w:rsid w:val="00D71C50"/>
    <w:rsid w:val="00D73643"/>
    <w:rsid w:val="00D75AC7"/>
    <w:rsid w:val="00D75BCF"/>
    <w:rsid w:val="00D7748F"/>
    <w:rsid w:val="00D838B9"/>
    <w:rsid w:val="00D85E24"/>
    <w:rsid w:val="00D868E5"/>
    <w:rsid w:val="00D871DC"/>
    <w:rsid w:val="00D96E28"/>
    <w:rsid w:val="00DA1333"/>
    <w:rsid w:val="00DA2042"/>
    <w:rsid w:val="00DA69F0"/>
    <w:rsid w:val="00DB42FF"/>
    <w:rsid w:val="00DC01C8"/>
    <w:rsid w:val="00DC14B9"/>
    <w:rsid w:val="00DC23AF"/>
    <w:rsid w:val="00DC39D7"/>
    <w:rsid w:val="00DD130A"/>
    <w:rsid w:val="00DD4001"/>
    <w:rsid w:val="00DD4CEF"/>
    <w:rsid w:val="00DD4E9C"/>
    <w:rsid w:val="00DD6621"/>
    <w:rsid w:val="00DD7508"/>
    <w:rsid w:val="00DE12F2"/>
    <w:rsid w:val="00DE175B"/>
    <w:rsid w:val="00DE19E4"/>
    <w:rsid w:val="00DE1FB9"/>
    <w:rsid w:val="00DE2591"/>
    <w:rsid w:val="00DE3417"/>
    <w:rsid w:val="00DE3771"/>
    <w:rsid w:val="00DE3A07"/>
    <w:rsid w:val="00DE4DAA"/>
    <w:rsid w:val="00DE504B"/>
    <w:rsid w:val="00DF3458"/>
    <w:rsid w:val="00DF3829"/>
    <w:rsid w:val="00DF3BF3"/>
    <w:rsid w:val="00DF3E09"/>
    <w:rsid w:val="00DF44CE"/>
    <w:rsid w:val="00DF578E"/>
    <w:rsid w:val="00DF74F2"/>
    <w:rsid w:val="00E0048A"/>
    <w:rsid w:val="00E0184A"/>
    <w:rsid w:val="00E020D3"/>
    <w:rsid w:val="00E021BE"/>
    <w:rsid w:val="00E0292F"/>
    <w:rsid w:val="00E03509"/>
    <w:rsid w:val="00E04020"/>
    <w:rsid w:val="00E04BD2"/>
    <w:rsid w:val="00E04F1B"/>
    <w:rsid w:val="00E06F30"/>
    <w:rsid w:val="00E10BB9"/>
    <w:rsid w:val="00E13685"/>
    <w:rsid w:val="00E13E72"/>
    <w:rsid w:val="00E13F0F"/>
    <w:rsid w:val="00E14B08"/>
    <w:rsid w:val="00E15372"/>
    <w:rsid w:val="00E166EC"/>
    <w:rsid w:val="00E2076F"/>
    <w:rsid w:val="00E266A6"/>
    <w:rsid w:val="00E26E73"/>
    <w:rsid w:val="00E27A0D"/>
    <w:rsid w:val="00E27EEE"/>
    <w:rsid w:val="00E31F84"/>
    <w:rsid w:val="00E364C2"/>
    <w:rsid w:val="00E369A0"/>
    <w:rsid w:val="00E50A15"/>
    <w:rsid w:val="00E50D25"/>
    <w:rsid w:val="00E54289"/>
    <w:rsid w:val="00E5493F"/>
    <w:rsid w:val="00E60130"/>
    <w:rsid w:val="00E615A6"/>
    <w:rsid w:val="00E62071"/>
    <w:rsid w:val="00E660FB"/>
    <w:rsid w:val="00E6761B"/>
    <w:rsid w:val="00E67896"/>
    <w:rsid w:val="00E6798B"/>
    <w:rsid w:val="00E712DD"/>
    <w:rsid w:val="00E77464"/>
    <w:rsid w:val="00E77590"/>
    <w:rsid w:val="00E81A78"/>
    <w:rsid w:val="00E82C80"/>
    <w:rsid w:val="00E837BF"/>
    <w:rsid w:val="00E85000"/>
    <w:rsid w:val="00E9054D"/>
    <w:rsid w:val="00E90671"/>
    <w:rsid w:val="00E9482D"/>
    <w:rsid w:val="00E95934"/>
    <w:rsid w:val="00E96F7C"/>
    <w:rsid w:val="00E97D39"/>
    <w:rsid w:val="00EA122C"/>
    <w:rsid w:val="00EA166F"/>
    <w:rsid w:val="00EA46D8"/>
    <w:rsid w:val="00EA4DA2"/>
    <w:rsid w:val="00EA6623"/>
    <w:rsid w:val="00EA7CDD"/>
    <w:rsid w:val="00EB0472"/>
    <w:rsid w:val="00EB357C"/>
    <w:rsid w:val="00EB4D6B"/>
    <w:rsid w:val="00EB68B2"/>
    <w:rsid w:val="00EC0631"/>
    <w:rsid w:val="00EC5BF4"/>
    <w:rsid w:val="00EC6158"/>
    <w:rsid w:val="00EC6417"/>
    <w:rsid w:val="00ED008D"/>
    <w:rsid w:val="00ED17E0"/>
    <w:rsid w:val="00ED5F2B"/>
    <w:rsid w:val="00EE05AC"/>
    <w:rsid w:val="00EE71CD"/>
    <w:rsid w:val="00EE79E9"/>
    <w:rsid w:val="00EE7B47"/>
    <w:rsid w:val="00EF316C"/>
    <w:rsid w:val="00EF3226"/>
    <w:rsid w:val="00EF46B2"/>
    <w:rsid w:val="00EF543E"/>
    <w:rsid w:val="00EF71EE"/>
    <w:rsid w:val="00F00413"/>
    <w:rsid w:val="00F00763"/>
    <w:rsid w:val="00F00DB2"/>
    <w:rsid w:val="00F04F96"/>
    <w:rsid w:val="00F06AC1"/>
    <w:rsid w:val="00F107AD"/>
    <w:rsid w:val="00F10B89"/>
    <w:rsid w:val="00F11B12"/>
    <w:rsid w:val="00F17136"/>
    <w:rsid w:val="00F22860"/>
    <w:rsid w:val="00F23AE8"/>
    <w:rsid w:val="00F272BA"/>
    <w:rsid w:val="00F30468"/>
    <w:rsid w:val="00F3314F"/>
    <w:rsid w:val="00F41024"/>
    <w:rsid w:val="00F41B4A"/>
    <w:rsid w:val="00F426FD"/>
    <w:rsid w:val="00F43C8B"/>
    <w:rsid w:val="00F44629"/>
    <w:rsid w:val="00F44FF2"/>
    <w:rsid w:val="00F454C9"/>
    <w:rsid w:val="00F454D9"/>
    <w:rsid w:val="00F46161"/>
    <w:rsid w:val="00F5581F"/>
    <w:rsid w:val="00F558FB"/>
    <w:rsid w:val="00F5706B"/>
    <w:rsid w:val="00F61913"/>
    <w:rsid w:val="00F63BB1"/>
    <w:rsid w:val="00F64889"/>
    <w:rsid w:val="00F6665F"/>
    <w:rsid w:val="00F67165"/>
    <w:rsid w:val="00F729C2"/>
    <w:rsid w:val="00F73463"/>
    <w:rsid w:val="00F7392A"/>
    <w:rsid w:val="00F7593E"/>
    <w:rsid w:val="00F773B0"/>
    <w:rsid w:val="00F81790"/>
    <w:rsid w:val="00F8259D"/>
    <w:rsid w:val="00F8648E"/>
    <w:rsid w:val="00F91218"/>
    <w:rsid w:val="00F9228A"/>
    <w:rsid w:val="00F9280A"/>
    <w:rsid w:val="00F9765B"/>
    <w:rsid w:val="00FA0267"/>
    <w:rsid w:val="00FA1520"/>
    <w:rsid w:val="00FA1C48"/>
    <w:rsid w:val="00FA2428"/>
    <w:rsid w:val="00FA37C3"/>
    <w:rsid w:val="00FB0812"/>
    <w:rsid w:val="00FB124B"/>
    <w:rsid w:val="00FB2196"/>
    <w:rsid w:val="00FB2A6F"/>
    <w:rsid w:val="00FB6B3B"/>
    <w:rsid w:val="00FB6D04"/>
    <w:rsid w:val="00FC1108"/>
    <w:rsid w:val="00FC3725"/>
    <w:rsid w:val="00FC3EB0"/>
    <w:rsid w:val="00FC5894"/>
    <w:rsid w:val="00FD2B70"/>
    <w:rsid w:val="00FD2DC4"/>
    <w:rsid w:val="00FD3BF4"/>
    <w:rsid w:val="00FD5552"/>
    <w:rsid w:val="00FD645E"/>
    <w:rsid w:val="00FD6D20"/>
    <w:rsid w:val="00FE2EA2"/>
    <w:rsid w:val="00FE6295"/>
    <w:rsid w:val="00FE771A"/>
    <w:rsid w:val="00FE7D85"/>
    <w:rsid w:val="00FF1DB7"/>
    <w:rsid w:val="00FF226F"/>
    <w:rsid w:val="00FF25DF"/>
    <w:rsid w:val="00FF264A"/>
    <w:rsid w:val="00FF27E9"/>
    <w:rsid w:val="00FF38D2"/>
    <w:rsid w:val="00FF4D95"/>
    <w:rsid w:val="00FF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4A6"/>
    <w:rPr>
      <w:sz w:val="26"/>
      <w:szCs w:val="26"/>
      <w:lang w:val="en-US"/>
    </w:rPr>
  </w:style>
  <w:style w:type="paragraph" w:styleId="1">
    <w:name w:val="heading 1"/>
    <w:basedOn w:val="a"/>
    <w:next w:val="a"/>
    <w:qFormat/>
    <w:rsid w:val="005E0161"/>
    <w:pPr>
      <w:keepNext/>
      <w:ind w:firstLine="567"/>
      <w:jc w:val="center"/>
      <w:outlineLvl w:val="0"/>
    </w:pPr>
    <w:rPr>
      <w:b/>
      <w:caps/>
      <w:sz w:val="24"/>
      <w:lang w:val="ro-RO"/>
    </w:rPr>
  </w:style>
  <w:style w:type="paragraph" w:styleId="2">
    <w:name w:val="heading 2"/>
    <w:basedOn w:val="a"/>
    <w:next w:val="a"/>
    <w:qFormat/>
    <w:rsid w:val="005E0161"/>
    <w:pPr>
      <w:keepNext/>
      <w:ind w:firstLine="567"/>
      <w:jc w:val="center"/>
      <w:outlineLvl w:val="1"/>
    </w:pPr>
    <w:rPr>
      <w:b/>
      <w:i/>
      <w:caps/>
      <w:sz w:val="24"/>
      <w:lang w:val="ro-RO"/>
    </w:rPr>
  </w:style>
  <w:style w:type="paragraph" w:styleId="3">
    <w:name w:val="heading 3"/>
    <w:basedOn w:val="a"/>
    <w:next w:val="a"/>
    <w:qFormat/>
    <w:rsid w:val="005E0161"/>
    <w:pPr>
      <w:keepNext/>
      <w:ind w:firstLine="567"/>
      <w:jc w:val="both"/>
      <w:outlineLvl w:val="2"/>
    </w:pPr>
    <w:rPr>
      <w:b/>
      <w:sz w:val="24"/>
      <w:lang w:val="ro-RO"/>
    </w:rPr>
  </w:style>
  <w:style w:type="character" w:default="1" w:styleId="a0">
    <w:name w:val="Default Paragraph Font"/>
    <w:aliases w:val=" Char Char Знак Знак Знак Char Знак Знак"/>
    <w:link w:val="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rsid w:val="005E0161"/>
    <w:pPr>
      <w:ind w:firstLine="567"/>
      <w:jc w:val="both"/>
    </w:pPr>
    <w:rPr>
      <w:sz w:val="24"/>
      <w:lang w:val="ro-RO"/>
    </w:rPr>
  </w:style>
  <w:style w:type="character" w:styleId="a3">
    <w:name w:val="page number"/>
    <w:basedOn w:val="a0"/>
    <w:rsid w:val="005E0161"/>
  </w:style>
  <w:style w:type="paragraph" w:styleId="a4">
    <w:name w:val="header"/>
    <w:basedOn w:val="a"/>
    <w:rsid w:val="005E0161"/>
    <w:pPr>
      <w:tabs>
        <w:tab w:val="center" w:pos="4153"/>
        <w:tab w:val="right" w:pos="8306"/>
      </w:tabs>
    </w:pPr>
    <w:rPr>
      <w:lang w:val="en-GB"/>
    </w:rPr>
  </w:style>
  <w:style w:type="paragraph" w:styleId="a5">
    <w:name w:val="footer"/>
    <w:basedOn w:val="a"/>
    <w:rsid w:val="005E0161"/>
    <w:pPr>
      <w:tabs>
        <w:tab w:val="center" w:pos="4153"/>
        <w:tab w:val="right" w:pos="8306"/>
      </w:tabs>
    </w:pPr>
    <w:rPr>
      <w:lang w:val="en-GB"/>
    </w:rPr>
  </w:style>
  <w:style w:type="paragraph" w:styleId="a6">
    <w:name w:val="Balloon Text"/>
    <w:basedOn w:val="a"/>
    <w:semiHidden/>
    <w:rsid w:val="00D209CE"/>
    <w:rPr>
      <w:rFonts w:ascii="Tahoma" w:hAnsi="Tahoma" w:cs="Tahoma"/>
      <w:sz w:val="16"/>
      <w:szCs w:val="16"/>
    </w:rPr>
  </w:style>
  <w:style w:type="paragraph" w:styleId="HTML">
    <w:name w:val="HTML Preformatted"/>
    <w:basedOn w:val="a"/>
    <w:rsid w:val="0002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customStyle="1" w:styleId="Normal">
    <w:name w:val="[Normal]"/>
    <w:rsid w:val="007A2E79"/>
    <w:pPr>
      <w:autoSpaceDE w:val="0"/>
      <w:autoSpaceDN w:val="0"/>
      <w:adjustRightInd w:val="0"/>
    </w:pPr>
    <w:rPr>
      <w:rFonts w:ascii="Arial" w:hAnsi="Arial" w:cs="Arial"/>
      <w:sz w:val="24"/>
      <w:szCs w:val="24"/>
    </w:rPr>
  </w:style>
  <w:style w:type="paragraph" w:customStyle="1" w:styleId="CharCharChar">
    <w:name w:val=" Char Char Знак Знак Знак Char"/>
    <w:basedOn w:val="a"/>
    <w:link w:val="a0"/>
    <w:rsid w:val="00E166EC"/>
    <w:pPr>
      <w:spacing w:after="160" w:line="240" w:lineRule="exact"/>
    </w:pPr>
    <w:rPr>
      <w:rFonts w:ascii="Arial" w:eastAsia="Batang" w:hAnsi="Arial" w:cs="Arial"/>
      <w:lang w:eastAsia="en-US"/>
    </w:rPr>
  </w:style>
  <w:style w:type="paragraph" w:customStyle="1" w:styleId="a7">
    <w:name w:val=" Знак"/>
    <w:basedOn w:val="a"/>
    <w:rsid w:val="00605A87"/>
    <w:pPr>
      <w:spacing w:after="160" w:line="240" w:lineRule="exact"/>
    </w:pPr>
    <w:rPr>
      <w:rFonts w:ascii="Arial" w:eastAsia="Batang" w:hAnsi="Arial" w:cs="Arial"/>
      <w:sz w:val="20"/>
      <w:szCs w:val="20"/>
      <w:lang w:eastAsia="en-US"/>
    </w:rPr>
  </w:style>
  <w:style w:type="paragraph" w:styleId="a8">
    <w:name w:val="Document Map"/>
    <w:basedOn w:val="a"/>
    <w:semiHidden/>
    <w:rsid w:val="00DF74F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Anexa nr</vt:lpstr>
    </vt:vector>
  </TitlesOfParts>
  <Company>Matrix</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Consultant</dc:creator>
  <cp:lastModifiedBy>oleg_bujor</cp:lastModifiedBy>
  <cp:revision>2</cp:revision>
  <cp:lastPrinted>2013-09-27T06:35:00Z</cp:lastPrinted>
  <dcterms:created xsi:type="dcterms:W3CDTF">2014-04-01T12:03:00Z</dcterms:created>
  <dcterms:modified xsi:type="dcterms:W3CDTF">2014-04-01T12:03:00Z</dcterms:modified>
</cp:coreProperties>
</file>