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B36" w:rsidRPr="00320D9A" w:rsidRDefault="003B26C7" w:rsidP="003B26C7">
      <w:pPr>
        <w:jc w:val="right"/>
        <w:rPr>
          <w:rFonts w:eastAsia="SimSun"/>
          <w:lang w:eastAsia="zh-CN"/>
        </w:rPr>
      </w:pPr>
      <w:r w:rsidRPr="00320D9A">
        <w:rPr>
          <w:rFonts w:eastAsia="SimSun"/>
          <w:lang w:eastAsia="zh-CN"/>
        </w:rPr>
        <w:t>Aprobat prin</w:t>
      </w:r>
      <w:r w:rsidR="008C1B36" w:rsidRPr="00320D9A">
        <w:rPr>
          <w:rFonts w:eastAsia="SimSun"/>
          <w:lang w:eastAsia="zh-CN"/>
        </w:rPr>
        <w:t xml:space="preserve"> </w:t>
      </w:r>
      <w:r w:rsidR="008C1B36" w:rsidRPr="00320D9A">
        <w:rPr>
          <w:rFonts w:eastAsia="SimSun"/>
          <w:b/>
          <w:lang w:eastAsia="zh-CN"/>
        </w:rPr>
        <w:t>Hotărârea</w:t>
      </w:r>
      <w:r w:rsidR="008C1B36" w:rsidRPr="00320D9A">
        <w:rPr>
          <w:rFonts w:eastAsia="SimSun"/>
          <w:lang w:eastAsia="zh-CN"/>
        </w:rPr>
        <w:t xml:space="preserve"> Comisiei de atestare a cadrelor ştiinţifice </w:t>
      </w:r>
      <w:r w:rsidR="008C1B36" w:rsidRPr="00320D9A">
        <w:rPr>
          <w:rFonts w:eastAsia="SimSun"/>
          <w:lang w:eastAsia="zh-CN"/>
        </w:rPr>
        <w:br/>
        <w:t xml:space="preserve">şi ştiinţifico-didactice a CNAA </w:t>
      </w:r>
      <w:r w:rsidR="008C1B36" w:rsidRPr="00320D9A">
        <w:rPr>
          <w:rFonts w:eastAsia="SimSun"/>
          <w:b/>
          <w:lang w:eastAsia="zh-CN"/>
        </w:rPr>
        <w:t xml:space="preserve">nr. AT </w:t>
      </w:r>
      <w:r w:rsidR="00951301" w:rsidRPr="00320D9A">
        <w:rPr>
          <w:rFonts w:eastAsia="SimSun"/>
          <w:b/>
          <w:lang w:eastAsia="zh-CN"/>
        </w:rPr>
        <w:t>2/6</w:t>
      </w:r>
      <w:r w:rsidR="008C1B36" w:rsidRPr="00320D9A">
        <w:rPr>
          <w:rFonts w:eastAsia="SimSun"/>
          <w:b/>
          <w:lang w:eastAsia="zh-CN"/>
        </w:rPr>
        <w:t xml:space="preserve"> </w:t>
      </w:r>
      <w:r w:rsidRPr="00320D9A">
        <w:rPr>
          <w:rFonts w:eastAsia="SimSun"/>
          <w:b/>
          <w:lang w:eastAsia="zh-CN"/>
        </w:rPr>
        <w:t xml:space="preserve"> </w:t>
      </w:r>
      <w:r w:rsidR="008C1B36" w:rsidRPr="00320D9A">
        <w:rPr>
          <w:rFonts w:eastAsia="SimSun"/>
          <w:b/>
          <w:lang w:eastAsia="zh-CN"/>
        </w:rPr>
        <w:t xml:space="preserve">din </w:t>
      </w:r>
      <w:r w:rsidR="00B62E56" w:rsidRPr="00320D9A">
        <w:rPr>
          <w:rFonts w:eastAsia="SimSun"/>
          <w:b/>
          <w:lang w:eastAsia="zh-CN"/>
        </w:rPr>
        <w:t>31 martie 2011</w:t>
      </w:r>
      <w:r w:rsidRPr="00320D9A">
        <w:rPr>
          <w:rFonts w:eastAsia="SimSun"/>
          <w:b/>
          <w:lang w:eastAsia="zh-CN"/>
        </w:rPr>
        <w:t>,</w:t>
      </w:r>
      <w:r w:rsidR="008C1B36" w:rsidRPr="00320D9A">
        <w:rPr>
          <w:rFonts w:eastAsia="SimSun"/>
          <w:lang w:eastAsia="zh-CN"/>
        </w:rPr>
        <w:t xml:space="preserve"> </w:t>
      </w:r>
    </w:p>
    <w:p w:rsidR="003B26C7" w:rsidRPr="00320D9A" w:rsidRDefault="003B26C7" w:rsidP="003B26C7">
      <w:pPr>
        <w:jc w:val="right"/>
        <w:rPr>
          <w:rFonts w:eastAsia="SimSun"/>
          <w:lang w:eastAsia="zh-CN"/>
        </w:rPr>
      </w:pPr>
      <w:r w:rsidRPr="00320D9A">
        <w:rPr>
          <w:rFonts w:eastAsia="SimSun"/>
          <w:b/>
          <w:lang w:eastAsia="zh-CN"/>
        </w:rPr>
        <w:t>cu modificările</w:t>
      </w:r>
      <w:r w:rsidRPr="00320D9A">
        <w:rPr>
          <w:rFonts w:eastAsia="SimSun"/>
          <w:lang w:eastAsia="zh-CN"/>
        </w:rPr>
        <w:t xml:space="preserve"> </w:t>
      </w:r>
      <w:r w:rsidR="00EF4A11" w:rsidRPr="00320D9A">
        <w:rPr>
          <w:rFonts w:eastAsia="SimSun"/>
          <w:lang w:eastAsia="zh-CN"/>
        </w:rPr>
        <w:t xml:space="preserve">ulterioare </w:t>
      </w:r>
      <w:r w:rsidRPr="00320D9A">
        <w:rPr>
          <w:rFonts w:eastAsia="SimSun"/>
          <w:b/>
          <w:lang w:eastAsia="zh-CN"/>
        </w:rPr>
        <w:t>efectuate în baza</w:t>
      </w:r>
      <w:r w:rsidRPr="00320D9A">
        <w:rPr>
          <w:rFonts w:eastAsia="SimSun"/>
          <w:lang w:eastAsia="zh-CN"/>
        </w:rPr>
        <w:t xml:space="preserve"> </w:t>
      </w:r>
    </w:p>
    <w:p w:rsidR="003B26C7" w:rsidRPr="00320D9A" w:rsidRDefault="003B26C7" w:rsidP="003B26C7">
      <w:pPr>
        <w:jc w:val="right"/>
        <w:rPr>
          <w:rFonts w:eastAsia="SimSun"/>
          <w:b/>
          <w:lang w:eastAsia="zh-CN"/>
        </w:rPr>
      </w:pPr>
      <w:r w:rsidRPr="00320D9A">
        <w:rPr>
          <w:rFonts w:eastAsia="SimSun"/>
          <w:b/>
          <w:lang w:eastAsia="zh-CN"/>
        </w:rPr>
        <w:t>Hotărârilor</w:t>
      </w:r>
      <w:r w:rsidRPr="00320D9A">
        <w:rPr>
          <w:rFonts w:eastAsia="SimSun"/>
          <w:lang w:eastAsia="zh-CN"/>
        </w:rPr>
        <w:t xml:space="preserve"> Comisiei de atestare </w:t>
      </w:r>
      <w:r w:rsidRPr="00320D9A">
        <w:rPr>
          <w:rFonts w:eastAsia="SimSun"/>
          <w:b/>
          <w:lang w:eastAsia="zh-CN"/>
        </w:rPr>
        <w:t xml:space="preserve">nr. AT 6/2-2 din 15 noiembrie 2012 </w:t>
      </w:r>
    </w:p>
    <w:p w:rsidR="003B26C7" w:rsidRPr="00320D9A" w:rsidRDefault="003B26C7" w:rsidP="003B26C7">
      <w:pPr>
        <w:jc w:val="right"/>
        <w:rPr>
          <w:rFonts w:eastAsia="SimSun"/>
          <w:lang w:eastAsia="zh-CN"/>
        </w:rPr>
      </w:pPr>
      <w:r w:rsidRPr="00320D9A">
        <w:rPr>
          <w:rFonts w:eastAsia="SimSun"/>
          <w:b/>
          <w:lang w:eastAsia="zh-CN"/>
        </w:rPr>
        <w:t xml:space="preserve">şi </w:t>
      </w:r>
      <w:r w:rsidRPr="00320D9A">
        <w:rPr>
          <w:rFonts w:ascii="TimesNewRomanPS-BoldMT" w:hAnsi="TimesNewRomanPS-BoldMT" w:cs="TimesNewRomanPS-BoldMT"/>
          <w:b/>
          <w:bCs/>
        </w:rPr>
        <w:t>nr. AT 7/3-3 din 20 decembrie 2012</w:t>
      </w:r>
    </w:p>
    <w:p w:rsidR="00065839" w:rsidRPr="00320D9A" w:rsidRDefault="00065839" w:rsidP="008C1B36">
      <w:pPr>
        <w:spacing w:before="100" w:beforeAutospacing="1" w:after="100" w:afterAutospacing="1"/>
        <w:jc w:val="right"/>
        <w:rPr>
          <w:rFonts w:eastAsia="SimSun"/>
          <w:lang w:eastAsia="zh-CN"/>
        </w:rPr>
      </w:pPr>
    </w:p>
    <w:p w:rsidR="008C1B36" w:rsidRPr="00320D9A" w:rsidRDefault="00B62E56" w:rsidP="00AD1BD3">
      <w:pPr>
        <w:spacing w:before="100" w:beforeAutospacing="1" w:after="100" w:afterAutospacing="1"/>
        <w:ind w:firstLine="540"/>
        <w:jc w:val="center"/>
        <w:outlineLvl w:val="2"/>
        <w:rPr>
          <w:rFonts w:eastAsia="SimSun"/>
          <w:b/>
          <w:bCs/>
          <w:lang w:eastAsia="zh-CN"/>
        </w:rPr>
      </w:pPr>
      <w:r w:rsidRPr="00320D9A">
        <w:rPr>
          <w:rFonts w:eastAsia="SimSun"/>
          <w:b/>
          <w:bCs/>
          <w:lang w:eastAsia="zh-CN"/>
        </w:rPr>
        <w:t>REGULAMENTUL PRIVI</w:t>
      </w:r>
      <w:r w:rsidR="00951301" w:rsidRPr="00320D9A">
        <w:rPr>
          <w:rFonts w:eastAsia="SimSun"/>
          <w:b/>
          <w:bCs/>
          <w:lang w:eastAsia="zh-CN"/>
        </w:rPr>
        <w:t>ND</w:t>
      </w:r>
      <w:r w:rsidRPr="00320D9A">
        <w:rPr>
          <w:rFonts w:eastAsia="SimSun"/>
          <w:b/>
          <w:bCs/>
          <w:lang w:eastAsia="zh-CN"/>
        </w:rPr>
        <w:t xml:space="preserve"> </w:t>
      </w:r>
      <w:r w:rsidR="00AD1BD3" w:rsidRPr="00320D9A">
        <w:rPr>
          <w:rFonts w:eastAsia="SimSun"/>
          <w:b/>
          <w:bCs/>
          <w:lang w:eastAsia="zh-CN"/>
        </w:rPr>
        <w:t>ABILITAREA CU DREPTUL DE CONDUCĂTOR</w:t>
      </w:r>
      <w:r w:rsidR="00951301" w:rsidRPr="00320D9A">
        <w:rPr>
          <w:rFonts w:eastAsia="SimSun"/>
          <w:b/>
          <w:bCs/>
          <w:lang w:eastAsia="zh-CN"/>
        </w:rPr>
        <w:t xml:space="preserve"> (CONSULTANT) </w:t>
      </w:r>
      <w:r w:rsidR="00AD1BD3" w:rsidRPr="00320D9A">
        <w:rPr>
          <w:rFonts w:eastAsia="SimSun"/>
          <w:b/>
          <w:bCs/>
          <w:lang w:eastAsia="zh-CN"/>
        </w:rPr>
        <w:t>DE DOCTORAT</w:t>
      </w:r>
      <w:r w:rsidR="00D246AE" w:rsidRPr="00320D9A">
        <w:rPr>
          <w:rFonts w:eastAsia="SimSun"/>
          <w:b/>
          <w:bCs/>
          <w:lang w:eastAsia="zh-CN"/>
        </w:rPr>
        <w:t xml:space="preserve"> (POSTDOCTORAT)</w:t>
      </w:r>
    </w:p>
    <w:p w:rsidR="00065839" w:rsidRPr="00320D9A" w:rsidRDefault="00065839" w:rsidP="00AD1BD3">
      <w:pPr>
        <w:spacing w:before="100" w:beforeAutospacing="1" w:after="100" w:afterAutospacing="1"/>
        <w:ind w:firstLine="540"/>
        <w:jc w:val="center"/>
        <w:outlineLvl w:val="2"/>
        <w:rPr>
          <w:rFonts w:eastAsia="SimSun"/>
          <w:b/>
          <w:bCs/>
          <w:lang w:eastAsia="zh-CN"/>
        </w:rPr>
      </w:pPr>
    </w:p>
    <w:p w:rsidR="007132DB" w:rsidRPr="00320D9A" w:rsidRDefault="007132DB" w:rsidP="00E15C75">
      <w:pPr>
        <w:spacing w:before="100" w:beforeAutospacing="1" w:after="100" w:afterAutospacing="1"/>
        <w:ind w:firstLine="540"/>
        <w:outlineLvl w:val="3"/>
        <w:rPr>
          <w:rFonts w:eastAsia="SimSun"/>
          <w:lang w:eastAsia="zh-CN"/>
        </w:rPr>
      </w:pPr>
      <w:r w:rsidRPr="00320D9A">
        <w:rPr>
          <w:rFonts w:eastAsia="SimSun"/>
          <w:b/>
          <w:lang w:eastAsia="zh-CN"/>
        </w:rPr>
        <w:t xml:space="preserve">1. </w:t>
      </w:r>
      <w:r w:rsidRPr="00320D9A">
        <w:rPr>
          <w:rFonts w:eastAsia="SimSun"/>
          <w:lang w:eastAsia="zh-CN"/>
        </w:rPr>
        <w:t xml:space="preserve">Studiile prin doctorat şi postdoctorat </w:t>
      </w:r>
      <w:r w:rsidR="00D02F69" w:rsidRPr="00320D9A">
        <w:rPr>
          <w:rFonts w:eastAsia="SimSun"/>
          <w:lang w:eastAsia="zh-CN"/>
        </w:rPr>
        <w:t xml:space="preserve">în Republica Moldova </w:t>
      </w:r>
      <w:r w:rsidRPr="00320D9A">
        <w:rPr>
          <w:rFonts w:eastAsia="SimSun"/>
          <w:lang w:eastAsia="zh-CN"/>
        </w:rPr>
        <w:t>se efectuează sub îndrumarea unui conducător (consultant) de doctorat (postdoctorat).</w:t>
      </w:r>
    </w:p>
    <w:p w:rsidR="00E5638C" w:rsidRPr="00320D9A" w:rsidRDefault="004C0F49" w:rsidP="004C0F49">
      <w:pPr>
        <w:spacing w:before="100" w:beforeAutospacing="1" w:after="100" w:afterAutospacing="1"/>
        <w:ind w:firstLine="540"/>
        <w:outlineLvl w:val="3"/>
        <w:rPr>
          <w:rFonts w:eastAsia="SimSun"/>
          <w:lang w:eastAsia="zh-CN"/>
        </w:rPr>
      </w:pPr>
      <w:r w:rsidRPr="00320D9A">
        <w:rPr>
          <w:rFonts w:eastAsia="SimSun"/>
          <w:b/>
          <w:lang w:eastAsia="zh-CN"/>
        </w:rPr>
        <w:t xml:space="preserve">2. </w:t>
      </w:r>
      <w:r w:rsidRPr="00320D9A">
        <w:rPr>
          <w:rFonts w:eastAsia="SimSun"/>
          <w:lang w:eastAsia="zh-CN"/>
        </w:rPr>
        <w:t>În cazul în care doctorandul realizează cercetări interdisciplinare, el poate beneficia de doi conducători de doctorat sau de un conducător şi un consultant</w:t>
      </w:r>
      <w:r w:rsidR="00E5638C" w:rsidRPr="00320D9A">
        <w:rPr>
          <w:rFonts w:eastAsia="SimSun"/>
          <w:lang w:eastAsia="zh-CN"/>
        </w:rPr>
        <w:t xml:space="preserve"> la specialităţile respective.</w:t>
      </w:r>
    </w:p>
    <w:p w:rsidR="0039357E" w:rsidRPr="00320D9A" w:rsidRDefault="00E5638C" w:rsidP="00E5638C">
      <w:pPr>
        <w:ind w:firstLine="540"/>
        <w:rPr>
          <w:rFonts w:eastAsia="SimSun"/>
          <w:lang w:eastAsia="zh-CN"/>
        </w:rPr>
      </w:pPr>
      <w:r w:rsidRPr="00320D9A">
        <w:rPr>
          <w:rFonts w:eastAsia="SimSun"/>
          <w:b/>
          <w:lang w:eastAsia="zh-CN"/>
        </w:rPr>
        <w:t>3.</w:t>
      </w:r>
      <w:r w:rsidRPr="00320D9A">
        <w:rPr>
          <w:rFonts w:eastAsia="SimSun"/>
          <w:lang w:eastAsia="zh-CN"/>
        </w:rPr>
        <w:t xml:space="preserve"> În cazul pregătirii doctorandului (postdoctorandului) prin cotutelă (acord) cu </w:t>
      </w:r>
      <w:r w:rsidR="0039357E" w:rsidRPr="00320D9A">
        <w:rPr>
          <w:rFonts w:eastAsia="SimSun"/>
          <w:lang w:eastAsia="zh-CN"/>
        </w:rPr>
        <w:t xml:space="preserve">o </w:t>
      </w:r>
      <w:r w:rsidRPr="00320D9A">
        <w:rPr>
          <w:rFonts w:eastAsia="SimSun"/>
          <w:lang w:eastAsia="zh-CN"/>
        </w:rPr>
        <w:t>instituţi</w:t>
      </w:r>
      <w:r w:rsidR="002E11B5" w:rsidRPr="00320D9A">
        <w:rPr>
          <w:rFonts w:eastAsia="SimSun"/>
          <w:lang w:eastAsia="zh-CN"/>
        </w:rPr>
        <w:t>e</w:t>
      </w:r>
      <w:r w:rsidRPr="00320D9A">
        <w:rPr>
          <w:rFonts w:eastAsia="SimSun"/>
          <w:lang w:eastAsia="zh-CN"/>
        </w:rPr>
        <w:t xml:space="preserve"> de peste hotare, </w:t>
      </w:r>
      <w:r w:rsidR="0039357E" w:rsidRPr="00320D9A">
        <w:rPr>
          <w:rFonts w:eastAsia="SimSun"/>
          <w:lang w:eastAsia="zh-CN"/>
        </w:rPr>
        <w:t xml:space="preserve">acesta beneficiază </w:t>
      </w:r>
      <w:r w:rsidR="00D246AE" w:rsidRPr="00320D9A">
        <w:rPr>
          <w:rFonts w:eastAsia="SimSun"/>
          <w:lang w:eastAsia="zh-CN"/>
        </w:rPr>
        <w:t xml:space="preserve">de </w:t>
      </w:r>
      <w:r w:rsidR="0039357E" w:rsidRPr="00320D9A">
        <w:rPr>
          <w:rFonts w:eastAsia="SimSun"/>
          <w:lang w:eastAsia="zh-CN"/>
        </w:rPr>
        <w:t>doi conducători</w:t>
      </w:r>
      <w:r w:rsidR="002E11B5" w:rsidRPr="00320D9A">
        <w:rPr>
          <w:rFonts w:eastAsia="SimSun"/>
          <w:lang w:eastAsia="zh-CN"/>
        </w:rPr>
        <w:t xml:space="preserve"> (consultanţi)</w:t>
      </w:r>
      <w:r w:rsidR="0039357E" w:rsidRPr="00320D9A">
        <w:rPr>
          <w:rFonts w:eastAsia="SimSun"/>
          <w:lang w:eastAsia="zh-CN"/>
        </w:rPr>
        <w:t xml:space="preserve">, unul din instituţia din ţară şi altul din </w:t>
      </w:r>
      <w:r w:rsidR="00D246AE" w:rsidRPr="00320D9A">
        <w:rPr>
          <w:rFonts w:eastAsia="SimSun"/>
          <w:lang w:eastAsia="zh-CN"/>
        </w:rPr>
        <w:t>cea</w:t>
      </w:r>
      <w:r w:rsidR="0039357E" w:rsidRPr="00320D9A">
        <w:rPr>
          <w:rFonts w:eastAsia="SimSun"/>
          <w:lang w:eastAsia="zh-CN"/>
        </w:rPr>
        <w:t xml:space="preserve"> de peste hotare.</w:t>
      </w:r>
    </w:p>
    <w:p w:rsidR="008A7D36" w:rsidRPr="00320D9A" w:rsidRDefault="008A7D36" w:rsidP="008A7D36">
      <w:pPr>
        <w:spacing w:before="100" w:beforeAutospacing="1" w:after="100" w:afterAutospacing="1"/>
        <w:ind w:firstLine="540"/>
        <w:outlineLvl w:val="3"/>
        <w:rPr>
          <w:rFonts w:eastAsia="SimSun"/>
          <w:b/>
          <w:lang w:eastAsia="zh-CN"/>
        </w:rPr>
      </w:pPr>
      <w:r w:rsidRPr="00320D9A">
        <w:rPr>
          <w:rFonts w:eastAsia="SimSun"/>
          <w:b/>
          <w:lang w:eastAsia="zh-CN"/>
        </w:rPr>
        <w:t xml:space="preserve">4. </w:t>
      </w:r>
      <w:r w:rsidRPr="00320D9A">
        <w:rPr>
          <w:rFonts w:eastAsia="SimSun"/>
          <w:lang w:eastAsia="zh-CN"/>
        </w:rPr>
        <w:t>Dreptul de conduc</w:t>
      </w:r>
      <w:r w:rsidR="00A977BB" w:rsidRPr="00320D9A">
        <w:rPr>
          <w:rFonts w:eastAsia="SimSun"/>
          <w:lang w:eastAsia="zh-CN"/>
        </w:rPr>
        <w:t xml:space="preserve">ător </w:t>
      </w:r>
      <w:r w:rsidRPr="00320D9A">
        <w:rPr>
          <w:rFonts w:eastAsia="SimSun"/>
          <w:lang w:eastAsia="zh-CN"/>
        </w:rPr>
        <w:t>(consulta</w:t>
      </w:r>
      <w:r w:rsidR="00A977BB" w:rsidRPr="00320D9A">
        <w:rPr>
          <w:rFonts w:eastAsia="SimSun"/>
          <w:lang w:eastAsia="zh-CN"/>
        </w:rPr>
        <w:t>nt</w:t>
      </w:r>
      <w:r w:rsidRPr="00320D9A">
        <w:rPr>
          <w:rFonts w:eastAsia="SimSun"/>
          <w:lang w:eastAsia="zh-CN"/>
        </w:rPr>
        <w:t xml:space="preserve">) </w:t>
      </w:r>
      <w:r w:rsidR="00A977BB" w:rsidRPr="00320D9A">
        <w:rPr>
          <w:rFonts w:eastAsia="SimSun"/>
          <w:lang w:eastAsia="zh-CN"/>
        </w:rPr>
        <w:t xml:space="preserve">de </w:t>
      </w:r>
      <w:r w:rsidRPr="00320D9A">
        <w:rPr>
          <w:rFonts w:eastAsia="SimSun"/>
          <w:lang w:eastAsia="zh-CN"/>
        </w:rPr>
        <w:t>doctorat</w:t>
      </w:r>
      <w:r w:rsidR="00A977BB" w:rsidRPr="00320D9A">
        <w:rPr>
          <w:rFonts w:eastAsia="SimSun"/>
          <w:lang w:eastAsia="zh-CN"/>
        </w:rPr>
        <w:t xml:space="preserve"> </w:t>
      </w:r>
      <w:r w:rsidRPr="00320D9A">
        <w:rPr>
          <w:rFonts w:eastAsia="SimSun"/>
          <w:lang w:eastAsia="zh-CN"/>
        </w:rPr>
        <w:t xml:space="preserve">(postdoctorat) </w:t>
      </w:r>
      <w:r w:rsidR="002856B0" w:rsidRPr="00320D9A">
        <w:rPr>
          <w:rFonts w:eastAsia="SimSun"/>
          <w:lang w:eastAsia="zh-CN"/>
        </w:rPr>
        <w:t>se</w:t>
      </w:r>
      <w:r w:rsidRPr="00320D9A">
        <w:rPr>
          <w:rFonts w:eastAsia="SimSun"/>
          <w:lang w:eastAsia="zh-CN"/>
        </w:rPr>
        <w:t xml:space="preserve"> acordă </w:t>
      </w:r>
      <w:r w:rsidR="00A977BB" w:rsidRPr="00320D9A">
        <w:rPr>
          <w:rFonts w:eastAsia="SimSun"/>
          <w:lang w:eastAsia="zh-CN"/>
        </w:rPr>
        <w:t xml:space="preserve">nominal de către </w:t>
      </w:r>
      <w:r w:rsidRPr="00320D9A">
        <w:rPr>
          <w:rFonts w:eastAsia="SimSun"/>
          <w:lang w:eastAsia="zh-CN"/>
        </w:rPr>
        <w:t>CNAA</w:t>
      </w:r>
      <w:r w:rsidR="002856B0" w:rsidRPr="00320D9A">
        <w:rPr>
          <w:rFonts w:eastAsia="SimSun"/>
          <w:lang w:eastAsia="zh-CN"/>
        </w:rPr>
        <w:t>,</w:t>
      </w:r>
      <w:r w:rsidRPr="00320D9A">
        <w:rPr>
          <w:rFonts w:eastAsia="SimSun"/>
          <w:lang w:eastAsia="zh-CN"/>
        </w:rPr>
        <w:t xml:space="preserve"> la specialităţi concrete.</w:t>
      </w:r>
    </w:p>
    <w:p w:rsidR="00C84B10" w:rsidRPr="00320D9A" w:rsidRDefault="008A7D36" w:rsidP="00C84B10">
      <w:pPr>
        <w:ind w:firstLine="540"/>
        <w:rPr>
          <w:rFonts w:eastAsia="SimSun"/>
          <w:lang w:eastAsia="zh-CN"/>
        </w:rPr>
      </w:pPr>
      <w:r w:rsidRPr="00320D9A">
        <w:rPr>
          <w:rFonts w:eastAsia="SimSun"/>
          <w:b/>
          <w:lang w:eastAsia="zh-CN"/>
        </w:rPr>
        <w:t>5</w:t>
      </w:r>
      <w:r w:rsidR="00C84B10" w:rsidRPr="00320D9A">
        <w:rPr>
          <w:rFonts w:eastAsia="SimSun"/>
          <w:b/>
          <w:lang w:eastAsia="zh-CN"/>
        </w:rPr>
        <w:t>.</w:t>
      </w:r>
      <w:r w:rsidR="00C84B10" w:rsidRPr="00320D9A">
        <w:rPr>
          <w:rFonts w:eastAsia="SimSun"/>
          <w:lang w:eastAsia="zh-CN"/>
        </w:rPr>
        <w:t xml:space="preserve"> Senatele universitare / Consiliile ştiinţifice </w:t>
      </w:r>
      <w:r w:rsidRPr="00320D9A">
        <w:rPr>
          <w:rFonts w:eastAsia="SimSun"/>
          <w:lang w:eastAsia="zh-CN"/>
        </w:rPr>
        <w:t xml:space="preserve">ale </w:t>
      </w:r>
      <w:r w:rsidR="00D246AE" w:rsidRPr="00320D9A">
        <w:rPr>
          <w:rFonts w:eastAsia="SimSun"/>
          <w:lang w:eastAsia="zh-CN"/>
        </w:rPr>
        <w:t>instituţiilor organizatoare de doctorat</w:t>
      </w:r>
      <w:r w:rsidR="002856B0" w:rsidRPr="00320D9A">
        <w:rPr>
          <w:rFonts w:eastAsia="SimSun"/>
          <w:lang w:eastAsia="zh-CN"/>
        </w:rPr>
        <w:t xml:space="preserve"> (postdoctorat) </w:t>
      </w:r>
      <w:r w:rsidR="00D246AE" w:rsidRPr="00320D9A">
        <w:rPr>
          <w:rFonts w:eastAsia="SimSun"/>
          <w:lang w:eastAsia="zh-CN"/>
        </w:rPr>
        <w:t xml:space="preserve"> (</w:t>
      </w:r>
      <w:r w:rsidRPr="00320D9A">
        <w:rPr>
          <w:rFonts w:eastAsia="SimSun"/>
          <w:lang w:eastAsia="zh-CN"/>
        </w:rPr>
        <w:t>IOD</w:t>
      </w:r>
      <w:r w:rsidR="00D246AE" w:rsidRPr="00320D9A">
        <w:rPr>
          <w:rFonts w:eastAsia="SimSun"/>
          <w:lang w:eastAsia="zh-CN"/>
        </w:rPr>
        <w:t xml:space="preserve">) </w:t>
      </w:r>
      <w:r w:rsidRPr="00320D9A">
        <w:rPr>
          <w:rFonts w:eastAsia="SimSun"/>
          <w:lang w:eastAsia="zh-CN"/>
        </w:rPr>
        <w:t xml:space="preserve"> </w:t>
      </w:r>
      <w:r w:rsidR="00C84B10" w:rsidRPr="00320D9A">
        <w:rPr>
          <w:rFonts w:eastAsia="SimSun"/>
          <w:lang w:eastAsia="zh-CN"/>
        </w:rPr>
        <w:t>numesc în calitate de conducători (consultanţi) şt</w:t>
      </w:r>
      <w:r w:rsidR="00D246AE" w:rsidRPr="00320D9A">
        <w:rPr>
          <w:rFonts w:eastAsia="SimSun"/>
          <w:lang w:eastAsia="zh-CN"/>
        </w:rPr>
        <w:t>iinţifici la tezele de doctor şi doctor habilitat</w:t>
      </w:r>
      <w:r w:rsidR="00C84B10" w:rsidRPr="00320D9A">
        <w:rPr>
          <w:rFonts w:eastAsia="SimSun"/>
          <w:lang w:eastAsia="zh-CN"/>
        </w:rPr>
        <w:t xml:space="preserve"> numai persoane abilitate cu acest drept de CNAA sau care cad sub incidenţa p</w:t>
      </w:r>
      <w:r w:rsidR="0037344B" w:rsidRPr="00320D9A">
        <w:rPr>
          <w:rFonts w:eastAsia="SimSun"/>
          <w:lang w:eastAsia="zh-CN"/>
        </w:rPr>
        <w:t>unctului</w:t>
      </w:r>
      <w:r w:rsidR="00C84B10" w:rsidRPr="00320D9A">
        <w:rPr>
          <w:rFonts w:eastAsia="SimSun"/>
          <w:lang w:eastAsia="zh-CN"/>
        </w:rPr>
        <w:t xml:space="preserve"> </w:t>
      </w:r>
      <w:r w:rsidRPr="00320D9A">
        <w:rPr>
          <w:rFonts w:eastAsia="SimSun"/>
          <w:b/>
          <w:lang w:eastAsia="zh-CN"/>
        </w:rPr>
        <w:t>1</w:t>
      </w:r>
      <w:r w:rsidR="00D246AE" w:rsidRPr="00320D9A">
        <w:rPr>
          <w:rFonts w:eastAsia="SimSun"/>
          <w:b/>
          <w:lang w:eastAsia="zh-CN"/>
        </w:rPr>
        <w:t>4</w:t>
      </w:r>
      <w:r w:rsidR="00C84B10" w:rsidRPr="00320D9A">
        <w:rPr>
          <w:rFonts w:eastAsia="SimSun"/>
          <w:lang w:eastAsia="zh-CN"/>
        </w:rPr>
        <w:t xml:space="preserve"> al prezentului </w:t>
      </w:r>
      <w:r w:rsidR="00C84B10" w:rsidRPr="00320D9A">
        <w:rPr>
          <w:rFonts w:eastAsia="SimSun"/>
          <w:i/>
          <w:lang w:eastAsia="zh-CN"/>
        </w:rPr>
        <w:t>Regulament</w:t>
      </w:r>
      <w:r w:rsidR="00C84B10" w:rsidRPr="00320D9A">
        <w:rPr>
          <w:rFonts w:eastAsia="SimSun"/>
          <w:lang w:eastAsia="zh-CN"/>
        </w:rPr>
        <w:t xml:space="preserve">. </w:t>
      </w:r>
    </w:p>
    <w:p w:rsidR="00160A6C" w:rsidRPr="00320D9A" w:rsidRDefault="00160A6C" w:rsidP="00160A6C">
      <w:pPr>
        <w:ind w:firstLine="540"/>
        <w:rPr>
          <w:rFonts w:eastAsia="SimSun"/>
          <w:b/>
          <w:lang w:eastAsia="zh-CN"/>
        </w:rPr>
      </w:pPr>
    </w:p>
    <w:p w:rsidR="00160A6C" w:rsidRPr="00320D9A" w:rsidRDefault="00160A6C" w:rsidP="00160A6C">
      <w:pPr>
        <w:ind w:firstLine="540"/>
        <w:rPr>
          <w:rFonts w:eastAsia="SimSun"/>
          <w:lang w:eastAsia="zh-CN"/>
        </w:rPr>
      </w:pPr>
      <w:r w:rsidRPr="00320D9A">
        <w:rPr>
          <w:rFonts w:eastAsia="SimSun"/>
          <w:b/>
          <w:lang w:eastAsia="zh-CN"/>
        </w:rPr>
        <w:t xml:space="preserve">6. </w:t>
      </w:r>
      <w:r w:rsidRPr="00320D9A">
        <w:rPr>
          <w:rFonts w:eastAsia="SimSun"/>
          <w:lang w:eastAsia="zh-CN"/>
        </w:rPr>
        <w:t xml:space="preserve">Dreptul de a se numi conducător (consultant) </w:t>
      </w:r>
      <w:r w:rsidR="00692A0A" w:rsidRPr="00320D9A">
        <w:rPr>
          <w:rFonts w:eastAsia="SimSun"/>
          <w:lang w:eastAsia="zh-CN"/>
        </w:rPr>
        <w:t xml:space="preserve">ştiinţific </w:t>
      </w:r>
      <w:r w:rsidRPr="00320D9A">
        <w:rPr>
          <w:rFonts w:eastAsia="SimSun"/>
          <w:lang w:eastAsia="zh-CN"/>
        </w:rPr>
        <w:t>la o teză de doctor</w:t>
      </w:r>
      <w:r w:rsidR="0037344B" w:rsidRPr="00320D9A">
        <w:rPr>
          <w:rFonts w:eastAsia="SimSun"/>
          <w:lang w:eastAsia="zh-CN"/>
        </w:rPr>
        <w:t xml:space="preserve"> sau doctor habilitat</w:t>
      </w:r>
      <w:r w:rsidRPr="00320D9A">
        <w:rPr>
          <w:rFonts w:eastAsia="SimSun"/>
          <w:lang w:eastAsia="zh-CN"/>
        </w:rPr>
        <w:t xml:space="preserve"> </w:t>
      </w:r>
      <w:r w:rsidR="00D246AE" w:rsidRPr="00320D9A">
        <w:rPr>
          <w:rFonts w:eastAsia="SimSun"/>
          <w:lang w:eastAsia="zh-CN"/>
        </w:rPr>
        <w:t xml:space="preserve">vizează perioada de timp </w:t>
      </w:r>
      <w:r w:rsidR="002446D7" w:rsidRPr="00320D9A">
        <w:rPr>
          <w:rFonts w:eastAsia="SimSun"/>
          <w:lang w:eastAsia="zh-CN"/>
        </w:rPr>
        <w:t>de la</w:t>
      </w:r>
      <w:r w:rsidR="00D246AE" w:rsidRPr="00320D9A">
        <w:rPr>
          <w:rFonts w:eastAsia="SimSun"/>
          <w:lang w:eastAsia="zh-CN"/>
        </w:rPr>
        <w:t xml:space="preserve"> data numirii</w:t>
      </w:r>
      <w:r w:rsidRPr="00320D9A">
        <w:rPr>
          <w:rFonts w:eastAsia="SimSun"/>
          <w:lang w:eastAsia="zh-CN"/>
        </w:rPr>
        <w:t xml:space="preserve"> în această calitate până la </w:t>
      </w:r>
      <w:r w:rsidR="00D246AE" w:rsidRPr="00320D9A">
        <w:rPr>
          <w:rFonts w:eastAsia="SimSun"/>
          <w:lang w:eastAsia="zh-CN"/>
        </w:rPr>
        <w:t xml:space="preserve">data susţinerii publice a </w:t>
      </w:r>
      <w:r w:rsidRPr="00320D9A">
        <w:rPr>
          <w:rFonts w:eastAsia="SimSun"/>
          <w:lang w:eastAsia="zh-CN"/>
        </w:rPr>
        <w:t>tezei</w:t>
      </w:r>
      <w:r w:rsidR="00D41E54" w:rsidRPr="00320D9A">
        <w:rPr>
          <w:rFonts w:eastAsia="SimSun"/>
          <w:lang w:eastAsia="zh-CN"/>
        </w:rPr>
        <w:t>,</w:t>
      </w:r>
      <w:r w:rsidRPr="00320D9A">
        <w:rPr>
          <w:rFonts w:eastAsia="SimSun"/>
          <w:lang w:eastAsia="zh-CN"/>
        </w:rPr>
        <w:t xml:space="preserve"> dar nu mai mult de </w:t>
      </w:r>
      <w:r w:rsidRPr="00320D9A">
        <w:rPr>
          <w:rFonts w:eastAsia="SimSun"/>
          <w:b/>
          <w:lang w:eastAsia="zh-CN"/>
        </w:rPr>
        <w:t>10</w:t>
      </w:r>
      <w:r w:rsidRPr="00320D9A">
        <w:rPr>
          <w:rFonts w:eastAsia="SimSun"/>
          <w:lang w:eastAsia="zh-CN"/>
        </w:rPr>
        <w:t xml:space="preserve"> ani, dacă în </w:t>
      </w:r>
      <w:r w:rsidR="002446D7" w:rsidRPr="00320D9A">
        <w:rPr>
          <w:rFonts w:eastAsia="SimSun"/>
          <w:lang w:eastAsia="zh-CN"/>
        </w:rPr>
        <w:t xml:space="preserve">această </w:t>
      </w:r>
      <w:r w:rsidRPr="00320D9A">
        <w:rPr>
          <w:rFonts w:eastAsia="SimSun"/>
          <w:lang w:eastAsia="zh-CN"/>
        </w:rPr>
        <w:t>perioad</w:t>
      </w:r>
      <w:r w:rsidR="002446D7" w:rsidRPr="00320D9A">
        <w:rPr>
          <w:rFonts w:eastAsia="SimSun"/>
          <w:lang w:eastAsia="zh-CN"/>
        </w:rPr>
        <w:t>ă</w:t>
      </w:r>
      <w:r w:rsidRPr="00320D9A">
        <w:rPr>
          <w:rFonts w:eastAsia="SimSun"/>
          <w:lang w:eastAsia="zh-CN"/>
        </w:rPr>
        <w:t xml:space="preserve"> Senatul universitar / Consiliul ştiinţific al IOD nu a luat o altă decizie.</w:t>
      </w:r>
    </w:p>
    <w:p w:rsidR="007132DB" w:rsidRPr="00320D9A" w:rsidRDefault="00692A0A" w:rsidP="007132DB">
      <w:pPr>
        <w:spacing w:before="100" w:beforeAutospacing="1" w:after="100" w:afterAutospacing="1"/>
        <w:ind w:firstLine="540"/>
        <w:outlineLvl w:val="3"/>
        <w:rPr>
          <w:rFonts w:eastAsia="SimSun"/>
          <w:lang w:eastAsia="zh-CN"/>
        </w:rPr>
      </w:pPr>
      <w:r w:rsidRPr="00320D9A">
        <w:rPr>
          <w:rFonts w:eastAsia="SimSun"/>
          <w:b/>
          <w:lang w:eastAsia="zh-CN"/>
        </w:rPr>
        <w:t>7</w:t>
      </w:r>
      <w:r w:rsidR="007132DB" w:rsidRPr="00320D9A">
        <w:rPr>
          <w:rFonts w:eastAsia="SimSun"/>
          <w:b/>
          <w:lang w:eastAsia="zh-CN"/>
        </w:rPr>
        <w:t>.</w:t>
      </w:r>
      <w:r w:rsidR="007132DB" w:rsidRPr="00320D9A">
        <w:rPr>
          <w:rFonts w:eastAsia="SimSun"/>
          <w:lang w:eastAsia="zh-CN"/>
        </w:rPr>
        <w:t xml:space="preserve"> Dreptul de conducător (consultant) de doctorat </w:t>
      </w:r>
      <w:r w:rsidR="009426CF" w:rsidRPr="00320D9A">
        <w:rPr>
          <w:rFonts w:eastAsia="SimSun"/>
          <w:lang w:eastAsia="zh-CN"/>
        </w:rPr>
        <w:t xml:space="preserve">(postdoctorat) </w:t>
      </w:r>
      <w:r w:rsidR="007132DB" w:rsidRPr="00320D9A">
        <w:rPr>
          <w:rFonts w:eastAsia="SimSun"/>
          <w:lang w:eastAsia="zh-CN"/>
        </w:rPr>
        <w:t>îl pot obţine cetăţenii Republicii Moldova, ce</w:t>
      </w:r>
      <w:r w:rsidR="00D02F69" w:rsidRPr="00320D9A">
        <w:rPr>
          <w:rFonts w:eastAsia="SimSun"/>
          <w:lang w:eastAsia="zh-CN"/>
        </w:rPr>
        <w:t xml:space="preserve">tăţenii </w:t>
      </w:r>
      <w:r w:rsidR="007132DB" w:rsidRPr="00320D9A">
        <w:rPr>
          <w:rFonts w:eastAsia="SimSun"/>
          <w:lang w:eastAsia="zh-CN"/>
        </w:rPr>
        <w:t xml:space="preserve">străini şi apatrizii care deţin grad ştiinţific şi titlu ştiinţific / ştiinţifico-didactic şi care activează (inclusiv prin cumul) într-o instituţie organizatoare de doctorat (postdoctorat) abilitată cu </w:t>
      </w:r>
      <w:r w:rsidR="00D02F69" w:rsidRPr="00320D9A">
        <w:rPr>
          <w:rFonts w:eastAsia="SimSun"/>
          <w:lang w:eastAsia="zh-CN"/>
        </w:rPr>
        <w:t xml:space="preserve">acest drept </w:t>
      </w:r>
      <w:r w:rsidR="007132DB" w:rsidRPr="00320D9A">
        <w:rPr>
          <w:rFonts w:eastAsia="SimSun"/>
          <w:lang w:eastAsia="zh-CN"/>
        </w:rPr>
        <w:t>la specialitatea respectivă.</w:t>
      </w:r>
    </w:p>
    <w:p w:rsidR="007132DB" w:rsidRPr="00320D9A" w:rsidRDefault="00692A0A" w:rsidP="007132DB">
      <w:pPr>
        <w:ind w:firstLine="540"/>
        <w:rPr>
          <w:rFonts w:eastAsia="SimSun"/>
          <w:lang w:eastAsia="zh-CN"/>
        </w:rPr>
      </w:pPr>
      <w:r w:rsidRPr="00320D9A">
        <w:rPr>
          <w:rFonts w:eastAsia="SimSun"/>
          <w:b/>
          <w:lang w:eastAsia="zh-CN"/>
        </w:rPr>
        <w:t>8</w:t>
      </w:r>
      <w:r w:rsidR="007132DB" w:rsidRPr="00320D9A">
        <w:rPr>
          <w:rFonts w:eastAsia="SimSun"/>
          <w:b/>
          <w:lang w:eastAsia="zh-CN"/>
        </w:rPr>
        <w:t>.</w:t>
      </w:r>
      <w:r w:rsidR="007132DB" w:rsidRPr="00320D9A">
        <w:rPr>
          <w:rFonts w:eastAsia="SimSun"/>
          <w:lang w:eastAsia="zh-CN"/>
        </w:rPr>
        <w:t xml:space="preserve"> Persoan</w:t>
      </w:r>
      <w:r w:rsidR="002446D7" w:rsidRPr="00320D9A">
        <w:rPr>
          <w:rFonts w:eastAsia="SimSun"/>
          <w:lang w:eastAsia="zh-CN"/>
        </w:rPr>
        <w:t>a</w:t>
      </w:r>
      <w:r w:rsidR="007132DB" w:rsidRPr="00320D9A">
        <w:rPr>
          <w:rFonts w:eastAsia="SimSun"/>
          <w:lang w:eastAsia="zh-CN"/>
        </w:rPr>
        <w:t xml:space="preserve"> care activează în</w:t>
      </w:r>
      <w:r w:rsidR="002446D7" w:rsidRPr="00320D9A">
        <w:rPr>
          <w:rFonts w:eastAsia="SimSun"/>
          <w:lang w:eastAsia="zh-CN"/>
        </w:rPr>
        <w:t>tr-o</w:t>
      </w:r>
      <w:r w:rsidR="007132DB" w:rsidRPr="00320D9A">
        <w:rPr>
          <w:rFonts w:eastAsia="SimSun"/>
          <w:lang w:eastAsia="zh-CN"/>
        </w:rPr>
        <w:t xml:space="preserve"> </w:t>
      </w:r>
      <w:r w:rsidR="00D02F69" w:rsidRPr="00320D9A">
        <w:rPr>
          <w:rFonts w:eastAsia="SimSun"/>
          <w:lang w:eastAsia="zh-CN"/>
        </w:rPr>
        <w:t>instituţi</w:t>
      </w:r>
      <w:r w:rsidR="002446D7" w:rsidRPr="00320D9A">
        <w:rPr>
          <w:rFonts w:eastAsia="SimSun"/>
          <w:lang w:eastAsia="zh-CN"/>
        </w:rPr>
        <w:t>e</w:t>
      </w:r>
      <w:r w:rsidR="00D02F69" w:rsidRPr="00320D9A">
        <w:rPr>
          <w:rFonts w:eastAsia="SimSun"/>
          <w:lang w:eastAsia="zh-CN"/>
        </w:rPr>
        <w:t xml:space="preserve"> de învăţământ superior </w:t>
      </w:r>
      <w:r w:rsidR="009426CF" w:rsidRPr="00320D9A">
        <w:rPr>
          <w:rFonts w:eastAsia="SimSun"/>
          <w:lang w:eastAsia="zh-CN"/>
        </w:rPr>
        <w:t>sau</w:t>
      </w:r>
      <w:r w:rsidR="00D02F69" w:rsidRPr="00320D9A">
        <w:rPr>
          <w:rFonts w:eastAsia="SimSun"/>
          <w:lang w:eastAsia="zh-CN"/>
        </w:rPr>
        <w:t xml:space="preserve"> de cercetare şi inovare</w:t>
      </w:r>
      <w:r w:rsidR="007132DB" w:rsidRPr="00320D9A">
        <w:rPr>
          <w:rFonts w:eastAsia="SimSun"/>
          <w:lang w:eastAsia="zh-CN"/>
        </w:rPr>
        <w:t xml:space="preserve"> neabilitat</w:t>
      </w:r>
      <w:r w:rsidR="002446D7" w:rsidRPr="00320D9A">
        <w:rPr>
          <w:rFonts w:eastAsia="SimSun"/>
          <w:lang w:eastAsia="zh-CN"/>
        </w:rPr>
        <w:t>ă</w:t>
      </w:r>
      <w:r w:rsidR="007132DB" w:rsidRPr="00320D9A">
        <w:rPr>
          <w:rFonts w:eastAsia="SimSun"/>
          <w:lang w:eastAsia="zh-CN"/>
        </w:rPr>
        <w:t xml:space="preserve"> ca IOD la specialitatea </w:t>
      </w:r>
      <w:r w:rsidR="00D41E54" w:rsidRPr="00320D9A">
        <w:rPr>
          <w:rFonts w:eastAsia="SimSun"/>
          <w:lang w:eastAsia="zh-CN"/>
        </w:rPr>
        <w:t>solicitată</w:t>
      </w:r>
      <w:r w:rsidR="007132DB" w:rsidRPr="00320D9A">
        <w:rPr>
          <w:rFonts w:eastAsia="SimSun"/>
          <w:lang w:eastAsia="zh-CN"/>
        </w:rPr>
        <w:t xml:space="preserve"> po</w:t>
      </w:r>
      <w:r w:rsidR="002446D7" w:rsidRPr="00320D9A">
        <w:rPr>
          <w:rFonts w:eastAsia="SimSun"/>
          <w:lang w:eastAsia="zh-CN"/>
        </w:rPr>
        <w:t>a</w:t>
      </w:r>
      <w:r w:rsidR="007132DB" w:rsidRPr="00320D9A">
        <w:rPr>
          <w:rFonts w:eastAsia="SimSun"/>
          <w:lang w:eastAsia="zh-CN"/>
        </w:rPr>
        <w:t>t</w:t>
      </w:r>
      <w:r w:rsidR="002446D7" w:rsidRPr="00320D9A">
        <w:rPr>
          <w:rFonts w:eastAsia="SimSun"/>
          <w:lang w:eastAsia="zh-CN"/>
        </w:rPr>
        <w:t>e</w:t>
      </w:r>
      <w:r w:rsidR="007132DB" w:rsidRPr="00320D9A">
        <w:rPr>
          <w:rFonts w:eastAsia="SimSun"/>
          <w:lang w:eastAsia="zh-CN"/>
        </w:rPr>
        <w:t xml:space="preserve"> fi abilitat</w:t>
      </w:r>
      <w:r w:rsidR="002446D7" w:rsidRPr="00320D9A">
        <w:rPr>
          <w:rFonts w:eastAsia="SimSun"/>
          <w:lang w:eastAsia="zh-CN"/>
        </w:rPr>
        <w:t>ă</w:t>
      </w:r>
      <w:r w:rsidR="007132DB" w:rsidRPr="00320D9A">
        <w:rPr>
          <w:rFonts w:eastAsia="SimSun"/>
          <w:lang w:eastAsia="zh-CN"/>
        </w:rPr>
        <w:t xml:space="preserve"> cu dreptul de conducător (consultant) de doctorat </w:t>
      </w:r>
      <w:r w:rsidR="009426CF" w:rsidRPr="00320D9A">
        <w:rPr>
          <w:rFonts w:eastAsia="SimSun"/>
          <w:lang w:eastAsia="zh-CN"/>
        </w:rPr>
        <w:t xml:space="preserve">(postdoctorat) </w:t>
      </w:r>
      <w:r w:rsidR="007132DB" w:rsidRPr="00320D9A">
        <w:rPr>
          <w:rFonts w:eastAsia="SimSun"/>
          <w:lang w:eastAsia="zh-CN"/>
        </w:rPr>
        <w:t>prin intermediul unei organizaţii abilitate ca IOD la specialitatea respectivă, în baza un</w:t>
      </w:r>
      <w:r w:rsidR="002446D7" w:rsidRPr="00320D9A">
        <w:rPr>
          <w:rFonts w:eastAsia="SimSun"/>
          <w:lang w:eastAsia="zh-CN"/>
        </w:rPr>
        <w:t>ui acord interinstituţional,</w:t>
      </w:r>
      <w:r w:rsidR="00D02F69" w:rsidRPr="00320D9A">
        <w:rPr>
          <w:rFonts w:eastAsia="SimSun"/>
          <w:lang w:eastAsia="zh-CN"/>
        </w:rPr>
        <w:t xml:space="preserve"> instituţia abilitată fiind cea </w:t>
      </w:r>
      <w:r w:rsidR="007132DB" w:rsidRPr="00320D9A">
        <w:rPr>
          <w:rFonts w:eastAsia="SimSun"/>
          <w:lang w:eastAsia="zh-CN"/>
        </w:rPr>
        <w:t>care depune dosarul pretendentului în CNAA.</w:t>
      </w:r>
    </w:p>
    <w:p w:rsidR="00642974" w:rsidRPr="00320D9A" w:rsidRDefault="00642974" w:rsidP="007132DB">
      <w:pPr>
        <w:ind w:firstLine="540"/>
        <w:rPr>
          <w:rFonts w:eastAsia="SimSun"/>
          <w:lang w:eastAsia="zh-CN"/>
        </w:rPr>
      </w:pPr>
    </w:p>
    <w:p w:rsidR="00642974" w:rsidRPr="00320D9A" w:rsidRDefault="00692A0A" w:rsidP="00642974">
      <w:pPr>
        <w:ind w:firstLine="540"/>
        <w:rPr>
          <w:rFonts w:eastAsia="SimSun"/>
          <w:lang w:eastAsia="zh-CN"/>
        </w:rPr>
      </w:pPr>
      <w:r w:rsidRPr="00320D9A">
        <w:rPr>
          <w:rFonts w:eastAsia="SimSun"/>
          <w:b/>
          <w:lang w:eastAsia="zh-CN"/>
        </w:rPr>
        <w:t>9</w:t>
      </w:r>
      <w:r w:rsidR="00642974" w:rsidRPr="00320D9A">
        <w:rPr>
          <w:rFonts w:eastAsia="SimSun"/>
          <w:b/>
          <w:lang w:eastAsia="zh-CN"/>
        </w:rPr>
        <w:t>.</w:t>
      </w:r>
      <w:r w:rsidR="00642974" w:rsidRPr="00320D9A">
        <w:rPr>
          <w:rFonts w:eastAsia="SimSun"/>
          <w:lang w:eastAsia="zh-CN"/>
        </w:rPr>
        <w:t xml:space="preserve"> P</w:t>
      </w:r>
      <w:r w:rsidR="009426CF" w:rsidRPr="00320D9A">
        <w:rPr>
          <w:rFonts w:eastAsia="SimSun"/>
          <w:lang w:eastAsia="zh-CN"/>
        </w:rPr>
        <w:t>entru a obţine dreptul</w:t>
      </w:r>
      <w:r w:rsidR="00642974" w:rsidRPr="00320D9A">
        <w:rPr>
          <w:rFonts w:eastAsia="SimSun"/>
          <w:lang w:eastAsia="zh-CN"/>
        </w:rPr>
        <w:t xml:space="preserve"> de conducător (consultant) de doctorat (postdoctorat) </w:t>
      </w:r>
      <w:r w:rsidR="009426CF" w:rsidRPr="00320D9A">
        <w:rPr>
          <w:rFonts w:eastAsia="SimSun"/>
          <w:lang w:eastAsia="zh-CN"/>
        </w:rPr>
        <w:t xml:space="preserve">pretendentul </w:t>
      </w:r>
      <w:r w:rsidR="00642974" w:rsidRPr="00320D9A">
        <w:rPr>
          <w:rFonts w:eastAsia="SimSun"/>
          <w:lang w:eastAsia="zh-CN"/>
        </w:rPr>
        <w:t xml:space="preserve">trebuie să </w:t>
      </w:r>
      <w:r w:rsidR="00D41E54" w:rsidRPr="00320D9A">
        <w:rPr>
          <w:rFonts w:eastAsia="SimSun"/>
          <w:lang w:eastAsia="zh-CN"/>
        </w:rPr>
        <w:t>îndeplinească următoarele</w:t>
      </w:r>
      <w:r w:rsidR="00642974" w:rsidRPr="00320D9A">
        <w:rPr>
          <w:rFonts w:eastAsia="SimSun"/>
          <w:lang w:eastAsia="zh-CN"/>
        </w:rPr>
        <w:t xml:space="preserve"> cerinţe:</w:t>
      </w:r>
    </w:p>
    <w:p w:rsidR="00642974" w:rsidRPr="00320D9A" w:rsidRDefault="00642974" w:rsidP="00642974">
      <w:pPr>
        <w:ind w:firstLine="540"/>
        <w:rPr>
          <w:rFonts w:eastAsia="SimSun"/>
          <w:lang w:eastAsia="zh-CN"/>
        </w:rPr>
      </w:pPr>
      <w:r w:rsidRPr="00320D9A">
        <w:rPr>
          <w:rFonts w:eastAsia="SimSun"/>
          <w:b/>
          <w:lang w:eastAsia="zh-CN"/>
        </w:rPr>
        <w:t>(1)</w:t>
      </w:r>
      <w:r w:rsidRPr="00320D9A">
        <w:rPr>
          <w:rFonts w:eastAsia="SimSun"/>
          <w:lang w:eastAsia="zh-CN"/>
        </w:rPr>
        <w:t xml:space="preserve"> </w:t>
      </w:r>
      <w:r w:rsidR="003347CB" w:rsidRPr="00320D9A">
        <w:rPr>
          <w:rFonts w:eastAsia="SimSun"/>
          <w:lang w:eastAsia="zh-CN"/>
        </w:rPr>
        <w:t>Are</w:t>
      </w:r>
      <w:r w:rsidRPr="00320D9A">
        <w:rPr>
          <w:rFonts w:eastAsia="SimSun"/>
          <w:lang w:eastAsia="zh-CN"/>
        </w:rPr>
        <w:t xml:space="preserve"> o vechime de activitate ştiinţifică sau ştiinţifico-didactică de cel puţin 1 an după obţinerea titlului ştiinţific / ştiinţifico-didactic.</w:t>
      </w:r>
    </w:p>
    <w:p w:rsidR="00642974" w:rsidRPr="00320D9A" w:rsidRDefault="00642974" w:rsidP="00642974">
      <w:pPr>
        <w:ind w:firstLine="540"/>
        <w:rPr>
          <w:rFonts w:eastAsia="SimSun"/>
          <w:lang w:eastAsia="zh-CN"/>
        </w:rPr>
      </w:pPr>
      <w:r w:rsidRPr="00320D9A">
        <w:rPr>
          <w:rFonts w:eastAsia="SimSun"/>
          <w:b/>
          <w:lang w:eastAsia="zh-CN"/>
        </w:rPr>
        <w:lastRenderedPageBreak/>
        <w:t>(2)</w:t>
      </w:r>
      <w:r w:rsidRPr="00320D9A">
        <w:rPr>
          <w:rFonts w:eastAsia="SimSun"/>
          <w:lang w:eastAsia="zh-CN"/>
        </w:rPr>
        <w:t xml:space="preserve"> </w:t>
      </w:r>
      <w:r w:rsidR="003347CB" w:rsidRPr="00320D9A">
        <w:rPr>
          <w:rFonts w:eastAsia="SimSun"/>
          <w:lang w:eastAsia="zh-CN"/>
        </w:rPr>
        <w:t xml:space="preserve">A participat </w:t>
      </w:r>
      <w:r w:rsidR="003F339D" w:rsidRPr="00320D9A">
        <w:rPr>
          <w:rFonts w:eastAsia="SimSun"/>
          <w:lang w:eastAsia="zh-CN"/>
        </w:rPr>
        <w:t xml:space="preserve">pe parcursul </w:t>
      </w:r>
      <w:r w:rsidRPr="00320D9A">
        <w:rPr>
          <w:rFonts w:eastAsia="SimSun"/>
          <w:lang w:eastAsia="zh-CN"/>
        </w:rPr>
        <w:t>ultimi</w:t>
      </w:r>
      <w:r w:rsidR="003F339D" w:rsidRPr="00320D9A">
        <w:rPr>
          <w:rFonts w:eastAsia="SimSun"/>
          <w:lang w:eastAsia="zh-CN"/>
        </w:rPr>
        <w:t>lor</w:t>
      </w:r>
      <w:r w:rsidRPr="00320D9A">
        <w:rPr>
          <w:rFonts w:eastAsia="SimSun"/>
          <w:lang w:eastAsia="zh-CN"/>
        </w:rPr>
        <w:t xml:space="preserve"> </w:t>
      </w:r>
      <w:r w:rsidRPr="00320D9A">
        <w:rPr>
          <w:rFonts w:eastAsia="SimSun"/>
          <w:b/>
          <w:lang w:eastAsia="zh-CN"/>
        </w:rPr>
        <w:t>5</w:t>
      </w:r>
      <w:r w:rsidRPr="00320D9A">
        <w:rPr>
          <w:rFonts w:eastAsia="SimSun"/>
          <w:lang w:eastAsia="zh-CN"/>
        </w:rPr>
        <w:t xml:space="preserve"> ani la îndeplinirea planului de cercetare al instituţiei în care activează, la realizarea de proiecte sau granturi de cercetare / transfer tehnologic (</w:t>
      </w:r>
      <w:r w:rsidR="00D41E54" w:rsidRPr="00320D9A">
        <w:rPr>
          <w:rFonts w:eastAsia="SimSun"/>
          <w:lang w:eastAsia="zh-CN"/>
        </w:rPr>
        <w:t xml:space="preserve">instituţionale, </w:t>
      </w:r>
      <w:r w:rsidRPr="00320D9A">
        <w:rPr>
          <w:rFonts w:eastAsia="SimSun"/>
          <w:lang w:eastAsia="zh-CN"/>
        </w:rPr>
        <w:t xml:space="preserve">naţionale </w:t>
      </w:r>
      <w:r w:rsidR="00D41E54" w:rsidRPr="00320D9A">
        <w:rPr>
          <w:rFonts w:eastAsia="SimSun"/>
          <w:lang w:eastAsia="zh-CN"/>
        </w:rPr>
        <w:t>sau</w:t>
      </w:r>
      <w:r w:rsidRPr="00320D9A">
        <w:rPr>
          <w:rFonts w:eastAsia="SimSun"/>
          <w:lang w:eastAsia="zh-CN"/>
        </w:rPr>
        <w:t xml:space="preserve"> internaţionale). </w:t>
      </w:r>
    </w:p>
    <w:p w:rsidR="00642974" w:rsidRPr="00320D9A" w:rsidRDefault="00642974" w:rsidP="00642974">
      <w:pPr>
        <w:ind w:firstLine="540"/>
        <w:rPr>
          <w:rFonts w:eastAsia="SimSun"/>
          <w:lang w:eastAsia="zh-CN"/>
        </w:rPr>
      </w:pPr>
      <w:r w:rsidRPr="00320D9A">
        <w:rPr>
          <w:rFonts w:eastAsia="SimSun"/>
          <w:b/>
          <w:lang w:eastAsia="zh-CN"/>
        </w:rPr>
        <w:t>(3)</w:t>
      </w:r>
      <w:r w:rsidRPr="00320D9A">
        <w:rPr>
          <w:rFonts w:eastAsia="SimSun"/>
          <w:lang w:eastAsia="zh-CN"/>
        </w:rPr>
        <w:t xml:space="preserve"> </w:t>
      </w:r>
      <w:r w:rsidR="003347CB" w:rsidRPr="00320D9A">
        <w:rPr>
          <w:rFonts w:eastAsia="SimSun"/>
          <w:lang w:eastAsia="zh-CN"/>
        </w:rPr>
        <w:t>D</w:t>
      </w:r>
      <w:r w:rsidR="009426CF" w:rsidRPr="00320D9A">
        <w:rPr>
          <w:rFonts w:eastAsia="SimSun"/>
          <w:lang w:eastAsia="zh-CN"/>
        </w:rPr>
        <w:t>ispun</w:t>
      </w:r>
      <w:r w:rsidR="003347CB" w:rsidRPr="00320D9A">
        <w:rPr>
          <w:rFonts w:eastAsia="SimSun"/>
          <w:lang w:eastAsia="zh-CN"/>
        </w:rPr>
        <w:t>e</w:t>
      </w:r>
      <w:r w:rsidR="009426CF" w:rsidRPr="00320D9A">
        <w:rPr>
          <w:rFonts w:eastAsia="SimSun"/>
          <w:lang w:eastAsia="zh-CN"/>
        </w:rPr>
        <w:t xml:space="preserve"> de rezultate ştiinţifice relevante, obţinute</w:t>
      </w:r>
      <w:r w:rsidRPr="00320D9A">
        <w:rPr>
          <w:rFonts w:eastAsia="SimSun"/>
          <w:lang w:eastAsia="zh-CN"/>
        </w:rPr>
        <w:t xml:space="preserve"> în ultimii </w:t>
      </w:r>
      <w:r w:rsidRPr="00320D9A">
        <w:rPr>
          <w:rFonts w:eastAsia="SimSun"/>
          <w:b/>
          <w:lang w:eastAsia="zh-CN"/>
        </w:rPr>
        <w:t>5</w:t>
      </w:r>
      <w:r w:rsidRPr="00320D9A">
        <w:rPr>
          <w:rFonts w:eastAsia="SimSun"/>
          <w:lang w:eastAsia="zh-CN"/>
        </w:rPr>
        <w:t xml:space="preserve"> ani: </w:t>
      </w:r>
    </w:p>
    <w:p w:rsidR="00883A73" w:rsidRPr="00320D9A" w:rsidRDefault="00883A73" w:rsidP="00883A73">
      <w:pPr>
        <w:autoSpaceDE w:val="0"/>
        <w:autoSpaceDN w:val="0"/>
        <w:adjustRightInd w:val="0"/>
        <w:ind w:firstLine="567"/>
        <w:rPr>
          <w:rFonts w:ascii="TimesNewRomanPSMT" w:hAnsi="TimesNewRomanPSMT" w:cs="TimesNewRomanPSMT"/>
        </w:rPr>
      </w:pPr>
      <w:r w:rsidRPr="00320D9A">
        <w:rPr>
          <w:rFonts w:ascii="TimesNewRomanPSMT" w:hAnsi="TimesNewRomanPSMT" w:cs="TimesNewRomanPSMT"/>
          <w:b/>
        </w:rPr>
        <w:t>a)</w:t>
      </w:r>
      <w:r w:rsidRPr="00320D9A">
        <w:rPr>
          <w:rFonts w:ascii="TimesNewRomanPSMT" w:hAnsi="TimesNewRomanPSMT" w:cs="TimesNewRomanPSMT"/>
        </w:rPr>
        <w:t xml:space="preserve"> cel puţin </w:t>
      </w:r>
      <w:r w:rsidRPr="00320D9A">
        <w:rPr>
          <w:rFonts w:ascii="TimesNewRomanPSMT" w:hAnsi="TimesNewRomanPSMT" w:cs="TimesNewRomanPSMT"/>
          <w:b/>
        </w:rPr>
        <w:t>5</w:t>
      </w:r>
      <w:r w:rsidRPr="00320D9A">
        <w:rPr>
          <w:rFonts w:ascii="TimesNewRomanPSMT" w:hAnsi="TimesNewRomanPSMT" w:cs="TimesNewRomanPSMT"/>
        </w:rPr>
        <w:t xml:space="preserve"> lucrări ştiinţifice (inclusiv brevete de invenţie, certificate de soiuri de plante, de rase de animale, de softuri), din care minim </w:t>
      </w:r>
      <w:r w:rsidRPr="00320D9A">
        <w:rPr>
          <w:rFonts w:ascii="TimesNewRomanPSMT" w:hAnsi="TimesNewRomanPSMT" w:cs="TimesNewRomanPSMT"/>
          <w:b/>
        </w:rPr>
        <w:t>3</w:t>
      </w:r>
      <w:r w:rsidRPr="00320D9A">
        <w:rPr>
          <w:rFonts w:ascii="TimesNewRomanPSMT" w:hAnsi="TimesNewRomanPSMT" w:cs="TimesNewRomanPSMT"/>
        </w:rPr>
        <w:t xml:space="preserve"> articole în reviste acreditate la nivel naţional sau incluse în baze de date internaţionale</w:t>
      </w:r>
      <w:r w:rsidR="0054598E" w:rsidRPr="00320D9A">
        <w:rPr>
          <w:rFonts w:ascii="TimesNewRomanPSMT" w:hAnsi="TimesNewRomanPSMT" w:cs="TimesNewRomanPSMT"/>
        </w:rPr>
        <w:t xml:space="preserve"> sau o monografie;</w:t>
      </w:r>
    </w:p>
    <w:p w:rsidR="00642974" w:rsidRPr="00320D9A" w:rsidRDefault="00642974" w:rsidP="00642974">
      <w:pPr>
        <w:ind w:firstLine="540"/>
        <w:rPr>
          <w:rFonts w:eastAsia="SimSun"/>
          <w:lang w:eastAsia="zh-CN"/>
        </w:rPr>
      </w:pPr>
      <w:r w:rsidRPr="00320D9A">
        <w:rPr>
          <w:rFonts w:eastAsia="SimSun"/>
          <w:b/>
          <w:lang w:eastAsia="zh-CN"/>
        </w:rPr>
        <w:t>b)</w:t>
      </w:r>
      <w:r w:rsidRPr="00320D9A">
        <w:rPr>
          <w:rFonts w:eastAsia="SimSun"/>
          <w:lang w:eastAsia="zh-CN"/>
        </w:rPr>
        <w:t xml:space="preserve"> cel puţin </w:t>
      </w:r>
      <w:r w:rsidRPr="00320D9A">
        <w:rPr>
          <w:rFonts w:eastAsia="SimSun"/>
          <w:b/>
          <w:lang w:eastAsia="zh-CN"/>
        </w:rPr>
        <w:t xml:space="preserve">3 </w:t>
      </w:r>
      <w:r w:rsidR="003F339D" w:rsidRPr="00320D9A">
        <w:rPr>
          <w:rFonts w:eastAsia="SimSun"/>
          <w:lang w:eastAsia="zh-CN"/>
        </w:rPr>
        <w:t>rapoarte la</w:t>
      </w:r>
      <w:r w:rsidR="003F339D" w:rsidRPr="00320D9A">
        <w:rPr>
          <w:rFonts w:eastAsia="SimSun"/>
          <w:b/>
          <w:lang w:eastAsia="zh-CN"/>
        </w:rPr>
        <w:t xml:space="preserve"> </w:t>
      </w:r>
      <w:r w:rsidRPr="00320D9A">
        <w:rPr>
          <w:rFonts w:eastAsia="SimSun"/>
          <w:lang w:eastAsia="zh-CN"/>
        </w:rPr>
        <w:t>foruri ştiinţifice</w:t>
      </w:r>
      <w:r w:rsidR="00D56C34" w:rsidRPr="00320D9A">
        <w:rPr>
          <w:rFonts w:eastAsia="SimSun"/>
          <w:lang w:eastAsia="zh-CN"/>
        </w:rPr>
        <w:t xml:space="preserve"> şi</w:t>
      </w:r>
      <w:r w:rsidRPr="00320D9A">
        <w:rPr>
          <w:rFonts w:eastAsia="SimSun"/>
          <w:lang w:eastAsia="zh-CN"/>
        </w:rPr>
        <w:t xml:space="preserve"> saloane de inventică, dintre care cel puţin unul internaţional.</w:t>
      </w:r>
    </w:p>
    <w:p w:rsidR="00642974" w:rsidRPr="00320D9A" w:rsidRDefault="00642974" w:rsidP="00642974">
      <w:pPr>
        <w:ind w:firstLine="540"/>
        <w:rPr>
          <w:rFonts w:eastAsia="SimSun"/>
          <w:lang w:eastAsia="zh-CN"/>
        </w:rPr>
      </w:pPr>
      <w:r w:rsidRPr="00320D9A">
        <w:rPr>
          <w:rFonts w:eastAsia="SimSun"/>
          <w:b/>
          <w:lang w:eastAsia="zh-CN"/>
        </w:rPr>
        <w:t>(4)</w:t>
      </w:r>
      <w:r w:rsidRPr="00320D9A">
        <w:rPr>
          <w:rFonts w:eastAsia="SimSun"/>
          <w:lang w:eastAsia="zh-CN"/>
        </w:rPr>
        <w:t xml:space="preserve"> </w:t>
      </w:r>
      <w:r w:rsidR="0037344B" w:rsidRPr="00320D9A">
        <w:rPr>
          <w:rFonts w:eastAsia="SimSun"/>
          <w:lang w:eastAsia="zh-CN"/>
        </w:rPr>
        <w:t>Are</w:t>
      </w:r>
      <w:r w:rsidR="003347CB" w:rsidRPr="00320D9A">
        <w:rPr>
          <w:rFonts w:eastAsia="SimSun"/>
          <w:lang w:eastAsia="zh-CN"/>
        </w:rPr>
        <w:t xml:space="preserve"> formulate </w:t>
      </w:r>
      <w:r w:rsidRPr="00320D9A">
        <w:rPr>
          <w:rFonts w:eastAsia="SimSun"/>
          <w:b/>
          <w:lang w:eastAsia="zh-CN"/>
        </w:rPr>
        <w:t>2</w:t>
      </w:r>
      <w:r w:rsidRPr="00320D9A">
        <w:rPr>
          <w:rFonts w:eastAsia="SimSun"/>
          <w:lang w:eastAsia="zh-CN"/>
        </w:rPr>
        <w:t xml:space="preserve"> teme de doctorat originale, argumentate</w:t>
      </w:r>
      <w:r w:rsidR="00D56C34" w:rsidRPr="00320D9A">
        <w:rPr>
          <w:rFonts w:eastAsia="SimSun"/>
          <w:lang w:eastAsia="zh-CN"/>
        </w:rPr>
        <w:t>,</w:t>
      </w:r>
      <w:r w:rsidRPr="00320D9A">
        <w:rPr>
          <w:rFonts w:eastAsia="SimSun"/>
          <w:lang w:eastAsia="zh-CN"/>
        </w:rPr>
        <w:t xml:space="preserve"> aprobate de către unitatea de cercetare în care activează (laboratorul, catedra, grupul de cercetare etc.). </w:t>
      </w:r>
    </w:p>
    <w:p w:rsidR="007F170B" w:rsidRPr="00320D9A" w:rsidRDefault="007F170B" w:rsidP="0039357E">
      <w:pPr>
        <w:ind w:left="540"/>
        <w:rPr>
          <w:b/>
        </w:rPr>
      </w:pPr>
    </w:p>
    <w:p w:rsidR="0039357E" w:rsidRPr="00320D9A" w:rsidRDefault="00692A0A" w:rsidP="003F339D">
      <w:pPr>
        <w:ind w:firstLine="540"/>
      </w:pPr>
      <w:r w:rsidRPr="00320D9A">
        <w:rPr>
          <w:b/>
        </w:rPr>
        <w:t>10</w:t>
      </w:r>
      <w:r w:rsidR="00307542" w:rsidRPr="00320D9A">
        <w:rPr>
          <w:b/>
        </w:rPr>
        <w:t xml:space="preserve"> </w:t>
      </w:r>
      <w:r w:rsidR="00307542" w:rsidRPr="00320D9A">
        <w:rPr>
          <w:b/>
          <w:sz w:val="32"/>
          <w:szCs w:val="32"/>
          <w:lang w:val="en-US"/>
        </w:rPr>
        <w:t>*</w:t>
      </w:r>
      <w:r w:rsidR="0039357E" w:rsidRPr="00320D9A">
        <w:rPr>
          <w:b/>
        </w:rPr>
        <w:t xml:space="preserve">. </w:t>
      </w:r>
      <w:r w:rsidR="0039357E" w:rsidRPr="00320D9A">
        <w:t xml:space="preserve">Pentru abilitarea unei persoane cu dreptul de conducător (consultant) de doctorat (postdoctorat) instituţia organizatoare de doctorat </w:t>
      </w:r>
      <w:r w:rsidR="003747C0" w:rsidRPr="00320D9A">
        <w:t xml:space="preserve">(postdoctorat) </w:t>
      </w:r>
      <w:r w:rsidR="0039357E" w:rsidRPr="00320D9A">
        <w:t>depune în CNAA un dosar, care cuprinde următoarele documente:</w:t>
      </w:r>
    </w:p>
    <w:p w:rsidR="0039357E" w:rsidRPr="00320D9A" w:rsidRDefault="007F170B" w:rsidP="0039357E">
      <w:pPr>
        <w:ind w:left="540"/>
      </w:pPr>
      <w:r w:rsidRPr="00320D9A">
        <w:rPr>
          <w:b/>
        </w:rPr>
        <w:t>(</w:t>
      </w:r>
      <w:r w:rsidR="0039357E" w:rsidRPr="00320D9A">
        <w:rPr>
          <w:b/>
        </w:rPr>
        <w:t>1</w:t>
      </w:r>
      <w:r w:rsidRPr="00320D9A">
        <w:rPr>
          <w:b/>
        </w:rPr>
        <w:t>)</w:t>
      </w:r>
      <w:r w:rsidR="0039357E" w:rsidRPr="00320D9A">
        <w:t xml:space="preserve"> Demersul instituţiei (</w:t>
      </w:r>
      <w:r w:rsidR="00065839" w:rsidRPr="00320D9A">
        <w:t>Anexa nr. 1</w:t>
      </w:r>
      <w:r w:rsidR="00FF7D67" w:rsidRPr="00320D9A">
        <w:t xml:space="preserve"> la </w:t>
      </w:r>
      <w:r w:rsidR="00C13EE8" w:rsidRPr="00320D9A">
        <w:t xml:space="preserve">prezentul </w:t>
      </w:r>
      <w:r w:rsidR="00FF7D67" w:rsidRPr="00320D9A">
        <w:rPr>
          <w:i/>
        </w:rPr>
        <w:t>Regulament</w:t>
      </w:r>
      <w:r w:rsidR="0039357E" w:rsidRPr="00320D9A">
        <w:t xml:space="preserve">). </w:t>
      </w:r>
    </w:p>
    <w:p w:rsidR="0039357E" w:rsidRPr="00320D9A" w:rsidRDefault="007F170B" w:rsidP="0039357E">
      <w:pPr>
        <w:ind w:firstLine="540"/>
      </w:pPr>
      <w:r w:rsidRPr="00320D9A">
        <w:rPr>
          <w:b/>
        </w:rPr>
        <w:t>(</w:t>
      </w:r>
      <w:r w:rsidR="0039357E" w:rsidRPr="00320D9A">
        <w:rPr>
          <w:b/>
        </w:rPr>
        <w:t>2</w:t>
      </w:r>
      <w:r w:rsidRPr="00320D9A">
        <w:rPr>
          <w:b/>
        </w:rPr>
        <w:t xml:space="preserve">) </w:t>
      </w:r>
      <w:r w:rsidR="0039357E" w:rsidRPr="00320D9A">
        <w:t>Curriculum vitae (</w:t>
      </w:r>
      <w:r w:rsidR="00065839" w:rsidRPr="00320D9A">
        <w:t>Anexa nr. 2</w:t>
      </w:r>
      <w:r w:rsidR="00FF7D67" w:rsidRPr="00320D9A">
        <w:t xml:space="preserve"> </w:t>
      </w:r>
      <w:r w:rsidR="00C13EE8" w:rsidRPr="00320D9A">
        <w:t xml:space="preserve">la prezentul </w:t>
      </w:r>
      <w:r w:rsidR="00C13EE8" w:rsidRPr="00320D9A">
        <w:rPr>
          <w:i/>
        </w:rPr>
        <w:t>Regulament</w:t>
      </w:r>
      <w:r w:rsidR="0039357E" w:rsidRPr="00320D9A">
        <w:t>).</w:t>
      </w:r>
    </w:p>
    <w:p w:rsidR="0039357E" w:rsidRPr="00320D9A" w:rsidRDefault="007F170B" w:rsidP="0039357E">
      <w:pPr>
        <w:ind w:firstLine="540"/>
        <w:rPr>
          <w:rFonts w:eastAsia="SimSun"/>
          <w:lang w:eastAsia="zh-CN"/>
        </w:rPr>
      </w:pPr>
      <w:r w:rsidRPr="00320D9A">
        <w:rPr>
          <w:b/>
        </w:rPr>
        <w:t>(</w:t>
      </w:r>
      <w:r w:rsidR="0039357E" w:rsidRPr="00320D9A">
        <w:rPr>
          <w:b/>
        </w:rPr>
        <w:t>3</w:t>
      </w:r>
      <w:r w:rsidRPr="00320D9A">
        <w:rPr>
          <w:b/>
        </w:rPr>
        <w:t>)</w:t>
      </w:r>
      <w:r w:rsidR="0039357E" w:rsidRPr="00320D9A">
        <w:t xml:space="preserve"> </w:t>
      </w:r>
      <w:r w:rsidR="003F339D" w:rsidRPr="00320D9A">
        <w:t>A</w:t>
      </w:r>
      <w:r w:rsidR="0039357E" w:rsidRPr="00320D9A">
        <w:t>deverinţ</w:t>
      </w:r>
      <w:r w:rsidR="003F339D" w:rsidRPr="00320D9A">
        <w:t>a</w:t>
      </w:r>
      <w:r w:rsidR="0039357E" w:rsidRPr="00320D9A">
        <w:t xml:space="preserve"> care confirmă participarea pretendentului </w:t>
      </w:r>
      <w:r w:rsidR="0039357E" w:rsidRPr="00320D9A">
        <w:rPr>
          <w:rFonts w:eastAsia="SimSun"/>
          <w:lang w:eastAsia="zh-CN"/>
        </w:rPr>
        <w:t xml:space="preserve">în ultimii </w:t>
      </w:r>
      <w:r w:rsidR="0039357E" w:rsidRPr="00320D9A">
        <w:rPr>
          <w:rFonts w:eastAsia="SimSun"/>
          <w:b/>
          <w:lang w:eastAsia="zh-CN"/>
        </w:rPr>
        <w:t>5</w:t>
      </w:r>
      <w:r w:rsidR="0039357E" w:rsidRPr="00320D9A">
        <w:rPr>
          <w:rFonts w:eastAsia="SimSun"/>
          <w:lang w:eastAsia="zh-CN"/>
        </w:rPr>
        <w:t xml:space="preserve"> ani la îndeplinirea planului de cercetare al instituţiei în care activează, la realizarea de proiecte sau granturi de cercetare / de transfer tehnologic (</w:t>
      </w:r>
      <w:r w:rsidR="003747C0" w:rsidRPr="00320D9A">
        <w:rPr>
          <w:rFonts w:eastAsia="SimSun"/>
          <w:lang w:eastAsia="zh-CN"/>
        </w:rPr>
        <w:t xml:space="preserve">instituţionale, </w:t>
      </w:r>
      <w:r w:rsidR="0039357E" w:rsidRPr="00320D9A">
        <w:rPr>
          <w:rFonts w:eastAsia="SimSun"/>
          <w:lang w:eastAsia="zh-CN"/>
        </w:rPr>
        <w:t xml:space="preserve">naţionale şi internaţionale). </w:t>
      </w:r>
    </w:p>
    <w:p w:rsidR="0039357E" w:rsidRPr="00320D9A" w:rsidRDefault="007F170B" w:rsidP="0039357E">
      <w:pPr>
        <w:ind w:firstLine="540"/>
      </w:pPr>
      <w:r w:rsidRPr="00320D9A">
        <w:rPr>
          <w:b/>
        </w:rPr>
        <w:t>(</w:t>
      </w:r>
      <w:r w:rsidR="0039357E" w:rsidRPr="00320D9A">
        <w:rPr>
          <w:b/>
        </w:rPr>
        <w:t>4</w:t>
      </w:r>
      <w:r w:rsidRPr="00320D9A">
        <w:rPr>
          <w:b/>
        </w:rPr>
        <w:t>)</w:t>
      </w:r>
      <w:r w:rsidR="0039357E" w:rsidRPr="00320D9A">
        <w:t xml:space="preserve"> Lista lucrărilor ştiinţifice (</w:t>
      </w:r>
      <w:r w:rsidR="003F339D" w:rsidRPr="00320D9A">
        <w:t xml:space="preserve">inclusiv a </w:t>
      </w:r>
      <w:r w:rsidR="0039357E" w:rsidRPr="00320D9A">
        <w:t>brevetelor de invenţie, certificatelor de soiuri de plante, de rase de an</w:t>
      </w:r>
      <w:r w:rsidR="00C13EE8" w:rsidRPr="00320D9A">
        <w:t>imale,</w:t>
      </w:r>
      <w:r w:rsidR="0039357E" w:rsidRPr="00320D9A">
        <w:t xml:space="preserve"> de softuri etc.) şi metodico-didactice publicate în ultimii </w:t>
      </w:r>
      <w:r w:rsidR="0039357E" w:rsidRPr="00320D9A">
        <w:rPr>
          <w:b/>
        </w:rPr>
        <w:t>5</w:t>
      </w:r>
      <w:r w:rsidR="0039357E" w:rsidRPr="00320D9A">
        <w:t xml:space="preserve"> ani şi cea a forurilor ştiinţifice naţionale şi internaţionale la care pretendentul a participat în perioada respectivă cu comunicări (</w:t>
      </w:r>
      <w:r w:rsidR="00065839" w:rsidRPr="00320D9A">
        <w:t>Anexa nr. 3</w:t>
      </w:r>
      <w:r w:rsidR="00FF7D67" w:rsidRPr="00320D9A">
        <w:t xml:space="preserve"> </w:t>
      </w:r>
      <w:r w:rsidR="00C13EE8" w:rsidRPr="00320D9A">
        <w:t xml:space="preserve">la prezentul </w:t>
      </w:r>
      <w:r w:rsidR="00C13EE8" w:rsidRPr="00320D9A">
        <w:rPr>
          <w:i/>
        </w:rPr>
        <w:t>Regulament</w:t>
      </w:r>
      <w:r w:rsidR="0039357E" w:rsidRPr="00320D9A">
        <w:t>).</w:t>
      </w:r>
    </w:p>
    <w:p w:rsidR="0039357E" w:rsidRPr="00320D9A" w:rsidRDefault="007F170B" w:rsidP="0039357E">
      <w:pPr>
        <w:ind w:firstLine="540"/>
      </w:pPr>
      <w:r w:rsidRPr="00320D9A">
        <w:rPr>
          <w:b/>
        </w:rPr>
        <w:t>(</w:t>
      </w:r>
      <w:r w:rsidR="0039357E" w:rsidRPr="00320D9A">
        <w:rPr>
          <w:b/>
        </w:rPr>
        <w:t>5.</w:t>
      </w:r>
      <w:r w:rsidRPr="00320D9A">
        <w:rPr>
          <w:b/>
        </w:rPr>
        <w:t>)</w:t>
      </w:r>
      <w:r w:rsidR="003F339D" w:rsidRPr="00320D9A">
        <w:rPr>
          <w:b/>
        </w:rPr>
        <w:t xml:space="preserve"> </w:t>
      </w:r>
      <w:r w:rsidR="0039357E" w:rsidRPr="00320D9A">
        <w:t>Două teme de doctorat</w:t>
      </w:r>
      <w:r w:rsidRPr="00320D9A">
        <w:t xml:space="preserve"> originale</w:t>
      </w:r>
      <w:r w:rsidR="0039357E" w:rsidRPr="00320D9A">
        <w:t>, cu argumentările corespunzătoare, propuse de solicitant şi aprobate de unitatea de cercetare (laboratorul, catedra, grupul de creaţie etc.) în care acesta activează.</w:t>
      </w:r>
    </w:p>
    <w:p w:rsidR="0039357E" w:rsidRPr="00320D9A" w:rsidRDefault="007F170B" w:rsidP="0039357E">
      <w:pPr>
        <w:ind w:firstLine="540"/>
      </w:pPr>
      <w:r w:rsidRPr="00320D9A">
        <w:rPr>
          <w:b/>
        </w:rPr>
        <w:t>(</w:t>
      </w:r>
      <w:r w:rsidR="0039357E" w:rsidRPr="00320D9A">
        <w:rPr>
          <w:b/>
        </w:rPr>
        <w:t>6</w:t>
      </w:r>
      <w:r w:rsidRPr="00320D9A">
        <w:rPr>
          <w:b/>
        </w:rPr>
        <w:t>)</w:t>
      </w:r>
      <w:r w:rsidR="0039357E" w:rsidRPr="00320D9A">
        <w:t xml:space="preserve"> Copiile (sau adresele electronice pentru accesare) a </w:t>
      </w:r>
      <w:r w:rsidR="0039357E" w:rsidRPr="00320D9A">
        <w:rPr>
          <w:b/>
        </w:rPr>
        <w:t>3</w:t>
      </w:r>
      <w:r w:rsidR="0039357E" w:rsidRPr="00320D9A">
        <w:t xml:space="preserve"> lucrări ştiinţifice dintre cele mai valoroase, publicate în ultimii </w:t>
      </w:r>
      <w:r w:rsidR="0039357E" w:rsidRPr="00320D9A">
        <w:rPr>
          <w:b/>
        </w:rPr>
        <w:t>5</w:t>
      </w:r>
      <w:r w:rsidR="0039357E" w:rsidRPr="00320D9A">
        <w:t xml:space="preserve"> ani.</w:t>
      </w:r>
    </w:p>
    <w:p w:rsidR="00307542" w:rsidRPr="00320D9A" w:rsidRDefault="00307542" w:rsidP="0039357E">
      <w:pPr>
        <w:ind w:firstLine="540"/>
      </w:pPr>
      <w:r w:rsidRPr="00320D9A">
        <w:t>________________________________________________________________________</w:t>
      </w:r>
    </w:p>
    <w:p w:rsidR="00307542" w:rsidRPr="00320D9A" w:rsidRDefault="00307542" w:rsidP="00307542">
      <w:pPr>
        <w:ind w:left="360"/>
      </w:pPr>
      <w:r w:rsidRPr="00320D9A">
        <w:rPr>
          <w:b/>
          <w:sz w:val="32"/>
          <w:szCs w:val="32"/>
          <w:u w:val="single"/>
        </w:rPr>
        <w:t>*</w:t>
      </w:r>
      <w:r w:rsidRPr="00320D9A">
        <w:rPr>
          <w:b/>
          <w:u w:val="single"/>
        </w:rPr>
        <w:t xml:space="preserve">   Notă explicativă pentru persoanele care completează dosarul:</w:t>
      </w:r>
      <w:r w:rsidRPr="00320D9A">
        <w:t xml:space="preserve"> </w:t>
      </w:r>
    </w:p>
    <w:p w:rsidR="00307542" w:rsidRPr="00320D9A" w:rsidRDefault="00307542" w:rsidP="002B72AF">
      <w:pPr>
        <w:rPr>
          <w:b/>
        </w:rPr>
      </w:pPr>
      <w:r w:rsidRPr="00320D9A">
        <w:t xml:space="preserve"> </w:t>
      </w:r>
      <w:r w:rsidRPr="00320D9A">
        <w:rPr>
          <w:b/>
        </w:rPr>
        <w:t>1.</w:t>
      </w:r>
      <w:r w:rsidRPr="00320D9A">
        <w:t xml:space="preserve"> Actele incluse în dosar se elaborează în conformitate cu </w:t>
      </w:r>
      <w:r w:rsidRPr="00320D9A">
        <w:rPr>
          <w:i/>
        </w:rPr>
        <w:t>„Regulamentul cu privire la abilitarea cu dreptul de conducător (consultant) de doctorat (postdoctorat)”</w:t>
      </w:r>
      <w:r w:rsidRPr="00320D9A">
        <w:t xml:space="preserve"> aprobat de Comisia de atestare a CNAA</w:t>
      </w:r>
      <w:r w:rsidR="002B72AF" w:rsidRPr="00320D9A">
        <w:t xml:space="preserve"> </w:t>
      </w:r>
      <w:r w:rsidRPr="00320D9A">
        <w:t xml:space="preserve"> prin Hotărâr</w:t>
      </w:r>
      <w:r w:rsidR="002B72AF" w:rsidRPr="00320D9A">
        <w:t xml:space="preserve">ile </w:t>
      </w:r>
      <w:r w:rsidRPr="00320D9A">
        <w:t xml:space="preserve">nr. </w:t>
      </w:r>
      <w:r w:rsidRPr="00320D9A">
        <w:rPr>
          <w:b/>
        </w:rPr>
        <w:t>AT</w:t>
      </w:r>
      <w:r w:rsidRPr="00320D9A">
        <w:t xml:space="preserve"> </w:t>
      </w:r>
      <w:r w:rsidRPr="00320D9A">
        <w:rPr>
          <w:b/>
        </w:rPr>
        <w:t>2/6</w:t>
      </w:r>
      <w:r w:rsidRPr="00320D9A">
        <w:t xml:space="preserve"> din </w:t>
      </w:r>
      <w:r w:rsidRPr="00320D9A">
        <w:rPr>
          <w:b/>
        </w:rPr>
        <w:t>31 martie 2011</w:t>
      </w:r>
      <w:r w:rsidR="002B72AF" w:rsidRPr="00320D9A">
        <w:rPr>
          <w:b/>
        </w:rPr>
        <w:t xml:space="preserve">, </w:t>
      </w:r>
      <w:r w:rsidRPr="00320D9A">
        <w:t xml:space="preserve"> </w:t>
      </w:r>
      <w:r w:rsidR="002B72AF" w:rsidRPr="00320D9A">
        <w:rPr>
          <w:rFonts w:eastAsia="SimSun"/>
          <w:lang w:eastAsia="zh-CN"/>
        </w:rPr>
        <w:t xml:space="preserve">nr. </w:t>
      </w:r>
      <w:r w:rsidR="002B72AF" w:rsidRPr="00320D9A">
        <w:rPr>
          <w:rFonts w:eastAsia="SimSun"/>
          <w:b/>
          <w:lang w:eastAsia="zh-CN"/>
        </w:rPr>
        <w:t xml:space="preserve">AT 6/2-2 </w:t>
      </w:r>
      <w:r w:rsidR="002B72AF" w:rsidRPr="00320D9A">
        <w:rPr>
          <w:rFonts w:eastAsia="SimSun"/>
          <w:lang w:eastAsia="zh-CN"/>
        </w:rPr>
        <w:t>din</w:t>
      </w:r>
      <w:r w:rsidR="002B72AF" w:rsidRPr="00320D9A">
        <w:rPr>
          <w:rFonts w:eastAsia="SimSun"/>
          <w:b/>
          <w:lang w:eastAsia="zh-CN"/>
        </w:rPr>
        <w:t xml:space="preserve"> 15 noiembrie 2012 </w:t>
      </w:r>
      <w:r w:rsidR="002B72AF" w:rsidRPr="00320D9A">
        <w:rPr>
          <w:rFonts w:eastAsia="SimSun"/>
          <w:lang w:eastAsia="zh-CN"/>
        </w:rPr>
        <w:t>şi</w:t>
      </w:r>
      <w:r w:rsidR="002B72AF" w:rsidRPr="00320D9A">
        <w:rPr>
          <w:rFonts w:eastAsia="SimSun"/>
          <w:b/>
          <w:lang w:eastAsia="zh-CN"/>
        </w:rPr>
        <w:t xml:space="preserve"> </w:t>
      </w:r>
      <w:r w:rsidR="002B72AF" w:rsidRPr="00320D9A">
        <w:rPr>
          <w:rFonts w:ascii="TimesNewRomanPS-BoldMT" w:hAnsi="TimesNewRomanPS-BoldMT" w:cs="TimesNewRomanPS-BoldMT"/>
          <w:bCs/>
        </w:rPr>
        <w:t>nr.</w:t>
      </w:r>
      <w:r w:rsidR="002B72AF" w:rsidRPr="00320D9A">
        <w:rPr>
          <w:rFonts w:ascii="TimesNewRomanPS-BoldMT" w:hAnsi="TimesNewRomanPS-BoldMT" w:cs="TimesNewRomanPS-BoldMT"/>
          <w:b/>
          <w:bCs/>
        </w:rPr>
        <w:t xml:space="preserve"> AT 7/3-3 </w:t>
      </w:r>
      <w:r w:rsidR="002B72AF" w:rsidRPr="00320D9A">
        <w:rPr>
          <w:rFonts w:ascii="TimesNewRomanPS-BoldMT" w:hAnsi="TimesNewRomanPS-BoldMT" w:cs="TimesNewRomanPS-BoldMT"/>
          <w:bCs/>
        </w:rPr>
        <w:t>din</w:t>
      </w:r>
      <w:r w:rsidR="002B72AF" w:rsidRPr="00320D9A">
        <w:rPr>
          <w:rFonts w:ascii="TimesNewRomanPS-BoldMT" w:hAnsi="TimesNewRomanPS-BoldMT" w:cs="TimesNewRomanPS-BoldMT"/>
          <w:b/>
          <w:bCs/>
        </w:rPr>
        <w:t xml:space="preserve"> 20 decembrie 2012 </w:t>
      </w:r>
      <w:r w:rsidRPr="00320D9A">
        <w:t xml:space="preserve">(itinerar: </w:t>
      </w:r>
      <w:hyperlink r:id="rId5" w:history="1">
        <w:r w:rsidRPr="00320D9A">
          <w:rPr>
            <w:rStyle w:val="a4"/>
            <w:color w:val="auto"/>
          </w:rPr>
          <w:t>www.cnaa.md</w:t>
        </w:r>
      </w:hyperlink>
      <w:r w:rsidRPr="00320D9A">
        <w:t>; „</w:t>
      </w:r>
      <w:r w:rsidR="002B72AF" w:rsidRPr="00320D9A">
        <w:t>Acte normative</w:t>
      </w:r>
      <w:r w:rsidRPr="00320D9A">
        <w:t xml:space="preserve">”; </w:t>
      </w:r>
      <w:r w:rsidR="002B72AF" w:rsidRPr="00320D9A">
        <w:t>„Acte normative aprobate de CNAA”; „Acte normative aprobate de CNAA . Doctorat şi postdoctorat”</w:t>
      </w:r>
      <w:r w:rsidRPr="00320D9A">
        <w:t>).</w:t>
      </w:r>
      <w:r w:rsidRPr="00320D9A">
        <w:rPr>
          <w:b/>
        </w:rPr>
        <w:t xml:space="preserve"> </w:t>
      </w:r>
    </w:p>
    <w:p w:rsidR="00307542" w:rsidRPr="00320D9A" w:rsidRDefault="00307542" w:rsidP="00307542">
      <w:pPr>
        <w:ind w:firstLine="540"/>
      </w:pPr>
      <w:r w:rsidRPr="00320D9A">
        <w:rPr>
          <w:b/>
        </w:rPr>
        <w:t>2.</w:t>
      </w:r>
      <w:r w:rsidRPr="00320D9A">
        <w:t xml:space="preserve"> Documentele incluse în dosar se semnează de autor şi de secretarul ştiinţific al Senatului</w:t>
      </w:r>
      <w:r w:rsidR="00C13EE8" w:rsidRPr="00320D9A">
        <w:t xml:space="preserve"> universitar</w:t>
      </w:r>
      <w:r w:rsidRPr="00320D9A">
        <w:t xml:space="preserve"> / Consiliului ştiinţific al instituţiei.</w:t>
      </w:r>
    </w:p>
    <w:p w:rsidR="00307542" w:rsidRPr="00320D9A" w:rsidRDefault="00307542" w:rsidP="00307542">
      <w:pPr>
        <w:ind w:firstLine="540"/>
        <w:rPr>
          <w:b/>
        </w:rPr>
      </w:pPr>
      <w:r w:rsidRPr="00320D9A">
        <w:rPr>
          <w:b/>
        </w:rPr>
        <w:t xml:space="preserve">3. </w:t>
      </w:r>
      <w:r w:rsidRPr="00320D9A">
        <w:t xml:space="preserve">Argumentarea la tema tezei de doctorat propusă nu trebuie să depăşească </w:t>
      </w:r>
      <w:r w:rsidRPr="00320D9A">
        <w:rPr>
          <w:b/>
        </w:rPr>
        <w:t>1</w:t>
      </w:r>
      <w:r w:rsidRPr="00320D9A">
        <w:t xml:space="preserve"> pagină.</w:t>
      </w:r>
    </w:p>
    <w:p w:rsidR="00307542" w:rsidRPr="00320D9A" w:rsidRDefault="00307542" w:rsidP="00307542">
      <w:pPr>
        <w:ind w:firstLine="540"/>
        <w:rPr>
          <w:i/>
        </w:rPr>
      </w:pPr>
      <w:r w:rsidRPr="00320D9A">
        <w:rPr>
          <w:b/>
        </w:rPr>
        <w:t>4</w:t>
      </w:r>
      <w:r w:rsidRPr="00320D9A">
        <w:t>. Lista lucrărilor ştiinţifice (brevetelor, certificatelor, softurilor etc.</w:t>
      </w:r>
      <w:r w:rsidR="00FF7D67" w:rsidRPr="00320D9A">
        <w:t>)</w:t>
      </w:r>
      <w:r w:rsidRPr="00320D9A">
        <w:t xml:space="preserve"> şi metodico-didactice  se alcătuieşte conform Anexei  </w:t>
      </w:r>
      <w:r w:rsidRPr="00320D9A">
        <w:rPr>
          <w:b/>
        </w:rPr>
        <w:t>3</w:t>
      </w:r>
      <w:r w:rsidRPr="00320D9A">
        <w:t xml:space="preserve"> a</w:t>
      </w:r>
      <w:r w:rsidR="00AC6E1E" w:rsidRPr="00320D9A">
        <w:t>l prezentului</w:t>
      </w:r>
      <w:r w:rsidRPr="00320D9A">
        <w:t xml:space="preserve"> </w:t>
      </w:r>
      <w:r w:rsidRPr="00320D9A">
        <w:rPr>
          <w:i/>
        </w:rPr>
        <w:t>Regulament</w:t>
      </w:r>
      <w:r w:rsidRPr="00320D9A">
        <w:t xml:space="preserve"> (elaborate în corespundere cu cerinţele </w:t>
      </w:r>
      <w:r w:rsidRPr="00320D9A">
        <w:rPr>
          <w:i/>
        </w:rPr>
        <w:t>Regulamentului cu privire la funcţionarea consiliilor ştiinţifice specializate şi conferirea gradelor ştiinţifice şi a titlurilor ştiinţifice şi ştiinţifico-didactice în Republica Moldova).</w:t>
      </w:r>
    </w:p>
    <w:p w:rsidR="00307542" w:rsidRPr="00320D9A" w:rsidRDefault="00307542" w:rsidP="00307542">
      <w:pPr>
        <w:ind w:firstLine="540"/>
      </w:pPr>
      <w:r w:rsidRPr="00320D9A">
        <w:rPr>
          <w:b/>
        </w:rPr>
        <w:t xml:space="preserve">5. </w:t>
      </w:r>
      <w:r w:rsidRPr="00320D9A">
        <w:t xml:space="preserve">Adrese utile: site-ul CNAA: </w:t>
      </w:r>
      <w:hyperlink r:id="rId6" w:history="1">
        <w:r w:rsidRPr="00320D9A">
          <w:rPr>
            <w:rStyle w:val="a4"/>
            <w:color w:val="auto"/>
          </w:rPr>
          <w:t>www.cnaa.md</w:t>
        </w:r>
      </w:hyperlink>
      <w:r w:rsidRPr="00320D9A">
        <w:t xml:space="preserve">; poşta electronică: </w:t>
      </w:r>
      <w:hyperlink r:id="rId7" w:history="1">
        <w:r w:rsidR="002B72AF" w:rsidRPr="00320D9A">
          <w:rPr>
            <w:rStyle w:val="a4"/>
            <w:color w:val="auto"/>
          </w:rPr>
          <w:t>info@cnaa.gov.md</w:t>
        </w:r>
      </w:hyperlink>
      <w:r w:rsidRPr="00320D9A">
        <w:t xml:space="preserve">; telefon: </w:t>
      </w:r>
      <w:r w:rsidR="006D441B" w:rsidRPr="00320D9A">
        <w:t xml:space="preserve">29-48-60; </w:t>
      </w:r>
      <w:r w:rsidRPr="00320D9A">
        <w:t>23-23-06 (</w:t>
      </w:r>
      <w:r w:rsidRPr="00320D9A">
        <w:rPr>
          <w:rFonts w:eastAsia="SimSun"/>
          <w:lang w:eastAsia="zh-CN"/>
        </w:rPr>
        <w:t xml:space="preserve">Direcţia </w:t>
      </w:r>
      <w:r w:rsidR="002B72AF" w:rsidRPr="00320D9A">
        <w:rPr>
          <w:rFonts w:eastAsia="SimSun"/>
          <w:lang w:eastAsia="zh-CN"/>
        </w:rPr>
        <w:t>politici şi monitorizare doctorat</w:t>
      </w:r>
      <w:r w:rsidRPr="00320D9A">
        <w:t xml:space="preserve">); 23-25-35 (administratorul bazei de date); 23-78-26 (cancelaria). </w:t>
      </w:r>
    </w:p>
    <w:p w:rsidR="00307542" w:rsidRPr="00320D9A" w:rsidRDefault="00307542" w:rsidP="00307542">
      <w:pPr>
        <w:ind w:firstLine="540"/>
      </w:pPr>
      <w:r w:rsidRPr="00320D9A">
        <w:t>_______________________________________________________________________</w:t>
      </w:r>
    </w:p>
    <w:p w:rsidR="00883A73" w:rsidRPr="00320D9A" w:rsidRDefault="00883A73" w:rsidP="00883A73">
      <w:pPr>
        <w:autoSpaceDE w:val="0"/>
        <w:autoSpaceDN w:val="0"/>
        <w:adjustRightInd w:val="0"/>
        <w:ind w:firstLine="567"/>
        <w:rPr>
          <w:rFonts w:ascii="TimesNewRomanPSMT" w:hAnsi="TimesNewRomanPSMT" w:cs="TimesNewRomanPSMT"/>
        </w:rPr>
      </w:pPr>
      <w:r w:rsidRPr="00320D9A">
        <w:rPr>
          <w:rFonts w:eastAsia="SimSun"/>
          <w:b/>
          <w:lang w:eastAsia="zh-CN"/>
        </w:rPr>
        <w:t>11.</w:t>
      </w:r>
      <w:r w:rsidRPr="00320D9A">
        <w:rPr>
          <w:rFonts w:eastAsia="SimSun"/>
          <w:lang w:eastAsia="zh-CN"/>
        </w:rPr>
        <w:t xml:space="preserve"> </w:t>
      </w:r>
      <w:r w:rsidRPr="00320D9A">
        <w:rPr>
          <w:rFonts w:ascii="TimesNewRomanPSMT" w:hAnsi="TimesNewRomanPSMT" w:cs="TimesNewRomanPSMT"/>
        </w:rPr>
        <w:t xml:space="preserve">Deţinătorii gradului ştiinţific de doctor pot fi abilitaţi cu dreptul de conducător (consultant) de doctorat la maxim două specialităţi ştiinţifice în cadrul cărora îşi desfăşoară activitatea curentă, confirmată prin lucrări ştiinţifice, şi au dreptul de a fi conducători </w:t>
      </w:r>
      <w:r w:rsidRPr="00320D9A">
        <w:rPr>
          <w:rFonts w:ascii="TimesNewRomanPSMT" w:hAnsi="TimesNewRomanPSMT" w:cs="TimesNewRomanPSMT"/>
        </w:rPr>
        <w:lastRenderedPageBreak/>
        <w:t xml:space="preserve">(consultanţi) numai la tezele de doctor în ştiinţe. Se permite abilitarea la a doua specialitate, în condiţiile îndeplinirii cerinţelor stipulate în pct. </w:t>
      </w:r>
      <w:r w:rsidRPr="00320D9A">
        <w:rPr>
          <w:rFonts w:ascii="TimesNewRomanPSMT" w:hAnsi="TimesNewRomanPSMT" w:cs="TimesNewRomanPSMT"/>
          <w:b/>
        </w:rPr>
        <w:t>9</w:t>
      </w:r>
      <w:r w:rsidRPr="00320D9A">
        <w:rPr>
          <w:rFonts w:ascii="TimesNewRomanPSMT" w:hAnsi="TimesNewRomanPSMT" w:cs="TimesNewRomanPSMT"/>
        </w:rPr>
        <w:t xml:space="preserve"> alin. </w:t>
      </w:r>
      <w:r w:rsidRPr="00320D9A">
        <w:rPr>
          <w:rFonts w:ascii="TimesNewRomanPSMT" w:hAnsi="TimesNewRomanPSMT" w:cs="TimesNewRomanPSMT"/>
          <w:b/>
        </w:rPr>
        <w:t>(3)</w:t>
      </w:r>
      <w:r w:rsidRPr="00320D9A">
        <w:rPr>
          <w:rFonts w:ascii="TimesNewRomanPSMT" w:hAnsi="TimesNewRomanPSMT" w:cs="TimesNewRomanPSMT"/>
        </w:rPr>
        <w:t xml:space="preserve"> şi </w:t>
      </w:r>
      <w:r w:rsidRPr="00320D9A">
        <w:rPr>
          <w:rFonts w:ascii="TimesNewRomanPSMT" w:hAnsi="TimesNewRomanPSMT" w:cs="TimesNewRomanPSMT"/>
          <w:b/>
        </w:rPr>
        <w:t>(4)</w:t>
      </w:r>
      <w:r w:rsidRPr="00320D9A">
        <w:rPr>
          <w:rFonts w:ascii="TimesNewRomanPSMT" w:hAnsi="TimesNewRomanPSMT" w:cs="TimesNewRomanPSMT"/>
        </w:rPr>
        <w:t xml:space="preserve"> ale </w:t>
      </w:r>
      <w:r w:rsidRPr="00320D9A">
        <w:rPr>
          <w:rFonts w:ascii="TimesNewRomanPSMT" w:hAnsi="TimesNewRomanPSMT" w:cs="TimesNewRomanPSMT"/>
          <w:i/>
        </w:rPr>
        <w:t>Regulamentului</w:t>
      </w:r>
      <w:r w:rsidRPr="00320D9A">
        <w:rPr>
          <w:rFonts w:ascii="TimesNewRomanPSMT" w:hAnsi="TimesNewRomanPSMT" w:cs="TimesNewRomanPSMT"/>
        </w:rPr>
        <w:t>, în următoarele cazuri:</w:t>
      </w:r>
    </w:p>
    <w:p w:rsidR="00883A73" w:rsidRPr="00320D9A" w:rsidRDefault="00883A73" w:rsidP="00883A73">
      <w:pPr>
        <w:autoSpaceDE w:val="0"/>
        <w:autoSpaceDN w:val="0"/>
        <w:adjustRightInd w:val="0"/>
        <w:ind w:firstLine="567"/>
        <w:rPr>
          <w:rFonts w:ascii="TimesNewRomanPSMT" w:hAnsi="TimesNewRomanPSMT" w:cs="TimesNewRomanPSMT"/>
        </w:rPr>
      </w:pPr>
      <w:r w:rsidRPr="00320D9A">
        <w:rPr>
          <w:rFonts w:ascii="TimesNewRomanPSMT" w:hAnsi="TimesNewRomanPSMT" w:cs="TimesNewRomanPSMT"/>
          <w:b/>
        </w:rPr>
        <w:t>a)</w:t>
      </w:r>
      <w:r w:rsidRPr="00320D9A">
        <w:rPr>
          <w:rFonts w:ascii="TimesNewRomanPSMT" w:hAnsi="TimesNewRomanPSMT" w:cs="TimesNewRomanPSMT"/>
        </w:rPr>
        <w:t xml:space="preserve"> a doua specialitate este adiacentă, iar pretendentul deţine lucrări ştiinţifice de valoare publicate la această specialitate;</w:t>
      </w:r>
    </w:p>
    <w:p w:rsidR="00883A73" w:rsidRPr="00320D9A" w:rsidRDefault="00883A73" w:rsidP="00883A73">
      <w:pPr>
        <w:autoSpaceDE w:val="0"/>
        <w:autoSpaceDN w:val="0"/>
        <w:adjustRightInd w:val="0"/>
        <w:ind w:firstLine="567"/>
        <w:rPr>
          <w:rFonts w:ascii="TimesNewRomanPSMT" w:hAnsi="TimesNewRomanPSMT" w:cs="TimesNewRomanPSMT"/>
        </w:rPr>
      </w:pPr>
      <w:r w:rsidRPr="00320D9A">
        <w:rPr>
          <w:rFonts w:ascii="TimesNewRomanPSMT" w:hAnsi="TimesNewRomanPSMT" w:cs="TimesNewRomanPSMT"/>
          <w:b/>
        </w:rPr>
        <w:t>b)</w:t>
      </w:r>
      <w:r w:rsidRPr="00320D9A">
        <w:rPr>
          <w:rFonts w:ascii="TimesNewRomanPSMT" w:hAnsi="TimesNewRomanPSMT" w:cs="TimesNewRomanPSMT"/>
        </w:rPr>
        <w:t xml:space="preserve"> pretendentul realizează studii multidisciplinare sau interdisciplinare, care se referă la ambele specialităţi, reflectate în lucrări ştiinţifice de valoare publicate.</w:t>
      </w:r>
    </w:p>
    <w:p w:rsidR="0054598E" w:rsidRPr="00320D9A" w:rsidRDefault="0054598E" w:rsidP="0054598E">
      <w:pPr>
        <w:autoSpaceDE w:val="0"/>
        <w:autoSpaceDN w:val="0"/>
        <w:adjustRightInd w:val="0"/>
        <w:ind w:firstLine="567"/>
        <w:rPr>
          <w:rFonts w:eastAsia="SimSun"/>
          <w:b/>
          <w:lang w:eastAsia="zh-CN"/>
        </w:rPr>
      </w:pPr>
    </w:p>
    <w:p w:rsidR="0054598E" w:rsidRPr="00320D9A" w:rsidRDefault="0054598E" w:rsidP="0054598E">
      <w:pPr>
        <w:autoSpaceDE w:val="0"/>
        <w:autoSpaceDN w:val="0"/>
        <w:adjustRightInd w:val="0"/>
        <w:ind w:firstLine="567"/>
        <w:rPr>
          <w:rFonts w:ascii="TimesNewRomanPSMT" w:hAnsi="TimesNewRomanPSMT" w:cs="TimesNewRomanPSMT"/>
        </w:rPr>
      </w:pPr>
      <w:r w:rsidRPr="00320D9A">
        <w:rPr>
          <w:rFonts w:eastAsia="SimSun"/>
          <w:b/>
          <w:lang w:eastAsia="zh-CN"/>
        </w:rPr>
        <w:t>12.</w:t>
      </w:r>
      <w:r w:rsidRPr="00320D9A">
        <w:rPr>
          <w:rFonts w:eastAsia="SimSun"/>
          <w:lang w:eastAsia="zh-CN"/>
        </w:rPr>
        <w:t xml:space="preserve">  </w:t>
      </w:r>
      <w:r w:rsidRPr="00320D9A">
        <w:rPr>
          <w:rFonts w:ascii="TimesNewRomanPSMT" w:hAnsi="TimesNewRomanPSMT" w:cs="TimesNewRomanPSMT"/>
        </w:rPr>
        <w:t xml:space="preserve">Deţinătorii gradului ştiinţific de doctor habilitat pot fi abilitaţi cu dreptul de conducător (consultant) de doctorat (postdoctorat) la maxim </w:t>
      </w:r>
      <w:r w:rsidRPr="00320D9A">
        <w:rPr>
          <w:rFonts w:ascii="TimesNewRomanPSMT" w:hAnsi="TimesNewRomanPSMT" w:cs="TimesNewRomanPSMT"/>
          <w:b/>
        </w:rPr>
        <w:t>4</w:t>
      </w:r>
      <w:r w:rsidRPr="00320D9A">
        <w:rPr>
          <w:rFonts w:ascii="TimesNewRomanPSMT" w:hAnsi="TimesNewRomanPSMT" w:cs="TimesNewRomanPSMT"/>
        </w:rPr>
        <w:t xml:space="preserve"> specialităţi ştiinţifice, în cadrul cărora îşi desfăşoară activitatea curentă, confirmată prin lucrări ştiinţifice, cu condiţia ca cerinţele stipulate în pct. </w:t>
      </w:r>
      <w:r w:rsidRPr="00320D9A">
        <w:rPr>
          <w:rFonts w:ascii="TimesNewRomanPSMT" w:hAnsi="TimesNewRomanPSMT" w:cs="TimesNewRomanPSMT"/>
          <w:b/>
        </w:rPr>
        <w:t>9</w:t>
      </w:r>
      <w:r w:rsidRPr="00320D9A">
        <w:rPr>
          <w:rFonts w:ascii="TimesNewRomanPSMT" w:hAnsi="TimesNewRomanPSMT" w:cs="TimesNewRomanPSMT"/>
        </w:rPr>
        <w:t xml:space="preserve"> alin. </w:t>
      </w:r>
      <w:r w:rsidRPr="00320D9A">
        <w:rPr>
          <w:rFonts w:ascii="TimesNewRomanPSMT" w:hAnsi="TimesNewRomanPSMT" w:cs="TimesNewRomanPSMT"/>
          <w:b/>
        </w:rPr>
        <w:t>(3)</w:t>
      </w:r>
      <w:r w:rsidRPr="00320D9A">
        <w:rPr>
          <w:rFonts w:ascii="TimesNewRomanPSMT" w:hAnsi="TimesNewRomanPSMT" w:cs="TimesNewRomanPSMT"/>
        </w:rPr>
        <w:t xml:space="preserve"> şi </w:t>
      </w:r>
      <w:r w:rsidRPr="00320D9A">
        <w:rPr>
          <w:rFonts w:ascii="TimesNewRomanPSMT" w:hAnsi="TimesNewRomanPSMT" w:cs="TimesNewRomanPSMT"/>
          <w:b/>
        </w:rPr>
        <w:t>(4)</w:t>
      </w:r>
      <w:r w:rsidRPr="00320D9A">
        <w:rPr>
          <w:rFonts w:ascii="TimesNewRomanPSMT" w:hAnsi="TimesNewRomanPSMT" w:cs="TimesNewRomanPSMT"/>
        </w:rPr>
        <w:t xml:space="preserve"> ale </w:t>
      </w:r>
      <w:r w:rsidRPr="00320D9A">
        <w:rPr>
          <w:rFonts w:ascii="TimesNewRomanPSMT" w:hAnsi="TimesNewRomanPSMT" w:cs="TimesNewRomanPSMT"/>
          <w:i/>
        </w:rPr>
        <w:t>Regulamentului</w:t>
      </w:r>
      <w:r w:rsidRPr="00320D9A">
        <w:rPr>
          <w:rFonts w:ascii="TimesNewRomanPSMT" w:hAnsi="TimesNewRomanPSMT" w:cs="TimesNewRomanPSMT"/>
        </w:rPr>
        <w:t xml:space="preserve"> să fie îndeplinite pentru fiecare specialitate în parte. Se permite abilitarea la a patra specialitate în următoarele cazuri:</w:t>
      </w:r>
    </w:p>
    <w:p w:rsidR="0054598E" w:rsidRPr="00320D9A" w:rsidRDefault="0054598E" w:rsidP="0054598E">
      <w:pPr>
        <w:autoSpaceDE w:val="0"/>
        <w:autoSpaceDN w:val="0"/>
        <w:adjustRightInd w:val="0"/>
        <w:ind w:firstLine="567"/>
        <w:rPr>
          <w:rFonts w:ascii="TimesNewRomanPSMT" w:hAnsi="TimesNewRomanPSMT" w:cs="TimesNewRomanPSMT"/>
        </w:rPr>
      </w:pPr>
      <w:r w:rsidRPr="00320D9A">
        <w:rPr>
          <w:rFonts w:ascii="TimesNewRomanPSMT" w:hAnsi="TimesNewRomanPSMT" w:cs="TimesNewRomanPSMT"/>
          <w:b/>
        </w:rPr>
        <w:t>a)</w:t>
      </w:r>
      <w:r w:rsidRPr="00320D9A">
        <w:rPr>
          <w:rFonts w:ascii="TimesNewRomanPSMT" w:hAnsi="TimesNewRomanPSMT" w:cs="TimesNewRomanPSMT"/>
        </w:rPr>
        <w:t xml:space="preserve">  a </w:t>
      </w:r>
      <w:r w:rsidRPr="00320D9A">
        <w:rPr>
          <w:rFonts w:ascii="TimesNewRomanPSMT" w:hAnsi="TimesNewRomanPSMT" w:cs="TimesNewRomanPSMT"/>
          <w:b/>
        </w:rPr>
        <w:t>4</w:t>
      </w:r>
      <w:r w:rsidRPr="00320D9A">
        <w:rPr>
          <w:rFonts w:ascii="TimesNewRomanPSMT" w:hAnsi="TimesNewRomanPSMT" w:cs="TimesNewRomanPSMT"/>
        </w:rPr>
        <w:t xml:space="preserve"> specialitate este adiacentă uneia din cele </w:t>
      </w:r>
      <w:r w:rsidRPr="00320D9A">
        <w:rPr>
          <w:rFonts w:ascii="TimesNewRomanPSMT" w:hAnsi="TimesNewRomanPSMT" w:cs="TimesNewRomanPSMT"/>
          <w:b/>
        </w:rPr>
        <w:t>3</w:t>
      </w:r>
      <w:r w:rsidRPr="00320D9A">
        <w:rPr>
          <w:rFonts w:ascii="TimesNewRomanPSMT" w:hAnsi="TimesNewRomanPSMT" w:cs="TimesNewRomanPSMT"/>
        </w:rPr>
        <w:t xml:space="preserve"> specialităţi la care este abilitat pretendentul, iar acesta deţine lucrări ştiinţifice de valoare publicate la această specialitate;</w:t>
      </w:r>
    </w:p>
    <w:p w:rsidR="0054598E" w:rsidRPr="00320D9A" w:rsidRDefault="0054598E" w:rsidP="0054598E">
      <w:pPr>
        <w:autoSpaceDE w:val="0"/>
        <w:autoSpaceDN w:val="0"/>
        <w:adjustRightInd w:val="0"/>
        <w:ind w:firstLine="567"/>
        <w:rPr>
          <w:rFonts w:ascii="TimesNewRomanPSMT" w:hAnsi="TimesNewRomanPSMT" w:cs="TimesNewRomanPSMT"/>
        </w:rPr>
      </w:pPr>
      <w:r w:rsidRPr="00320D9A">
        <w:rPr>
          <w:rFonts w:ascii="TimesNewRomanPSMT" w:hAnsi="TimesNewRomanPSMT" w:cs="TimesNewRomanPSMT"/>
          <w:b/>
        </w:rPr>
        <w:t>b)</w:t>
      </w:r>
      <w:r w:rsidRPr="00320D9A">
        <w:rPr>
          <w:rFonts w:ascii="TimesNewRomanPSMT" w:hAnsi="TimesNewRomanPSMT" w:cs="TimesNewRomanPSMT"/>
        </w:rPr>
        <w:t xml:space="preserve">  pretendentul realizează studii multidisciplinare sau interdisciplinare, care se referă la minim </w:t>
      </w:r>
      <w:r w:rsidRPr="00320D9A">
        <w:rPr>
          <w:rFonts w:ascii="TimesNewRomanPSMT" w:hAnsi="TimesNewRomanPSMT" w:cs="TimesNewRomanPSMT"/>
          <w:b/>
        </w:rPr>
        <w:t>2</w:t>
      </w:r>
      <w:r w:rsidRPr="00320D9A">
        <w:rPr>
          <w:rFonts w:ascii="TimesNewRomanPSMT" w:hAnsi="TimesNewRomanPSMT" w:cs="TimesNewRomanPSMT"/>
        </w:rPr>
        <w:t xml:space="preserve"> din cele </w:t>
      </w:r>
      <w:r w:rsidRPr="00320D9A">
        <w:rPr>
          <w:rFonts w:ascii="TimesNewRomanPSMT" w:hAnsi="TimesNewRomanPSMT" w:cs="TimesNewRomanPSMT"/>
          <w:b/>
        </w:rPr>
        <w:t>4</w:t>
      </w:r>
      <w:r w:rsidRPr="00320D9A">
        <w:rPr>
          <w:rFonts w:ascii="TimesNewRomanPSMT" w:hAnsi="TimesNewRomanPSMT" w:cs="TimesNewRomanPSMT"/>
        </w:rPr>
        <w:t xml:space="preserve"> specialităţi, reflectate în lucrări ştiinţifice de valoare publicate.</w:t>
      </w:r>
    </w:p>
    <w:p w:rsidR="00C84B10" w:rsidRPr="00320D9A" w:rsidRDefault="00C84B10" w:rsidP="007744D6">
      <w:pPr>
        <w:ind w:firstLine="540"/>
        <w:rPr>
          <w:rFonts w:eastAsia="SimSun"/>
          <w:b/>
          <w:lang w:eastAsia="zh-CN"/>
        </w:rPr>
      </w:pPr>
    </w:p>
    <w:p w:rsidR="007744D6" w:rsidRPr="00320D9A" w:rsidRDefault="00C84B10" w:rsidP="007744D6">
      <w:pPr>
        <w:ind w:firstLine="540"/>
        <w:rPr>
          <w:rFonts w:eastAsia="SimSun"/>
          <w:lang w:eastAsia="zh-CN"/>
        </w:rPr>
      </w:pPr>
      <w:r w:rsidRPr="00320D9A">
        <w:rPr>
          <w:rFonts w:eastAsia="SimSun"/>
          <w:b/>
          <w:lang w:eastAsia="zh-CN"/>
        </w:rPr>
        <w:t>1</w:t>
      </w:r>
      <w:r w:rsidR="00692A0A" w:rsidRPr="00320D9A">
        <w:rPr>
          <w:rFonts w:eastAsia="SimSun"/>
          <w:b/>
          <w:lang w:eastAsia="zh-CN"/>
        </w:rPr>
        <w:t>3</w:t>
      </w:r>
      <w:r w:rsidR="007744D6" w:rsidRPr="00320D9A">
        <w:rPr>
          <w:rFonts w:eastAsia="SimSun"/>
          <w:b/>
          <w:lang w:eastAsia="zh-CN"/>
        </w:rPr>
        <w:t>.</w:t>
      </w:r>
      <w:r w:rsidR="007744D6" w:rsidRPr="00320D9A">
        <w:rPr>
          <w:rFonts w:eastAsia="SimSun"/>
          <w:lang w:eastAsia="zh-CN"/>
        </w:rPr>
        <w:t xml:space="preserve"> Abilitarea cu dreptul de conducător (consultant) de doctorat </w:t>
      </w:r>
      <w:r w:rsidR="0037344B" w:rsidRPr="00320D9A">
        <w:rPr>
          <w:rFonts w:eastAsia="SimSun"/>
          <w:lang w:eastAsia="zh-CN"/>
        </w:rPr>
        <w:t xml:space="preserve">(postdoctorat) </w:t>
      </w:r>
      <w:r w:rsidR="007744D6" w:rsidRPr="00320D9A">
        <w:rPr>
          <w:rFonts w:eastAsia="SimSun"/>
          <w:lang w:eastAsia="zh-CN"/>
        </w:rPr>
        <w:t xml:space="preserve">se face printr-o </w:t>
      </w:r>
      <w:r w:rsidR="00040FB6" w:rsidRPr="00320D9A">
        <w:rPr>
          <w:rFonts w:eastAsia="SimSun"/>
          <w:lang w:eastAsia="zh-CN"/>
        </w:rPr>
        <w:t>d</w:t>
      </w:r>
      <w:r w:rsidR="007744D6" w:rsidRPr="00320D9A">
        <w:rPr>
          <w:rFonts w:eastAsia="SimSun"/>
          <w:lang w:eastAsia="zh-CN"/>
        </w:rPr>
        <w:t xml:space="preserve">ispoziţie a Preşedintelui CNAA </w:t>
      </w:r>
      <w:r w:rsidR="007954E4" w:rsidRPr="00320D9A">
        <w:rPr>
          <w:rFonts w:eastAsia="SimSun"/>
          <w:lang w:eastAsia="zh-CN"/>
        </w:rPr>
        <w:t>emisă</w:t>
      </w:r>
      <w:r w:rsidR="007744D6" w:rsidRPr="00320D9A">
        <w:rPr>
          <w:rFonts w:eastAsia="SimSun"/>
          <w:lang w:eastAsia="zh-CN"/>
        </w:rPr>
        <w:t xml:space="preserve"> în baza </w:t>
      </w:r>
      <w:r w:rsidR="00040FB6" w:rsidRPr="00320D9A">
        <w:rPr>
          <w:rFonts w:eastAsia="SimSun"/>
          <w:lang w:eastAsia="zh-CN"/>
        </w:rPr>
        <w:t xml:space="preserve">unei </w:t>
      </w:r>
      <w:r w:rsidR="00AC6E1E" w:rsidRPr="00320D9A">
        <w:rPr>
          <w:rFonts w:eastAsia="SimSun"/>
          <w:lang w:eastAsia="zh-CN"/>
        </w:rPr>
        <w:t>h</w:t>
      </w:r>
      <w:r w:rsidR="007744D6" w:rsidRPr="00320D9A">
        <w:rPr>
          <w:rFonts w:eastAsia="SimSun"/>
          <w:lang w:eastAsia="zh-CN"/>
        </w:rPr>
        <w:t>otărâri</w:t>
      </w:r>
      <w:r w:rsidR="00040FB6" w:rsidRPr="00320D9A">
        <w:rPr>
          <w:rFonts w:eastAsia="SimSun"/>
          <w:lang w:eastAsia="zh-CN"/>
        </w:rPr>
        <w:t xml:space="preserve"> a</w:t>
      </w:r>
      <w:r w:rsidR="007744D6" w:rsidRPr="00320D9A">
        <w:rPr>
          <w:rFonts w:eastAsia="SimSun"/>
          <w:lang w:eastAsia="zh-CN"/>
        </w:rPr>
        <w:t xml:space="preserve"> Comisiei de atestare a CNAA</w:t>
      </w:r>
      <w:r w:rsidR="007954E4" w:rsidRPr="00320D9A">
        <w:rPr>
          <w:rFonts w:eastAsia="SimSun"/>
          <w:lang w:eastAsia="zh-CN"/>
        </w:rPr>
        <w:t>.</w:t>
      </w:r>
    </w:p>
    <w:p w:rsidR="007744D6" w:rsidRPr="00320D9A" w:rsidRDefault="007744D6" w:rsidP="007F170B">
      <w:pPr>
        <w:ind w:firstLine="540"/>
        <w:rPr>
          <w:rFonts w:eastAsia="SimSun"/>
          <w:b/>
          <w:lang w:eastAsia="zh-CN"/>
        </w:rPr>
      </w:pPr>
    </w:p>
    <w:p w:rsidR="007F170B" w:rsidRPr="00320D9A" w:rsidRDefault="007744D6" w:rsidP="007F170B">
      <w:pPr>
        <w:ind w:firstLine="540"/>
        <w:rPr>
          <w:rFonts w:eastAsia="SimSun"/>
          <w:lang w:eastAsia="zh-CN"/>
        </w:rPr>
      </w:pPr>
      <w:r w:rsidRPr="00320D9A">
        <w:rPr>
          <w:rFonts w:eastAsia="SimSun"/>
          <w:b/>
          <w:lang w:eastAsia="zh-CN"/>
        </w:rPr>
        <w:t>1</w:t>
      </w:r>
      <w:r w:rsidR="00692A0A" w:rsidRPr="00320D9A">
        <w:rPr>
          <w:rFonts w:eastAsia="SimSun"/>
          <w:b/>
          <w:lang w:eastAsia="zh-CN"/>
        </w:rPr>
        <w:t>4</w:t>
      </w:r>
      <w:r w:rsidR="007F170B" w:rsidRPr="00320D9A">
        <w:rPr>
          <w:rFonts w:eastAsia="SimSun"/>
          <w:b/>
          <w:lang w:eastAsia="zh-CN"/>
        </w:rPr>
        <w:t xml:space="preserve">. </w:t>
      </w:r>
      <w:r w:rsidR="00A67DF3" w:rsidRPr="00320D9A">
        <w:rPr>
          <w:rFonts w:eastAsia="SimSun"/>
          <w:lang w:eastAsia="zh-CN"/>
        </w:rPr>
        <w:t>Persoanele care deţin</w:t>
      </w:r>
      <w:r w:rsidR="00A67DF3" w:rsidRPr="00320D9A">
        <w:rPr>
          <w:rFonts w:eastAsia="SimSun"/>
          <w:b/>
          <w:lang w:eastAsia="zh-CN"/>
        </w:rPr>
        <w:t xml:space="preserve"> </w:t>
      </w:r>
      <w:r w:rsidR="00A67DF3" w:rsidRPr="00320D9A">
        <w:rPr>
          <w:rFonts w:eastAsia="SimSun"/>
          <w:lang w:eastAsia="zh-CN"/>
        </w:rPr>
        <w:t>titlul de</w:t>
      </w:r>
      <w:r w:rsidR="00A67DF3" w:rsidRPr="00320D9A">
        <w:rPr>
          <w:rFonts w:eastAsia="SimSun"/>
          <w:b/>
          <w:lang w:eastAsia="zh-CN"/>
        </w:rPr>
        <w:t xml:space="preserve"> </w:t>
      </w:r>
      <w:r w:rsidR="00A67DF3" w:rsidRPr="00320D9A">
        <w:rPr>
          <w:rFonts w:eastAsia="SimSun"/>
          <w:lang w:eastAsia="zh-CN"/>
        </w:rPr>
        <w:t>m</w:t>
      </w:r>
      <w:r w:rsidR="007F170B" w:rsidRPr="00320D9A">
        <w:rPr>
          <w:rFonts w:eastAsia="SimSun"/>
          <w:lang w:eastAsia="zh-CN"/>
        </w:rPr>
        <w:t>emb</w:t>
      </w:r>
      <w:r w:rsidR="00A67DF3" w:rsidRPr="00320D9A">
        <w:rPr>
          <w:rFonts w:eastAsia="SimSun"/>
          <w:lang w:eastAsia="zh-CN"/>
        </w:rPr>
        <w:t>ru</w:t>
      </w:r>
      <w:r w:rsidR="007F170B" w:rsidRPr="00320D9A">
        <w:rPr>
          <w:rFonts w:eastAsia="SimSun"/>
          <w:lang w:eastAsia="zh-CN"/>
        </w:rPr>
        <w:t xml:space="preserve"> titular, coresponden</w:t>
      </w:r>
      <w:r w:rsidR="00A67DF3" w:rsidRPr="00320D9A">
        <w:rPr>
          <w:rFonts w:eastAsia="SimSun"/>
          <w:lang w:eastAsia="zh-CN"/>
        </w:rPr>
        <w:t>t sau</w:t>
      </w:r>
      <w:r w:rsidR="007F170B" w:rsidRPr="00320D9A">
        <w:rPr>
          <w:rFonts w:eastAsia="SimSun"/>
          <w:lang w:eastAsia="zh-CN"/>
        </w:rPr>
        <w:t xml:space="preserve"> de onoare a</w:t>
      </w:r>
      <w:r w:rsidR="00A67DF3" w:rsidRPr="00320D9A">
        <w:rPr>
          <w:rFonts w:eastAsia="SimSun"/>
          <w:lang w:eastAsia="zh-CN"/>
        </w:rPr>
        <w:t>l</w:t>
      </w:r>
      <w:r w:rsidR="007F170B" w:rsidRPr="00320D9A">
        <w:rPr>
          <w:rFonts w:eastAsia="SimSun"/>
          <w:lang w:eastAsia="zh-CN"/>
        </w:rPr>
        <w:t xml:space="preserve"> Academiei de Ştiinţe a Moldovei</w:t>
      </w:r>
      <w:r w:rsidR="00A67DF3" w:rsidRPr="00320D9A">
        <w:rPr>
          <w:rFonts w:eastAsia="SimSun"/>
          <w:lang w:eastAsia="zh-CN"/>
        </w:rPr>
        <w:t xml:space="preserve"> sau al </w:t>
      </w:r>
      <w:r w:rsidR="007F170B" w:rsidRPr="00320D9A">
        <w:rPr>
          <w:rFonts w:eastAsia="SimSun"/>
          <w:lang w:eastAsia="zh-CN"/>
        </w:rPr>
        <w:t>un</w:t>
      </w:r>
      <w:r w:rsidR="00A67DF3" w:rsidRPr="00320D9A">
        <w:rPr>
          <w:rFonts w:eastAsia="SimSun"/>
          <w:lang w:eastAsia="zh-CN"/>
        </w:rPr>
        <w:t>ei</w:t>
      </w:r>
      <w:r w:rsidR="007F170B" w:rsidRPr="00320D9A">
        <w:rPr>
          <w:rFonts w:eastAsia="SimSun"/>
          <w:lang w:eastAsia="zh-CN"/>
        </w:rPr>
        <w:t xml:space="preserve"> academii naţionale din străinătate,</w:t>
      </w:r>
      <w:r w:rsidR="00C84B10" w:rsidRPr="00320D9A">
        <w:rPr>
          <w:rFonts w:eastAsia="SimSun"/>
          <w:lang w:eastAsia="zh-CN"/>
        </w:rPr>
        <w:t xml:space="preserve"> </w:t>
      </w:r>
      <w:r w:rsidR="00A67DF3" w:rsidRPr="00320D9A">
        <w:rPr>
          <w:rFonts w:eastAsia="SimSun"/>
          <w:lang w:eastAsia="zh-CN"/>
        </w:rPr>
        <w:t>precum şi persoanele</w:t>
      </w:r>
      <w:r w:rsidR="00C84B10" w:rsidRPr="00320D9A">
        <w:rPr>
          <w:rFonts w:eastAsia="SimSun"/>
          <w:lang w:eastAsia="zh-CN"/>
        </w:rPr>
        <w:t xml:space="preserve"> de peste hotare care </w:t>
      </w:r>
      <w:r w:rsidR="008A7D36" w:rsidRPr="00320D9A">
        <w:rPr>
          <w:rFonts w:eastAsia="SimSun"/>
          <w:lang w:eastAsia="zh-CN"/>
        </w:rPr>
        <w:t>pregătesc doctoranzi</w:t>
      </w:r>
      <w:r w:rsidR="00C84B10" w:rsidRPr="00320D9A">
        <w:rPr>
          <w:rFonts w:eastAsia="SimSun"/>
          <w:lang w:eastAsia="zh-CN"/>
        </w:rPr>
        <w:t xml:space="preserve"> prin cotutelă, </w:t>
      </w:r>
      <w:r w:rsidR="007F170B" w:rsidRPr="00320D9A">
        <w:rPr>
          <w:rFonts w:eastAsia="SimSun"/>
          <w:lang w:eastAsia="zh-CN"/>
        </w:rPr>
        <w:t>pot fi numi</w:t>
      </w:r>
      <w:r w:rsidR="00A67DF3" w:rsidRPr="00320D9A">
        <w:rPr>
          <w:rFonts w:eastAsia="SimSun"/>
          <w:lang w:eastAsia="zh-CN"/>
        </w:rPr>
        <w:t>te</w:t>
      </w:r>
      <w:r w:rsidR="007F170B" w:rsidRPr="00320D9A">
        <w:rPr>
          <w:rFonts w:eastAsia="SimSun"/>
          <w:lang w:eastAsia="zh-CN"/>
        </w:rPr>
        <w:t xml:space="preserve"> în calitate de conducători (consultanţi) ştiinţifici la tezele de doctorat (postdoctorat)</w:t>
      </w:r>
      <w:r w:rsidRPr="00320D9A">
        <w:rPr>
          <w:rFonts w:eastAsia="SimSun"/>
          <w:lang w:eastAsia="zh-CN"/>
        </w:rPr>
        <w:t xml:space="preserve"> de către Senatul </w:t>
      </w:r>
      <w:r w:rsidR="00AC6E1E" w:rsidRPr="00320D9A">
        <w:rPr>
          <w:rFonts w:eastAsia="SimSun"/>
          <w:lang w:eastAsia="zh-CN"/>
        </w:rPr>
        <w:t xml:space="preserve">universitar </w:t>
      </w:r>
      <w:r w:rsidRPr="00320D9A">
        <w:rPr>
          <w:rFonts w:eastAsia="SimSun"/>
          <w:lang w:eastAsia="zh-CN"/>
        </w:rPr>
        <w:t xml:space="preserve">/ Consiliul ştiinţific al </w:t>
      </w:r>
      <w:r w:rsidR="00C84B10" w:rsidRPr="00320D9A">
        <w:rPr>
          <w:rFonts w:eastAsia="SimSun"/>
          <w:lang w:eastAsia="zh-CN"/>
        </w:rPr>
        <w:t>instituţiei,</w:t>
      </w:r>
      <w:r w:rsidR="007F170B" w:rsidRPr="00320D9A">
        <w:rPr>
          <w:rFonts w:eastAsia="SimSun"/>
          <w:lang w:eastAsia="zh-CN"/>
        </w:rPr>
        <w:t xml:space="preserve"> la specialităţi</w:t>
      </w:r>
      <w:r w:rsidR="00A67DF3" w:rsidRPr="00320D9A">
        <w:rPr>
          <w:rFonts w:eastAsia="SimSun"/>
          <w:lang w:eastAsia="zh-CN"/>
        </w:rPr>
        <w:t>le</w:t>
      </w:r>
      <w:r w:rsidR="007F170B" w:rsidRPr="00320D9A">
        <w:rPr>
          <w:rFonts w:eastAsia="SimSun"/>
          <w:lang w:eastAsia="zh-CN"/>
        </w:rPr>
        <w:t xml:space="preserve"> în care ace</w:t>
      </w:r>
      <w:r w:rsidR="00B82ADA" w:rsidRPr="00320D9A">
        <w:rPr>
          <w:rFonts w:eastAsia="SimSun"/>
          <w:lang w:eastAsia="zh-CN"/>
        </w:rPr>
        <w:t>stea îşi desfăşoară activitate</w:t>
      </w:r>
      <w:r w:rsidR="007954E4" w:rsidRPr="00320D9A">
        <w:rPr>
          <w:rFonts w:eastAsia="SimSun"/>
          <w:lang w:eastAsia="zh-CN"/>
        </w:rPr>
        <w:t>a</w:t>
      </w:r>
      <w:r w:rsidR="00B82ADA" w:rsidRPr="00320D9A">
        <w:rPr>
          <w:rFonts w:eastAsia="SimSun"/>
          <w:lang w:eastAsia="zh-CN"/>
        </w:rPr>
        <w:t xml:space="preserve"> </w:t>
      </w:r>
      <w:r w:rsidR="007F170B" w:rsidRPr="00320D9A">
        <w:rPr>
          <w:rFonts w:eastAsia="SimSun"/>
          <w:lang w:eastAsia="zh-CN"/>
        </w:rPr>
        <w:t xml:space="preserve">şi la care instituţia respectivă este abilitată ca IOD, fără a </w:t>
      </w:r>
      <w:r w:rsidR="0037344B" w:rsidRPr="00320D9A">
        <w:rPr>
          <w:rFonts w:eastAsia="SimSun"/>
          <w:lang w:eastAsia="zh-CN"/>
        </w:rPr>
        <w:t>fi abilitat</w:t>
      </w:r>
      <w:r w:rsidR="00040FB6" w:rsidRPr="00320D9A">
        <w:rPr>
          <w:rFonts w:eastAsia="SimSun"/>
          <w:lang w:eastAsia="zh-CN"/>
        </w:rPr>
        <w:t>e</w:t>
      </w:r>
      <w:r w:rsidR="0037344B" w:rsidRPr="00320D9A">
        <w:rPr>
          <w:rFonts w:eastAsia="SimSun"/>
          <w:lang w:eastAsia="zh-CN"/>
        </w:rPr>
        <w:t xml:space="preserve"> de CNAA cu dreptul de conducător (consultant) de doctorat (postdoctorat), </w:t>
      </w:r>
      <w:r w:rsidR="007F170B" w:rsidRPr="00320D9A">
        <w:rPr>
          <w:rFonts w:eastAsia="SimSun"/>
          <w:lang w:eastAsia="zh-CN"/>
        </w:rPr>
        <w:t xml:space="preserve"> </w:t>
      </w:r>
      <w:r w:rsidR="00B82ADA" w:rsidRPr="00320D9A">
        <w:rPr>
          <w:rFonts w:eastAsia="SimSun"/>
          <w:lang w:eastAsia="zh-CN"/>
        </w:rPr>
        <w:t xml:space="preserve">cu condiţia ca </w:t>
      </w:r>
      <w:r w:rsidR="007F170B" w:rsidRPr="00320D9A">
        <w:rPr>
          <w:rFonts w:eastAsia="SimSun"/>
          <w:lang w:eastAsia="zh-CN"/>
        </w:rPr>
        <w:t xml:space="preserve">instituţia </w:t>
      </w:r>
      <w:r w:rsidR="00B82ADA" w:rsidRPr="00320D9A">
        <w:rPr>
          <w:rFonts w:eastAsia="SimSun"/>
          <w:lang w:eastAsia="zh-CN"/>
        </w:rPr>
        <w:t xml:space="preserve">să prezinte </w:t>
      </w:r>
      <w:r w:rsidRPr="00320D9A">
        <w:rPr>
          <w:rFonts w:eastAsia="SimSun"/>
          <w:lang w:eastAsia="zh-CN"/>
        </w:rPr>
        <w:t xml:space="preserve">în </w:t>
      </w:r>
      <w:r w:rsidR="007F170B" w:rsidRPr="00320D9A">
        <w:rPr>
          <w:rFonts w:eastAsia="SimSun"/>
          <w:lang w:eastAsia="zh-CN"/>
        </w:rPr>
        <w:t xml:space="preserve">CNAA informaţia </w:t>
      </w:r>
      <w:r w:rsidR="00C84B10" w:rsidRPr="00320D9A">
        <w:rPr>
          <w:rFonts w:eastAsia="SimSun"/>
          <w:lang w:eastAsia="zh-CN"/>
        </w:rPr>
        <w:t>necesară</w:t>
      </w:r>
      <w:r w:rsidR="007F170B" w:rsidRPr="00320D9A">
        <w:rPr>
          <w:rFonts w:eastAsia="SimSun"/>
          <w:lang w:eastAsia="zh-CN"/>
        </w:rPr>
        <w:t xml:space="preserve"> pentru a fi inclusă în baza de date. </w:t>
      </w:r>
    </w:p>
    <w:p w:rsidR="00C84B10" w:rsidRPr="00320D9A" w:rsidRDefault="00C84B10" w:rsidP="007F170B">
      <w:pPr>
        <w:ind w:firstLine="540"/>
        <w:rPr>
          <w:rFonts w:eastAsia="SimSun"/>
          <w:lang w:eastAsia="zh-CN"/>
        </w:rPr>
      </w:pPr>
    </w:p>
    <w:p w:rsidR="008A7D36" w:rsidRPr="00320D9A" w:rsidRDefault="00692A0A" w:rsidP="008A7D36">
      <w:pPr>
        <w:ind w:firstLine="540"/>
        <w:rPr>
          <w:rFonts w:eastAsia="SimSun"/>
          <w:lang w:eastAsia="zh-CN"/>
        </w:rPr>
      </w:pPr>
      <w:r w:rsidRPr="00320D9A">
        <w:rPr>
          <w:rFonts w:eastAsia="SimSun"/>
          <w:b/>
          <w:lang w:eastAsia="zh-CN"/>
        </w:rPr>
        <w:t>15</w:t>
      </w:r>
      <w:r w:rsidR="008A7D36" w:rsidRPr="00320D9A">
        <w:rPr>
          <w:rFonts w:eastAsia="SimSun"/>
          <w:b/>
          <w:lang w:eastAsia="zh-CN"/>
        </w:rPr>
        <w:t>.</w:t>
      </w:r>
      <w:r w:rsidR="008A7D36" w:rsidRPr="00320D9A">
        <w:rPr>
          <w:rFonts w:eastAsia="SimSun"/>
          <w:lang w:eastAsia="zh-CN"/>
        </w:rPr>
        <w:t xml:space="preserve"> </w:t>
      </w:r>
      <w:r w:rsidR="0037344B" w:rsidRPr="00320D9A">
        <w:rPr>
          <w:rFonts w:eastAsia="SimSun"/>
          <w:lang w:eastAsia="zh-CN"/>
        </w:rPr>
        <w:t>D</w:t>
      </w:r>
      <w:r w:rsidR="008A7D36" w:rsidRPr="00320D9A">
        <w:rPr>
          <w:rFonts w:eastAsia="SimSun"/>
          <w:lang w:eastAsia="zh-CN"/>
        </w:rPr>
        <w:t xml:space="preserve">reptul de conducător (consultant) de doctorat </w:t>
      </w:r>
      <w:r w:rsidR="00E4646C" w:rsidRPr="00320D9A">
        <w:rPr>
          <w:rFonts w:eastAsia="SimSun"/>
          <w:lang w:eastAsia="zh-CN"/>
        </w:rPr>
        <w:t xml:space="preserve">(postdoctorat) </w:t>
      </w:r>
      <w:r w:rsidR="008A7D36" w:rsidRPr="00320D9A">
        <w:rPr>
          <w:rFonts w:eastAsia="SimSun"/>
          <w:lang w:eastAsia="zh-CN"/>
        </w:rPr>
        <w:t xml:space="preserve">se </w:t>
      </w:r>
      <w:r w:rsidR="00052177" w:rsidRPr="00320D9A">
        <w:rPr>
          <w:rFonts w:eastAsia="SimSun"/>
          <w:lang w:eastAsia="zh-CN"/>
        </w:rPr>
        <w:t xml:space="preserve">acordă pe un termen </w:t>
      </w:r>
      <w:r w:rsidR="008A7D36" w:rsidRPr="00320D9A">
        <w:rPr>
          <w:rFonts w:eastAsia="SimSun"/>
          <w:lang w:eastAsia="zh-CN"/>
        </w:rPr>
        <w:t xml:space="preserve">de </w:t>
      </w:r>
      <w:r w:rsidR="008A7D36" w:rsidRPr="00320D9A">
        <w:rPr>
          <w:rFonts w:eastAsia="SimSun"/>
          <w:b/>
          <w:lang w:eastAsia="zh-CN"/>
        </w:rPr>
        <w:t>6</w:t>
      </w:r>
      <w:r w:rsidR="008A7D36" w:rsidRPr="00320D9A">
        <w:rPr>
          <w:rFonts w:eastAsia="SimSun"/>
          <w:lang w:eastAsia="zh-CN"/>
        </w:rPr>
        <w:t xml:space="preserve"> ani, după </w:t>
      </w:r>
      <w:r w:rsidR="00052177" w:rsidRPr="00320D9A">
        <w:rPr>
          <w:rFonts w:eastAsia="SimSun"/>
          <w:lang w:eastAsia="zh-CN"/>
        </w:rPr>
        <w:t>expirarea căruia</w:t>
      </w:r>
      <w:r w:rsidR="008A7D36" w:rsidRPr="00320D9A">
        <w:rPr>
          <w:rFonts w:eastAsia="SimSun"/>
          <w:lang w:eastAsia="zh-CN"/>
        </w:rPr>
        <w:t xml:space="preserve"> persoana depune în CNAA </w:t>
      </w:r>
      <w:r w:rsidR="00052177" w:rsidRPr="00320D9A">
        <w:rPr>
          <w:rFonts w:eastAsia="SimSun"/>
          <w:lang w:eastAsia="zh-CN"/>
        </w:rPr>
        <w:t>dosarul în vederea abilitării în acest sens pentru un alt termen.</w:t>
      </w:r>
      <w:r w:rsidR="008A7D36" w:rsidRPr="00320D9A">
        <w:rPr>
          <w:rFonts w:eastAsia="SimSun"/>
          <w:lang w:eastAsia="zh-CN"/>
        </w:rPr>
        <w:t xml:space="preserve"> </w:t>
      </w:r>
    </w:p>
    <w:p w:rsidR="00246A04" w:rsidRPr="00320D9A" w:rsidRDefault="00246A04" w:rsidP="008A7D36">
      <w:pPr>
        <w:ind w:firstLine="540"/>
        <w:rPr>
          <w:rFonts w:eastAsia="SimSun"/>
          <w:lang w:eastAsia="zh-CN"/>
        </w:rPr>
      </w:pPr>
    </w:p>
    <w:p w:rsidR="00246A04" w:rsidRPr="00320D9A" w:rsidRDefault="00246A04" w:rsidP="00246A04">
      <w:pPr>
        <w:ind w:firstLine="540"/>
        <w:rPr>
          <w:szCs w:val="28"/>
        </w:rPr>
      </w:pPr>
      <w:r w:rsidRPr="00320D9A">
        <w:rPr>
          <w:rFonts w:eastAsia="SimSun"/>
          <w:b/>
          <w:lang w:eastAsia="zh-CN"/>
        </w:rPr>
        <w:t>16.</w:t>
      </w:r>
      <w:r w:rsidRPr="00320D9A">
        <w:rPr>
          <w:rFonts w:eastAsia="SimSun"/>
          <w:lang w:eastAsia="zh-CN"/>
        </w:rPr>
        <w:t xml:space="preserve"> </w:t>
      </w:r>
      <w:r w:rsidRPr="00320D9A">
        <w:rPr>
          <w:szCs w:val="28"/>
        </w:rPr>
        <w:t xml:space="preserve">Dreptul de conducător (consultant) de doctorat </w:t>
      </w:r>
      <w:r w:rsidR="00E4646C" w:rsidRPr="00320D9A">
        <w:rPr>
          <w:szCs w:val="28"/>
        </w:rPr>
        <w:t xml:space="preserve">(postdoctorat) </w:t>
      </w:r>
      <w:r w:rsidRPr="00320D9A">
        <w:rPr>
          <w:szCs w:val="28"/>
        </w:rPr>
        <w:t>se prelungeşte pe un nou termen</w:t>
      </w:r>
      <w:r w:rsidR="00EA4514" w:rsidRPr="00320D9A">
        <w:rPr>
          <w:szCs w:val="28"/>
        </w:rPr>
        <w:t xml:space="preserve"> </w:t>
      </w:r>
      <w:r w:rsidR="00052177" w:rsidRPr="00320D9A">
        <w:rPr>
          <w:szCs w:val="28"/>
        </w:rPr>
        <w:t>doar</w:t>
      </w:r>
      <w:r w:rsidR="00934C3B" w:rsidRPr="00320D9A">
        <w:rPr>
          <w:szCs w:val="28"/>
        </w:rPr>
        <w:t xml:space="preserve"> în baza demersului IOD</w:t>
      </w:r>
      <w:r w:rsidRPr="00320D9A">
        <w:rPr>
          <w:szCs w:val="28"/>
        </w:rPr>
        <w:t xml:space="preserve">, </w:t>
      </w:r>
      <w:r w:rsidR="00052177" w:rsidRPr="00320D9A">
        <w:rPr>
          <w:szCs w:val="28"/>
        </w:rPr>
        <w:t>fără a depune dosarul de abilitare, persoanelor</w:t>
      </w:r>
      <w:r w:rsidRPr="00320D9A">
        <w:rPr>
          <w:szCs w:val="28"/>
        </w:rPr>
        <w:t xml:space="preserve"> care în perioada precedentă au obţinut cel puţin unul din rezultatele ce urmează:</w:t>
      </w:r>
    </w:p>
    <w:p w:rsidR="00246A04" w:rsidRPr="00320D9A" w:rsidRDefault="00246A04" w:rsidP="00246A04">
      <w:pPr>
        <w:ind w:firstLine="540"/>
        <w:rPr>
          <w:szCs w:val="28"/>
        </w:rPr>
      </w:pPr>
      <w:r w:rsidRPr="00320D9A">
        <w:rPr>
          <w:b/>
          <w:szCs w:val="28"/>
        </w:rPr>
        <w:t>a)</w:t>
      </w:r>
      <w:r w:rsidRPr="00320D9A">
        <w:rPr>
          <w:szCs w:val="28"/>
        </w:rPr>
        <w:t xml:space="preserve"> au pregătit cel puţin un doctor / doctor habilitat în ştiinţă; </w:t>
      </w:r>
    </w:p>
    <w:p w:rsidR="00246A04" w:rsidRPr="00320D9A" w:rsidRDefault="00246A04" w:rsidP="00246A04">
      <w:pPr>
        <w:ind w:firstLine="540"/>
        <w:rPr>
          <w:szCs w:val="28"/>
        </w:rPr>
      </w:pPr>
      <w:r w:rsidRPr="00320D9A">
        <w:rPr>
          <w:b/>
          <w:szCs w:val="28"/>
        </w:rPr>
        <w:t>b)</w:t>
      </w:r>
      <w:r w:rsidRPr="00320D9A">
        <w:rPr>
          <w:szCs w:val="28"/>
        </w:rPr>
        <w:t xml:space="preserve"> </w:t>
      </w:r>
      <w:r w:rsidRPr="00320D9A">
        <w:rPr>
          <w:rFonts w:eastAsia="SimSun"/>
          <w:lang w:eastAsia="zh-CN"/>
        </w:rPr>
        <w:t xml:space="preserve">au publicat cel puţin </w:t>
      </w:r>
      <w:r w:rsidRPr="00320D9A">
        <w:rPr>
          <w:rFonts w:eastAsia="SimSun"/>
          <w:b/>
          <w:lang w:eastAsia="zh-CN"/>
        </w:rPr>
        <w:t>3</w:t>
      </w:r>
      <w:r w:rsidRPr="00320D9A">
        <w:rPr>
          <w:rFonts w:eastAsia="SimSun"/>
          <w:lang w:eastAsia="zh-CN"/>
        </w:rPr>
        <w:t xml:space="preserve"> articole ştiinţifice în reviste citate ISI</w:t>
      </w:r>
      <w:r w:rsidRPr="00320D9A">
        <w:rPr>
          <w:szCs w:val="28"/>
        </w:rPr>
        <w:t xml:space="preserve"> sau a</w:t>
      </w:r>
      <w:r w:rsidR="00E4646C" w:rsidRPr="00320D9A">
        <w:rPr>
          <w:szCs w:val="28"/>
        </w:rPr>
        <w:t>u</w:t>
      </w:r>
      <w:r w:rsidRPr="00320D9A">
        <w:rPr>
          <w:szCs w:val="28"/>
        </w:rPr>
        <w:t xml:space="preserve"> obţinut </w:t>
      </w:r>
      <w:r w:rsidRPr="00320D9A">
        <w:rPr>
          <w:b/>
          <w:szCs w:val="28"/>
        </w:rPr>
        <w:t>3</w:t>
      </w:r>
      <w:r w:rsidRPr="00320D9A">
        <w:rPr>
          <w:szCs w:val="28"/>
        </w:rPr>
        <w:t xml:space="preserve"> brevete </w:t>
      </w:r>
      <w:r w:rsidR="00A601A6" w:rsidRPr="00320D9A">
        <w:rPr>
          <w:szCs w:val="28"/>
        </w:rPr>
        <w:t xml:space="preserve">de invenţie </w:t>
      </w:r>
      <w:r w:rsidRPr="00320D9A">
        <w:rPr>
          <w:szCs w:val="28"/>
        </w:rPr>
        <w:t xml:space="preserve">în străinătate; </w:t>
      </w:r>
    </w:p>
    <w:p w:rsidR="00246A04" w:rsidRPr="00320D9A" w:rsidRDefault="00246A04" w:rsidP="00246A04">
      <w:pPr>
        <w:ind w:firstLine="540"/>
        <w:rPr>
          <w:szCs w:val="28"/>
        </w:rPr>
      </w:pPr>
      <w:r w:rsidRPr="00320D9A">
        <w:rPr>
          <w:b/>
          <w:szCs w:val="28"/>
        </w:rPr>
        <w:t>c)</w:t>
      </w:r>
      <w:r w:rsidRPr="00320D9A">
        <w:rPr>
          <w:szCs w:val="28"/>
        </w:rPr>
        <w:t xml:space="preserve"> au obţinut titlul de </w:t>
      </w:r>
      <w:r w:rsidR="000F0742" w:rsidRPr="00320D9A">
        <w:rPr>
          <w:i/>
          <w:szCs w:val="28"/>
        </w:rPr>
        <w:t>D</w:t>
      </w:r>
      <w:r w:rsidRPr="00320D9A">
        <w:rPr>
          <w:i/>
          <w:szCs w:val="28"/>
        </w:rPr>
        <w:t xml:space="preserve">octor </w:t>
      </w:r>
      <w:r w:rsidR="000F0742" w:rsidRPr="00320D9A">
        <w:rPr>
          <w:i/>
          <w:szCs w:val="28"/>
        </w:rPr>
        <w:t>H</w:t>
      </w:r>
      <w:r w:rsidRPr="00320D9A">
        <w:rPr>
          <w:i/>
          <w:szCs w:val="28"/>
        </w:rPr>
        <w:t xml:space="preserve">onoris </w:t>
      </w:r>
      <w:r w:rsidR="000F0742" w:rsidRPr="00320D9A">
        <w:rPr>
          <w:i/>
          <w:szCs w:val="28"/>
        </w:rPr>
        <w:t>C</w:t>
      </w:r>
      <w:r w:rsidRPr="00320D9A">
        <w:rPr>
          <w:i/>
          <w:szCs w:val="28"/>
        </w:rPr>
        <w:t>au</w:t>
      </w:r>
      <w:r w:rsidR="000F0742" w:rsidRPr="00320D9A">
        <w:rPr>
          <w:i/>
          <w:szCs w:val="28"/>
        </w:rPr>
        <w:t>s</w:t>
      </w:r>
      <w:r w:rsidRPr="00320D9A">
        <w:rPr>
          <w:i/>
          <w:szCs w:val="28"/>
        </w:rPr>
        <w:t>a</w:t>
      </w:r>
      <w:r w:rsidRPr="00320D9A">
        <w:rPr>
          <w:szCs w:val="28"/>
        </w:rPr>
        <w:t xml:space="preserve"> al unei </w:t>
      </w:r>
      <w:r w:rsidR="00A601A6" w:rsidRPr="00320D9A">
        <w:rPr>
          <w:szCs w:val="28"/>
        </w:rPr>
        <w:t xml:space="preserve">instituţii de învăţământ superior sau de </w:t>
      </w:r>
      <w:r w:rsidRPr="00320D9A">
        <w:rPr>
          <w:szCs w:val="28"/>
        </w:rPr>
        <w:t>cercetare</w:t>
      </w:r>
      <w:r w:rsidR="00A601A6" w:rsidRPr="00320D9A">
        <w:rPr>
          <w:szCs w:val="28"/>
        </w:rPr>
        <w:t xml:space="preserve"> şi inovare</w:t>
      </w:r>
      <w:r w:rsidRPr="00320D9A">
        <w:rPr>
          <w:szCs w:val="28"/>
        </w:rPr>
        <w:t xml:space="preserve">; </w:t>
      </w:r>
    </w:p>
    <w:p w:rsidR="00246A04" w:rsidRPr="00320D9A" w:rsidRDefault="00246A04" w:rsidP="00246A04">
      <w:pPr>
        <w:ind w:firstLine="540"/>
        <w:rPr>
          <w:szCs w:val="28"/>
        </w:rPr>
      </w:pPr>
      <w:r w:rsidRPr="00320D9A">
        <w:rPr>
          <w:b/>
          <w:szCs w:val="28"/>
        </w:rPr>
        <w:t>d)</w:t>
      </w:r>
      <w:r w:rsidRPr="00320D9A">
        <w:rPr>
          <w:szCs w:val="28"/>
        </w:rPr>
        <w:t xml:space="preserve"> au obţinut </w:t>
      </w:r>
      <w:r w:rsidR="00E4646C" w:rsidRPr="00320D9A">
        <w:rPr>
          <w:szCs w:val="28"/>
        </w:rPr>
        <w:t xml:space="preserve">o distincţie </w:t>
      </w:r>
      <w:r w:rsidRPr="00320D9A">
        <w:rPr>
          <w:szCs w:val="28"/>
        </w:rPr>
        <w:t>ştiinţific</w:t>
      </w:r>
      <w:r w:rsidR="00E4646C" w:rsidRPr="00320D9A">
        <w:rPr>
          <w:szCs w:val="28"/>
        </w:rPr>
        <w:t>ă</w:t>
      </w:r>
      <w:r w:rsidRPr="00320D9A">
        <w:rPr>
          <w:szCs w:val="28"/>
        </w:rPr>
        <w:t xml:space="preserve"> sau guvernamentală pentru merite </w:t>
      </w:r>
      <w:r w:rsidR="007954E4" w:rsidRPr="00320D9A">
        <w:rPr>
          <w:szCs w:val="28"/>
        </w:rPr>
        <w:t>ştiinţifice</w:t>
      </w:r>
      <w:r w:rsidRPr="00320D9A">
        <w:rPr>
          <w:szCs w:val="28"/>
        </w:rPr>
        <w:t xml:space="preserve">; </w:t>
      </w:r>
    </w:p>
    <w:p w:rsidR="00246A04" w:rsidRPr="00320D9A" w:rsidRDefault="00246A04" w:rsidP="00246A04">
      <w:pPr>
        <w:ind w:firstLine="540"/>
        <w:rPr>
          <w:szCs w:val="28"/>
        </w:rPr>
      </w:pPr>
      <w:r w:rsidRPr="00320D9A">
        <w:rPr>
          <w:b/>
          <w:szCs w:val="28"/>
        </w:rPr>
        <w:t>e)</w:t>
      </w:r>
      <w:r w:rsidRPr="00320D9A">
        <w:rPr>
          <w:szCs w:val="28"/>
        </w:rPr>
        <w:t xml:space="preserve"> au </w:t>
      </w:r>
      <w:r w:rsidR="00934C3B" w:rsidRPr="00320D9A">
        <w:rPr>
          <w:szCs w:val="28"/>
        </w:rPr>
        <w:t>obţinut titlul de</w:t>
      </w:r>
      <w:r w:rsidRPr="00320D9A">
        <w:rPr>
          <w:szCs w:val="28"/>
        </w:rPr>
        <w:t xml:space="preserve"> Laurea</w:t>
      </w:r>
      <w:r w:rsidR="00934C3B" w:rsidRPr="00320D9A">
        <w:rPr>
          <w:szCs w:val="28"/>
        </w:rPr>
        <w:t>t</w:t>
      </w:r>
      <w:r w:rsidR="007954E4" w:rsidRPr="00320D9A">
        <w:rPr>
          <w:szCs w:val="28"/>
        </w:rPr>
        <w:t xml:space="preserve"> a</w:t>
      </w:r>
      <w:r w:rsidR="00934C3B" w:rsidRPr="00320D9A">
        <w:rPr>
          <w:szCs w:val="28"/>
        </w:rPr>
        <w:t>l</w:t>
      </w:r>
      <w:r w:rsidR="007954E4" w:rsidRPr="00320D9A">
        <w:rPr>
          <w:szCs w:val="28"/>
        </w:rPr>
        <w:t xml:space="preserve"> </w:t>
      </w:r>
      <w:r w:rsidRPr="00320D9A">
        <w:rPr>
          <w:szCs w:val="28"/>
        </w:rPr>
        <w:t xml:space="preserve">Premiului de Stat sau </w:t>
      </w:r>
      <w:r w:rsidR="00934C3B" w:rsidRPr="00320D9A">
        <w:rPr>
          <w:szCs w:val="28"/>
        </w:rPr>
        <w:t xml:space="preserve">al unor </w:t>
      </w:r>
      <w:r w:rsidRPr="00320D9A">
        <w:rPr>
          <w:szCs w:val="28"/>
        </w:rPr>
        <w:t>premii</w:t>
      </w:r>
      <w:r w:rsidR="00934C3B" w:rsidRPr="00320D9A">
        <w:rPr>
          <w:szCs w:val="28"/>
        </w:rPr>
        <w:t xml:space="preserve"> ale</w:t>
      </w:r>
      <w:r w:rsidRPr="00320D9A">
        <w:rPr>
          <w:szCs w:val="28"/>
        </w:rPr>
        <w:t xml:space="preserve"> Academiei de Ştiinţe a Moldovei.</w:t>
      </w:r>
    </w:p>
    <w:p w:rsidR="00246A04" w:rsidRPr="00320D9A" w:rsidRDefault="00246A04" w:rsidP="00246A04">
      <w:pPr>
        <w:ind w:firstLine="540"/>
        <w:rPr>
          <w:szCs w:val="28"/>
        </w:rPr>
      </w:pPr>
    </w:p>
    <w:p w:rsidR="0088768C" w:rsidRPr="00320D9A" w:rsidRDefault="00246A04" w:rsidP="0088768C">
      <w:pPr>
        <w:ind w:firstLine="540"/>
      </w:pPr>
      <w:r w:rsidRPr="00320D9A">
        <w:rPr>
          <w:b/>
          <w:szCs w:val="28"/>
        </w:rPr>
        <w:t>1</w:t>
      </w:r>
      <w:r w:rsidR="00EA4514" w:rsidRPr="00320D9A">
        <w:rPr>
          <w:b/>
          <w:szCs w:val="28"/>
        </w:rPr>
        <w:t>7</w:t>
      </w:r>
      <w:r w:rsidRPr="00320D9A">
        <w:rPr>
          <w:szCs w:val="28"/>
        </w:rPr>
        <w:t xml:space="preserve">. </w:t>
      </w:r>
      <w:r w:rsidR="00A601A6" w:rsidRPr="00320D9A">
        <w:rPr>
          <w:szCs w:val="28"/>
        </w:rPr>
        <w:t xml:space="preserve">Dreptul de conducător (consultant) de doctorat (postdoctorat) poate fi retras de CNAA, pe un termen de până la </w:t>
      </w:r>
      <w:r w:rsidR="00A601A6" w:rsidRPr="00320D9A">
        <w:rPr>
          <w:b/>
          <w:szCs w:val="28"/>
        </w:rPr>
        <w:t>3</w:t>
      </w:r>
      <w:r w:rsidR="00A601A6" w:rsidRPr="00320D9A">
        <w:rPr>
          <w:szCs w:val="28"/>
        </w:rPr>
        <w:t xml:space="preserve"> ani</w:t>
      </w:r>
      <w:r w:rsidR="00052177" w:rsidRPr="00320D9A">
        <w:rPr>
          <w:szCs w:val="28"/>
        </w:rPr>
        <w:t xml:space="preserve">, </w:t>
      </w:r>
      <w:r w:rsidR="00A601A6" w:rsidRPr="00320D9A">
        <w:rPr>
          <w:szCs w:val="28"/>
        </w:rPr>
        <w:t xml:space="preserve">printr-o </w:t>
      </w:r>
      <w:r w:rsidR="00040FB6" w:rsidRPr="00320D9A">
        <w:rPr>
          <w:szCs w:val="28"/>
        </w:rPr>
        <w:t>h</w:t>
      </w:r>
      <w:r w:rsidR="00A601A6" w:rsidRPr="00320D9A">
        <w:rPr>
          <w:szCs w:val="28"/>
        </w:rPr>
        <w:t>otărâre a Comisiei de atestare</w:t>
      </w:r>
      <w:r w:rsidR="00D41A2B" w:rsidRPr="00320D9A">
        <w:rPr>
          <w:szCs w:val="28"/>
        </w:rPr>
        <w:t>,</w:t>
      </w:r>
      <w:r w:rsidR="00A601A6" w:rsidRPr="00320D9A">
        <w:rPr>
          <w:szCs w:val="28"/>
        </w:rPr>
        <w:t xml:space="preserve"> î</w:t>
      </w:r>
      <w:r w:rsidRPr="00320D9A">
        <w:rPr>
          <w:szCs w:val="28"/>
        </w:rPr>
        <w:t xml:space="preserve">n </w:t>
      </w:r>
      <w:r w:rsidR="0088768C" w:rsidRPr="00320D9A">
        <w:t>cazul în care deţinătorul acestui drept a admis sau a tolerat plagiatul, falsurile, alte acţiuni incompatibile cu etica omului de ştiinţă.</w:t>
      </w:r>
    </w:p>
    <w:p w:rsidR="00725833" w:rsidRPr="00320D9A" w:rsidRDefault="00725833" w:rsidP="00246A04">
      <w:pPr>
        <w:ind w:firstLine="540"/>
        <w:rPr>
          <w:szCs w:val="28"/>
        </w:rPr>
      </w:pPr>
    </w:p>
    <w:p w:rsidR="00307542" w:rsidRPr="00320D9A" w:rsidRDefault="00307542" w:rsidP="00AD1BD3">
      <w:pPr>
        <w:jc w:val="right"/>
      </w:pPr>
      <w:r w:rsidRPr="00320D9A">
        <w:lastRenderedPageBreak/>
        <w:t xml:space="preserve">Anexa nr. 1 </w:t>
      </w:r>
    </w:p>
    <w:p w:rsidR="00307542" w:rsidRPr="00320D9A" w:rsidRDefault="00307542" w:rsidP="00AD1BD3">
      <w:pPr>
        <w:jc w:val="right"/>
        <w:rPr>
          <w:i/>
        </w:rPr>
      </w:pPr>
      <w:smartTag w:uri="urn:schemas-microsoft-com:office:smarttags" w:element="PersonName">
        <w:smartTagPr>
          <w:attr w:name="ProductID" w:val="la Regulamentul"/>
        </w:smartTagPr>
        <w:r w:rsidRPr="00320D9A">
          <w:t xml:space="preserve">la </w:t>
        </w:r>
        <w:r w:rsidRPr="00320D9A">
          <w:rPr>
            <w:i/>
          </w:rPr>
          <w:t>Regulamentul</w:t>
        </w:r>
      </w:smartTag>
      <w:r w:rsidRPr="00320D9A">
        <w:rPr>
          <w:i/>
        </w:rPr>
        <w:t xml:space="preserve"> cu privire la abilitarea cu dreptul </w:t>
      </w:r>
    </w:p>
    <w:p w:rsidR="00AD1BD3" w:rsidRPr="00320D9A" w:rsidRDefault="00307542" w:rsidP="00AD1BD3">
      <w:pPr>
        <w:jc w:val="right"/>
        <w:rPr>
          <w:rFonts w:eastAsia="SimSun"/>
          <w:lang w:eastAsia="zh-CN"/>
        </w:rPr>
      </w:pPr>
      <w:r w:rsidRPr="00320D9A">
        <w:rPr>
          <w:i/>
        </w:rPr>
        <w:t>de conducător (consultant) de doctorat (postdoctorat).</w:t>
      </w:r>
    </w:p>
    <w:p w:rsidR="00AD1BD3" w:rsidRPr="00320D9A" w:rsidRDefault="00AD1BD3" w:rsidP="00AD1BD3">
      <w:pPr>
        <w:jc w:val="right"/>
        <w:rPr>
          <w:rFonts w:eastAsia="SimSun"/>
          <w:lang w:eastAsia="zh-CN"/>
        </w:rPr>
      </w:pPr>
      <w:r w:rsidRPr="00320D9A">
        <w:rPr>
          <w:rFonts w:eastAsia="SimSun"/>
          <w:lang w:eastAsia="zh-CN"/>
        </w:rPr>
        <w:t>Model</w:t>
      </w:r>
      <w:r w:rsidR="00DD5497" w:rsidRPr="00320D9A">
        <w:rPr>
          <w:rFonts w:eastAsia="SimSun"/>
          <w:lang w:eastAsia="zh-CN"/>
        </w:rPr>
        <w:t xml:space="preserve"> de prezentare a </w:t>
      </w:r>
      <w:r w:rsidRPr="00320D9A">
        <w:rPr>
          <w:rFonts w:eastAsia="SimSun"/>
          <w:lang w:eastAsia="zh-CN"/>
        </w:rPr>
        <w:t xml:space="preserve">demersului </w:t>
      </w:r>
      <w:r w:rsidR="00D41A2B" w:rsidRPr="00320D9A">
        <w:rPr>
          <w:rFonts w:eastAsia="SimSun"/>
          <w:lang w:eastAsia="zh-CN"/>
        </w:rPr>
        <w:t>IOD</w:t>
      </w:r>
      <w:r w:rsidRPr="00320D9A">
        <w:rPr>
          <w:rFonts w:eastAsia="SimSun"/>
          <w:lang w:eastAsia="zh-CN"/>
        </w:rPr>
        <w:t>.</w:t>
      </w:r>
    </w:p>
    <w:p w:rsidR="00D41A2B" w:rsidRPr="00320D9A" w:rsidRDefault="00D41A2B" w:rsidP="00AD1BD3">
      <w:pPr>
        <w:jc w:val="right"/>
        <w:rPr>
          <w:rFonts w:eastAsia="SimSun"/>
          <w:lang w:eastAsia="zh-CN"/>
        </w:rPr>
      </w:pPr>
    </w:p>
    <w:p w:rsidR="004D6969" w:rsidRPr="00320D9A" w:rsidRDefault="004D6969" w:rsidP="004D6969">
      <w:pPr>
        <w:ind w:left="5040"/>
        <w:rPr>
          <w:b/>
        </w:rPr>
      </w:pPr>
      <w:r w:rsidRPr="00320D9A">
        <w:rPr>
          <w:b/>
        </w:rPr>
        <w:t xml:space="preserve">Către Consiliul Naţional </w:t>
      </w:r>
    </w:p>
    <w:p w:rsidR="004D6969" w:rsidRPr="00320D9A" w:rsidRDefault="004D6969" w:rsidP="004D6969">
      <w:pPr>
        <w:ind w:left="5040"/>
        <w:rPr>
          <w:b/>
        </w:rPr>
      </w:pPr>
      <w:r w:rsidRPr="00320D9A">
        <w:rPr>
          <w:b/>
        </w:rPr>
        <w:t>pentru Acreditare şi Atestare</w:t>
      </w:r>
    </w:p>
    <w:p w:rsidR="004D6969" w:rsidRPr="00320D9A" w:rsidRDefault="004D6969" w:rsidP="004D6969">
      <w:pPr>
        <w:ind w:firstLine="540"/>
        <w:jc w:val="center"/>
        <w:rPr>
          <w:b/>
        </w:rPr>
      </w:pPr>
    </w:p>
    <w:p w:rsidR="004D6969" w:rsidRPr="00320D9A" w:rsidRDefault="004D6969" w:rsidP="004D6969">
      <w:pPr>
        <w:ind w:firstLine="540"/>
        <w:jc w:val="center"/>
        <w:rPr>
          <w:b/>
        </w:rPr>
      </w:pPr>
      <w:r w:rsidRPr="00320D9A">
        <w:rPr>
          <w:b/>
        </w:rPr>
        <w:t>DEMERS</w:t>
      </w:r>
    </w:p>
    <w:p w:rsidR="004D6969" w:rsidRPr="00320D9A" w:rsidRDefault="004D6969" w:rsidP="004D6969">
      <w:pPr>
        <w:ind w:firstLine="540"/>
      </w:pPr>
    </w:p>
    <w:p w:rsidR="004D6969" w:rsidRPr="00320D9A" w:rsidRDefault="004D6969" w:rsidP="004D6969">
      <w:pPr>
        <w:ind w:firstLine="540"/>
      </w:pPr>
      <w:r w:rsidRPr="00320D9A">
        <w:t xml:space="preserve">(Denumirea instituţiei) solicită abilitarea dlui / dnei (numele şi prenumele pretendentului, gradul ştiinţific şi titlul ştiinţific </w:t>
      </w:r>
      <w:r w:rsidR="00040FB6" w:rsidRPr="00320D9A">
        <w:t>/</w:t>
      </w:r>
      <w:r w:rsidRPr="00320D9A">
        <w:t xml:space="preserve"> ştiinţifico-didactic) cu dreptul de conducător </w:t>
      </w:r>
      <w:r w:rsidR="00365878" w:rsidRPr="00320D9A">
        <w:t xml:space="preserve">(consultant) </w:t>
      </w:r>
      <w:r w:rsidRPr="00320D9A">
        <w:t>de doctorat la specialitatea(</w:t>
      </w:r>
      <w:proofErr w:type="spellStart"/>
      <w:r w:rsidRPr="00320D9A">
        <w:t>tăţile</w:t>
      </w:r>
      <w:proofErr w:type="spellEnd"/>
      <w:r w:rsidRPr="00320D9A">
        <w:t xml:space="preserve">) (se indică cifrul / cifrurile şi denumirea specialităţii / </w:t>
      </w:r>
      <w:r w:rsidR="00040FB6" w:rsidRPr="00320D9A">
        <w:t xml:space="preserve">denumirile </w:t>
      </w:r>
      <w:r w:rsidRPr="00320D9A">
        <w:t>specialităţilor).</w:t>
      </w:r>
    </w:p>
    <w:p w:rsidR="004D6969" w:rsidRPr="00320D9A" w:rsidRDefault="004D6969" w:rsidP="004D6969">
      <w:pPr>
        <w:ind w:firstLine="540"/>
      </w:pPr>
    </w:p>
    <w:p w:rsidR="004D6969" w:rsidRPr="00320D9A" w:rsidRDefault="004D6969" w:rsidP="004D6969">
      <w:pPr>
        <w:ind w:firstLine="540"/>
        <w:rPr>
          <w:b/>
        </w:rPr>
      </w:pPr>
      <w:r w:rsidRPr="00320D9A">
        <w:rPr>
          <w:b/>
        </w:rPr>
        <w:t>Temeiul demersului:</w:t>
      </w:r>
    </w:p>
    <w:p w:rsidR="004D6969" w:rsidRPr="00320D9A" w:rsidRDefault="00D41A2B" w:rsidP="00D41A2B">
      <w:pPr>
        <w:ind w:firstLine="567"/>
      </w:pPr>
      <w:r w:rsidRPr="00320D9A">
        <w:rPr>
          <w:b/>
        </w:rPr>
        <w:t>I.</w:t>
      </w:r>
      <w:r w:rsidR="004D6969" w:rsidRPr="00320D9A">
        <w:rPr>
          <w:b/>
        </w:rPr>
        <w:t xml:space="preserve"> </w:t>
      </w:r>
      <w:r w:rsidR="004D6969" w:rsidRPr="00320D9A">
        <w:t xml:space="preserve">Satisfacerea </w:t>
      </w:r>
      <w:r w:rsidR="00365878" w:rsidRPr="00320D9A">
        <w:t xml:space="preserve">criteriilor stipulate în </w:t>
      </w:r>
      <w:r w:rsidR="004D6969" w:rsidRPr="00320D9A">
        <w:rPr>
          <w:i/>
        </w:rPr>
        <w:t>„</w:t>
      </w:r>
      <w:r w:rsidR="00365878" w:rsidRPr="00320D9A">
        <w:rPr>
          <w:i/>
        </w:rPr>
        <w:t>Regulamentul privind</w:t>
      </w:r>
      <w:r w:rsidR="004D6969" w:rsidRPr="00320D9A">
        <w:rPr>
          <w:i/>
        </w:rPr>
        <w:t xml:space="preserve"> abilitarea cu dreptul de conducător (consultant) de doctorat</w:t>
      </w:r>
      <w:r w:rsidRPr="00320D9A">
        <w:rPr>
          <w:i/>
        </w:rPr>
        <w:t xml:space="preserve"> (postdoctorat)</w:t>
      </w:r>
      <w:r w:rsidR="004D6969" w:rsidRPr="00320D9A">
        <w:rPr>
          <w:i/>
        </w:rPr>
        <w:t>”,</w:t>
      </w:r>
      <w:r w:rsidR="004D6969" w:rsidRPr="00320D9A">
        <w:t xml:space="preserve"> aprobat de Comisia de atestare a CNAA prin Hotărârea nr. AT </w:t>
      </w:r>
      <w:r w:rsidR="00365878" w:rsidRPr="00320D9A">
        <w:rPr>
          <w:b/>
        </w:rPr>
        <w:t>2/6</w:t>
      </w:r>
      <w:r w:rsidR="00365878" w:rsidRPr="00320D9A">
        <w:t xml:space="preserve"> </w:t>
      </w:r>
      <w:r w:rsidR="004D6969" w:rsidRPr="00320D9A">
        <w:t xml:space="preserve">din </w:t>
      </w:r>
      <w:r w:rsidR="00B65886" w:rsidRPr="00320D9A">
        <w:t>31 martie 2011</w:t>
      </w:r>
      <w:r w:rsidR="00BD4EB3" w:rsidRPr="00320D9A">
        <w:t>, cu modificările ulterioare</w:t>
      </w:r>
      <w:r w:rsidR="004D6969" w:rsidRPr="00320D9A">
        <w:t>:</w:t>
      </w:r>
    </w:p>
    <w:p w:rsidR="00D35D4F" w:rsidRPr="00320D9A" w:rsidRDefault="00D35D4F" w:rsidP="00D41A2B">
      <w:pPr>
        <w:ind w:left="851" w:hanging="284"/>
        <w:rPr>
          <w:b/>
        </w:rPr>
      </w:pPr>
    </w:p>
    <w:p w:rsidR="004D6969" w:rsidRPr="00320D9A" w:rsidRDefault="004D6969" w:rsidP="00D41A2B">
      <w:pPr>
        <w:ind w:left="851" w:hanging="284"/>
      </w:pPr>
      <w:smartTag w:uri="urn:schemas-microsoft-com:office:smarttags" w:element="metricconverter">
        <w:smartTagPr>
          <w:attr w:name="ProductID" w:val="1. Dl"/>
        </w:smartTagPr>
        <w:r w:rsidRPr="00320D9A">
          <w:rPr>
            <w:b/>
          </w:rPr>
          <w:t>1.</w:t>
        </w:r>
        <w:r w:rsidRPr="00320D9A">
          <w:t xml:space="preserve"> Dl</w:t>
        </w:r>
      </w:smartTag>
      <w:r w:rsidRPr="00320D9A">
        <w:t xml:space="preserve"> / Dna (numele şi prenumele) deţine gradul ştiinţific de doctor habilitat / doctor în (domeniul), specialitatea (se indică specialitatea după autoreferat), (diploma seria___ nr. ____ eliberată la „___”______________20____”  ) şi titlul ştiinţific / ştiinţifico-didactic de profesor / conferenţiar universitar / cercetător în (se indică specialitatea) (atestatul seria ____, nr. ____, eliberat la „___”______________20____”).</w:t>
      </w:r>
    </w:p>
    <w:p w:rsidR="004D6969" w:rsidRPr="00320D9A" w:rsidRDefault="004D6969" w:rsidP="00D41A2B">
      <w:pPr>
        <w:ind w:left="851" w:hanging="284"/>
      </w:pPr>
      <w:r w:rsidRPr="00320D9A">
        <w:rPr>
          <w:b/>
        </w:rPr>
        <w:t xml:space="preserve">2. </w:t>
      </w:r>
      <w:r w:rsidRPr="00320D9A">
        <w:t xml:space="preserve">După obţinerea titlului de profesor / conferenţiar universitar / cercetător a activat în cadrul </w:t>
      </w:r>
      <w:r w:rsidR="00704AC8" w:rsidRPr="00320D9A">
        <w:t xml:space="preserve">laboratorului </w:t>
      </w:r>
      <w:r w:rsidRPr="00320D9A">
        <w:t xml:space="preserve">/ </w:t>
      </w:r>
      <w:r w:rsidR="00704AC8" w:rsidRPr="00320D9A">
        <w:t xml:space="preserve">catedrei </w:t>
      </w:r>
      <w:r w:rsidRPr="00320D9A">
        <w:t>/ grupul</w:t>
      </w:r>
      <w:r w:rsidR="00B65886" w:rsidRPr="00320D9A">
        <w:t>ui</w:t>
      </w:r>
      <w:r w:rsidRPr="00320D9A">
        <w:t xml:space="preserve"> de creaţie (denumirea unităţii de cercetare)  ____ani. </w:t>
      </w:r>
    </w:p>
    <w:p w:rsidR="004D6969" w:rsidRPr="00320D9A" w:rsidRDefault="004D6969" w:rsidP="00D41A2B">
      <w:pPr>
        <w:ind w:left="851" w:hanging="284"/>
      </w:pPr>
      <w:r w:rsidRPr="00320D9A">
        <w:rPr>
          <w:b/>
        </w:rPr>
        <w:t xml:space="preserve">3. </w:t>
      </w:r>
      <w:r w:rsidR="005A34AB" w:rsidRPr="00320D9A">
        <w:t>La</w:t>
      </w:r>
      <w:r w:rsidRPr="00320D9A">
        <w:t xml:space="preserve"> tematica specialităţii / specialităţilor solicitate </w:t>
      </w:r>
      <w:r w:rsidR="00B65886" w:rsidRPr="00320D9A">
        <w:t xml:space="preserve">a fi abilitat în calitate de conducător de doctorat </w:t>
      </w:r>
      <w:r w:rsidRPr="00320D9A">
        <w:t xml:space="preserve">în ultimii </w:t>
      </w:r>
      <w:r w:rsidRPr="00320D9A">
        <w:rPr>
          <w:b/>
        </w:rPr>
        <w:t>5</w:t>
      </w:r>
      <w:r w:rsidRPr="00320D9A">
        <w:t xml:space="preserve"> ani a publicat</w:t>
      </w:r>
      <w:r w:rsidR="00B65886" w:rsidRPr="00320D9A">
        <w:t>:</w:t>
      </w:r>
      <w:r w:rsidRPr="00320D9A">
        <w:t xml:space="preserve"> ___  (se indică numărul lucrărilor pentru fiecare specialitate) lucrări ştiinţifice.</w:t>
      </w:r>
    </w:p>
    <w:p w:rsidR="004D6969" w:rsidRPr="00320D9A" w:rsidRDefault="004D6969" w:rsidP="00D41A2B">
      <w:pPr>
        <w:ind w:left="851" w:hanging="284"/>
      </w:pPr>
      <w:smartTag w:uri="urn:schemas-microsoft-com:office:smarttags" w:element="metricconverter">
        <w:smartTagPr>
          <w:attr w:name="ProductID" w:val="4. A"/>
        </w:smartTagPr>
        <w:r w:rsidRPr="00320D9A">
          <w:rPr>
            <w:b/>
          </w:rPr>
          <w:t xml:space="preserve">4. </w:t>
        </w:r>
        <w:r w:rsidRPr="00320D9A">
          <w:t>A</w:t>
        </w:r>
      </w:smartTag>
      <w:r w:rsidRPr="00320D9A">
        <w:t xml:space="preserve"> participat la realizarea</w:t>
      </w:r>
      <w:r w:rsidRPr="00320D9A">
        <w:rPr>
          <w:b/>
        </w:rPr>
        <w:t xml:space="preserve">: </w:t>
      </w:r>
    </w:p>
    <w:p w:rsidR="004D6969" w:rsidRPr="00320D9A" w:rsidRDefault="004D6969" w:rsidP="00D41A2B">
      <w:pPr>
        <w:ind w:left="851" w:hanging="284"/>
      </w:pPr>
      <w:r w:rsidRPr="00320D9A">
        <w:t>temei de cercetare (denumirea acesteia) din planul de cercetare al instituţiei în calitate de conducător / executant;</w:t>
      </w:r>
    </w:p>
    <w:p w:rsidR="00B65886" w:rsidRPr="00320D9A" w:rsidRDefault="004D6969" w:rsidP="00D41A2B">
      <w:pPr>
        <w:ind w:left="851" w:hanging="284"/>
      </w:pPr>
      <w:r w:rsidRPr="00320D9A">
        <w:t>proiectului</w:t>
      </w:r>
      <w:r w:rsidR="00166CD6" w:rsidRPr="00320D9A">
        <w:t>, grantului</w:t>
      </w:r>
      <w:r w:rsidRPr="00320D9A">
        <w:t xml:space="preserve"> de cercetare / </w:t>
      </w:r>
      <w:r w:rsidR="00B65886" w:rsidRPr="00320D9A">
        <w:t xml:space="preserve">de </w:t>
      </w:r>
      <w:r w:rsidRPr="00320D9A">
        <w:t>transfer tehnologic (denumirea acestora) în calitate de conducător / executant;</w:t>
      </w:r>
      <w:r w:rsidR="00B65886" w:rsidRPr="00320D9A">
        <w:t xml:space="preserve"> </w:t>
      </w:r>
    </w:p>
    <w:p w:rsidR="004D6969" w:rsidRPr="00320D9A" w:rsidRDefault="004D6969" w:rsidP="00D41A2B">
      <w:pPr>
        <w:ind w:left="851" w:hanging="284"/>
      </w:pPr>
      <w:smartTag w:uri="urn:schemas-microsoft-com:office:smarttags" w:element="metricconverter">
        <w:smartTagPr>
          <w:attr w:name="ProductID" w:val="5. A"/>
        </w:smartTagPr>
        <w:r w:rsidRPr="00320D9A">
          <w:rPr>
            <w:b/>
          </w:rPr>
          <w:t xml:space="preserve">5. </w:t>
        </w:r>
        <w:r w:rsidRPr="00320D9A">
          <w:t>A</w:t>
        </w:r>
      </w:smartTag>
      <w:r w:rsidRPr="00320D9A">
        <w:t xml:space="preserve"> adus contribuţii</w:t>
      </w:r>
      <w:r w:rsidR="005A34AB" w:rsidRPr="00320D9A">
        <w:t xml:space="preserve"> relevante</w:t>
      </w:r>
      <w:r w:rsidRPr="00320D9A">
        <w:t xml:space="preserve"> </w:t>
      </w:r>
      <w:r w:rsidR="005A34AB" w:rsidRPr="00320D9A">
        <w:t>în cercetare</w:t>
      </w:r>
      <w:r w:rsidRPr="00320D9A">
        <w:t xml:space="preserve"> în ultimii </w:t>
      </w:r>
      <w:r w:rsidRPr="00320D9A">
        <w:rPr>
          <w:b/>
        </w:rPr>
        <w:t>5</w:t>
      </w:r>
      <w:r w:rsidRPr="00320D9A">
        <w:t xml:space="preserve"> ani</w:t>
      </w:r>
      <w:r w:rsidRPr="00320D9A">
        <w:rPr>
          <w:b/>
        </w:rPr>
        <w:t>:</w:t>
      </w:r>
      <w:r w:rsidRPr="00320D9A">
        <w:t xml:space="preserve"> (enumerarea acestora).</w:t>
      </w:r>
    </w:p>
    <w:p w:rsidR="004D6969" w:rsidRPr="00320D9A" w:rsidRDefault="004D6969" w:rsidP="004D6969">
      <w:pPr>
        <w:rPr>
          <w:b/>
        </w:rPr>
      </w:pPr>
    </w:p>
    <w:p w:rsidR="00D35D4F" w:rsidRPr="00320D9A" w:rsidRDefault="00D35D4F" w:rsidP="004D6969">
      <w:pPr>
        <w:rPr>
          <w:b/>
        </w:rPr>
      </w:pPr>
    </w:p>
    <w:p w:rsidR="004D6969" w:rsidRPr="00320D9A" w:rsidRDefault="00D41A2B" w:rsidP="00D41A2B">
      <w:pPr>
        <w:ind w:firstLine="567"/>
      </w:pPr>
      <w:r w:rsidRPr="00320D9A">
        <w:rPr>
          <w:b/>
        </w:rPr>
        <w:t>II</w:t>
      </w:r>
      <w:r w:rsidR="004D6969" w:rsidRPr="00320D9A">
        <w:rPr>
          <w:b/>
        </w:rPr>
        <w:t>.</w:t>
      </w:r>
      <w:r w:rsidR="004D6969" w:rsidRPr="00320D9A">
        <w:t xml:space="preserve"> Recomanda</w:t>
      </w:r>
      <w:r w:rsidR="00B65886" w:rsidRPr="00320D9A">
        <w:t>ţia</w:t>
      </w:r>
      <w:r w:rsidR="004D6969" w:rsidRPr="00320D9A">
        <w:t xml:space="preserve"> </w:t>
      </w:r>
      <w:r w:rsidR="00704AC8" w:rsidRPr="00320D9A">
        <w:t xml:space="preserve">laboratorului </w:t>
      </w:r>
      <w:r w:rsidR="004D6969" w:rsidRPr="00320D9A">
        <w:t xml:space="preserve">/ </w:t>
      </w:r>
      <w:r w:rsidR="00704AC8" w:rsidRPr="00320D9A">
        <w:t xml:space="preserve">catedrei </w:t>
      </w:r>
      <w:r w:rsidR="004D6969" w:rsidRPr="00320D9A">
        <w:t>/ grupului de creaţie (denumirea unităţii de cercetare) în care pretendentul activează, proces-verbal nr. ____ din „____”________________20____”,  cu acceptarea temelor de doctorat propuse de pretendent</w:t>
      </w:r>
      <w:r w:rsidR="00B65886" w:rsidRPr="00320D9A">
        <w:t xml:space="preserve"> ca prezentând interes ştiinţific şi practic</w:t>
      </w:r>
      <w:r w:rsidR="004D6969" w:rsidRPr="00320D9A">
        <w:t>.</w:t>
      </w:r>
    </w:p>
    <w:p w:rsidR="00D35D4F" w:rsidRPr="00320D9A" w:rsidRDefault="00D35D4F" w:rsidP="005A34AB">
      <w:pPr>
        <w:ind w:left="540"/>
        <w:rPr>
          <w:b/>
        </w:rPr>
      </w:pPr>
    </w:p>
    <w:p w:rsidR="005A34AB" w:rsidRPr="00320D9A" w:rsidRDefault="005A34AB" w:rsidP="005A34AB">
      <w:pPr>
        <w:ind w:left="540"/>
        <w:rPr>
          <w:b/>
        </w:rPr>
      </w:pPr>
      <w:r w:rsidRPr="00320D9A">
        <w:rPr>
          <w:b/>
        </w:rPr>
        <w:t xml:space="preserve">1. </w:t>
      </w:r>
    </w:p>
    <w:p w:rsidR="005A34AB" w:rsidRPr="00320D9A" w:rsidRDefault="005A34AB" w:rsidP="005A34AB">
      <w:pPr>
        <w:ind w:left="540"/>
      </w:pPr>
      <w:r w:rsidRPr="00320D9A">
        <w:rPr>
          <w:b/>
        </w:rPr>
        <w:t>2.</w:t>
      </w:r>
    </w:p>
    <w:p w:rsidR="004D6969" w:rsidRPr="00320D9A" w:rsidRDefault="005A34AB" w:rsidP="004D6969">
      <w:pPr>
        <w:ind w:firstLine="540"/>
        <w:rPr>
          <w:b/>
        </w:rPr>
      </w:pPr>
      <w:r w:rsidRPr="00320D9A">
        <w:rPr>
          <w:b/>
        </w:rPr>
        <w:t>…</w:t>
      </w:r>
    </w:p>
    <w:p w:rsidR="00E168B9" w:rsidRPr="00320D9A" w:rsidRDefault="00E168B9" w:rsidP="00E168B9">
      <w:pPr>
        <w:rPr>
          <w:b/>
          <w:u w:val="single"/>
        </w:rPr>
      </w:pPr>
    </w:p>
    <w:p w:rsidR="007D32A0" w:rsidRPr="00320D9A" w:rsidRDefault="007D32A0" w:rsidP="007D32A0">
      <w:pPr>
        <w:ind w:right="-199"/>
        <w:jc w:val="both"/>
      </w:pPr>
      <w:r w:rsidRPr="00320D9A">
        <w:t xml:space="preserve">Rectorul / Directorul </w:t>
      </w:r>
    </w:p>
    <w:p w:rsidR="007D32A0" w:rsidRPr="00320D9A" w:rsidRDefault="007D32A0" w:rsidP="007D32A0">
      <w:pPr>
        <w:ind w:right="-199"/>
        <w:jc w:val="both"/>
      </w:pPr>
      <w:r w:rsidRPr="00320D9A">
        <w:t>(numele prenumele):                                               _________________</w:t>
      </w:r>
    </w:p>
    <w:p w:rsidR="007D32A0" w:rsidRPr="00320D9A" w:rsidRDefault="007D32A0" w:rsidP="007D32A0">
      <w:pPr>
        <w:ind w:right="-199"/>
        <w:jc w:val="both"/>
        <w:rPr>
          <w:sz w:val="20"/>
          <w:szCs w:val="20"/>
        </w:rPr>
      </w:pPr>
      <w:r w:rsidRPr="00320D9A">
        <w:rPr>
          <w:sz w:val="20"/>
          <w:szCs w:val="20"/>
        </w:rPr>
        <w:t xml:space="preserve">                                                                                                            semnătura </w:t>
      </w:r>
    </w:p>
    <w:p w:rsidR="00307542" w:rsidRPr="00320D9A" w:rsidRDefault="00307542" w:rsidP="00AD1BD3">
      <w:pPr>
        <w:jc w:val="right"/>
        <w:rPr>
          <w:rFonts w:eastAsia="SimSun"/>
          <w:lang w:eastAsia="zh-CN"/>
        </w:rPr>
      </w:pPr>
    </w:p>
    <w:p w:rsidR="00307542" w:rsidRPr="00320D9A" w:rsidRDefault="00307542" w:rsidP="00307542">
      <w:pPr>
        <w:jc w:val="right"/>
      </w:pPr>
      <w:r w:rsidRPr="00320D9A">
        <w:lastRenderedPageBreak/>
        <w:t xml:space="preserve">Anexa nr. 2 </w:t>
      </w:r>
    </w:p>
    <w:p w:rsidR="00307542" w:rsidRPr="00320D9A" w:rsidRDefault="00307542" w:rsidP="00307542">
      <w:pPr>
        <w:jc w:val="right"/>
        <w:rPr>
          <w:i/>
        </w:rPr>
      </w:pPr>
      <w:smartTag w:uri="urn:schemas-microsoft-com:office:smarttags" w:element="PersonName">
        <w:smartTagPr>
          <w:attr w:name="ProductID" w:val="la Regulamentul"/>
        </w:smartTagPr>
        <w:r w:rsidRPr="00320D9A">
          <w:t xml:space="preserve">la </w:t>
        </w:r>
        <w:r w:rsidRPr="00320D9A">
          <w:rPr>
            <w:i/>
          </w:rPr>
          <w:t>Regulamentul</w:t>
        </w:r>
      </w:smartTag>
      <w:r w:rsidRPr="00320D9A">
        <w:rPr>
          <w:i/>
        </w:rPr>
        <w:t xml:space="preserve"> cu privire la abilitarea cu dreptul </w:t>
      </w:r>
    </w:p>
    <w:p w:rsidR="00307542" w:rsidRPr="00320D9A" w:rsidRDefault="00307542" w:rsidP="00307542">
      <w:pPr>
        <w:jc w:val="right"/>
        <w:rPr>
          <w:rFonts w:eastAsia="SimSun"/>
          <w:lang w:eastAsia="zh-CN"/>
        </w:rPr>
      </w:pPr>
      <w:r w:rsidRPr="00320D9A">
        <w:rPr>
          <w:i/>
        </w:rPr>
        <w:t>de conducător (consultant) de doctorat (postdoctorat).</w:t>
      </w:r>
    </w:p>
    <w:p w:rsidR="00AD1BD3" w:rsidRPr="00320D9A" w:rsidRDefault="00AD1BD3" w:rsidP="00AD1BD3">
      <w:pPr>
        <w:jc w:val="right"/>
        <w:rPr>
          <w:rFonts w:eastAsia="SimSun"/>
          <w:lang w:eastAsia="zh-CN"/>
        </w:rPr>
      </w:pPr>
      <w:r w:rsidRPr="00320D9A">
        <w:rPr>
          <w:rFonts w:eastAsia="SimSun"/>
          <w:lang w:eastAsia="zh-CN"/>
        </w:rPr>
        <w:t>Model</w:t>
      </w:r>
      <w:r w:rsidR="00DD5497" w:rsidRPr="00320D9A">
        <w:rPr>
          <w:rFonts w:eastAsia="SimSun"/>
          <w:lang w:eastAsia="zh-CN"/>
        </w:rPr>
        <w:t xml:space="preserve"> de prezentare a</w:t>
      </w:r>
      <w:r w:rsidR="00166CD6" w:rsidRPr="00320D9A">
        <w:rPr>
          <w:rFonts w:eastAsia="SimSun"/>
          <w:lang w:eastAsia="zh-CN"/>
        </w:rPr>
        <w:t xml:space="preserve"> </w:t>
      </w:r>
      <w:r w:rsidR="00FD02FE" w:rsidRPr="00320D9A">
        <w:rPr>
          <w:rFonts w:eastAsia="SimSun"/>
          <w:lang w:eastAsia="zh-CN"/>
        </w:rPr>
        <w:t>C</w:t>
      </w:r>
      <w:r w:rsidRPr="00320D9A">
        <w:rPr>
          <w:rFonts w:eastAsia="SimSun"/>
          <w:lang w:eastAsia="zh-CN"/>
        </w:rPr>
        <w:t>urriculum</w:t>
      </w:r>
      <w:r w:rsidR="00DD5497" w:rsidRPr="00320D9A">
        <w:rPr>
          <w:rFonts w:eastAsia="SimSun"/>
          <w:lang w:eastAsia="zh-CN"/>
        </w:rPr>
        <w:t>-ului</w:t>
      </w:r>
      <w:r w:rsidRPr="00320D9A">
        <w:rPr>
          <w:rFonts w:eastAsia="SimSun"/>
          <w:lang w:eastAsia="zh-CN"/>
        </w:rPr>
        <w:t xml:space="preserve"> Vitae</w:t>
      </w:r>
      <w:r w:rsidR="00D35D4F" w:rsidRPr="00320D9A">
        <w:rPr>
          <w:rFonts w:eastAsia="SimSun"/>
          <w:lang w:eastAsia="zh-CN"/>
        </w:rPr>
        <w:t>.</w:t>
      </w:r>
    </w:p>
    <w:p w:rsidR="00307542" w:rsidRPr="00320D9A" w:rsidRDefault="00307542" w:rsidP="004D6969">
      <w:pPr>
        <w:ind w:firstLine="540"/>
      </w:pPr>
    </w:p>
    <w:p w:rsidR="00307542" w:rsidRPr="00320D9A" w:rsidRDefault="00307542" w:rsidP="004D6969">
      <w:pPr>
        <w:ind w:firstLine="540"/>
      </w:pPr>
    </w:p>
    <w:p w:rsidR="004D6969" w:rsidRPr="00320D9A" w:rsidRDefault="004D6969" w:rsidP="004D6969">
      <w:pPr>
        <w:ind w:firstLine="540"/>
        <w:rPr>
          <w:b/>
        </w:rPr>
      </w:pPr>
      <w:r w:rsidRPr="00320D9A">
        <w:rPr>
          <w:b/>
        </w:rPr>
        <w:t>CURRICULUM VITAE</w:t>
      </w:r>
    </w:p>
    <w:p w:rsidR="00307542" w:rsidRPr="00320D9A" w:rsidRDefault="00307542" w:rsidP="004D6969">
      <w:pPr>
        <w:ind w:firstLine="540"/>
        <w:rPr>
          <w:b/>
        </w:rPr>
      </w:pPr>
    </w:p>
    <w:p w:rsidR="004D6969" w:rsidRPr="00320D9A" w:rsidRDefault="004D6969" w:rsidP="004D6969">
      <w:pPr>
        <w:ind w:firstLine="540"/>
      </w:pPr>
      <w:r w:rsidRPr="00320D9A">
        <w:rPr>
          <w:b/>
        </w:rPr>
        <w:t>Numele şi prenumele</w:t>
      </w:r>
      <w:r w:rsidRPr="00320D9A">
        <w:t>:</w:t>
      </w:r>
    </w:p>
    <w:p w:rsidR="001D548C" w:rsidRPr="00320D9A" w:rsidRDefault="001D548C" w:rsidP="004D6969">
      <w:pPr>
        <w:ind w:firstLine="540"/>
        <w:rPr>
          <w:b/>
        </w:rPr>
      </w:pPr>
    </w:p>
    <w:p w:rsidR="00446670" w:rsidRDefault="001D548C" w:rsidP="004D6969">
      <w:pPr>
        <w:ind w:firstLine="540"/>
        <w:rPr>
          <w:b/>
        </w:rPr>
      </w:pPr>
      <w:r w:rsidRPr="00320D9A">
        <w:rPr>
          <w:b/>
        </w:rPr>
        <w:t xml:space="preserve">Gradul ştiinţific şi titlul ştiinţific / ştiinţifico-didactic (data obţinerii acestora): </w:t>
      </w:r>
    </w:p>
    <w:p w:rsidR="00DA4646" w:rsidRPr="00320D9A" w:rsidRDefault="00DA4646" w:rsidP="004D6969">
      <w:pPr>
        <w:ind w:firstLine="540"/>
        <w:rPr>
          <w:b/>
        </w:rPr>
      </w:pPr>
    </w:p>
    <w:p w:rsidR="004D6969" w:rsidRDefault="004D6969" w:rsidP="004D6969">
      <w:pPr>
        <w:ind w:firstLine="540"/>
      </w:pPr>
      <w:r w:rsidRPr="00320D9A">
        <w:rPr>
          <w:b/>
        </w:rPr>
        <w:t>Studii superioare</w:t>
      </w:r>
      <w:r w:rsidRPr="00320D9A">
        <w:t>: (instituţia de învăţământ superior absolvită, perioada, calificarea obţinută).</w:t>
      </w:r>
    </w:p>
    <w:p w:rsidR="00DA4646" w:rsidRPr="00320D9A" w:rsidRDefault="00DA4646" w:rsidP="004D6969">
      <w:pPr>
        <w:ind w:firstLine="540"/>
      </w:pPr>
    </w:p>
    <w:p w:rsidR="00446670" w:rsidRDefault="00F32CD2" w:rsidP="00446670">
      <w:pPr>
        <w:ind w:firstLine="540"/>
      </w:pPr>
      <w:r w:rsidRPr="00320D9A">
        <w:t>E</w:t>
      </w:r>
      <w:r w:rsidR="00446670" w:rsidRPr="00320D9A">
        <w:rPr>
          <w:b/>
        </w:rPr>
        <w:t>xperienţă profesională</w:t>
      </w:r>
      <w:r w:rsidRPr="00320D9A">
        <w:rPr>
          <w:b/>
        </w:rPr>
        <w:t>, stagii</w:t>
      </w:r>
      <w:r w:rsidR="00446670" w:rsidRPr="00320D9A">
        <w:t xml:space="preserve"> (instituţii în care a activat, postul, perioada, realizările de vârf obţinute)</w:t>
      </w:r>
      <w:r w:rsidRPr="00320D9A">
        <w:t>:</w:t>
      </w:r>
    </w:p>
    <w:p w:rsidR="00DA4646" w:rsidRPr="00320D9A" w:rsidRDefault="00DA4646" w:rsidP="00446670">
      <w:pPr>
        <w:ind w:firstLine="540"/>
      </w:pPr>
    </w:p>
    <w:p w:rsidR="004D6969" w:rsidRPr="00320D9A" w:rsidRDefault="004D6969" w:rsidP="004D6969">
      <w:pPr>
        <w:ind w:firstLine="540"/>
      </w:pPr>
      <w:r w:rsidRPr="00320D9A">
        <w:rPr>
          <w:b/>
        </w:rPr>
        <w:t>Calificări specifice domeniului, perfecţionări:</w:t>
      </w:r>
      <w:r w:rsidRPr="00320D9A">
        <w:t xml:space="preserve"> (instituţiile în care au avut loc cursurile, perioada, tematica).</w:t>
      </w:r>
    </w:p>
    <w:p w:rsidR="00446670" w:rsidRPr="00320D9A" w:rsidRDefault="00446670" w:rsidP="00446670">
      <w:pPr>
        <w:ind w:firstLine="540"/>
      </w:pPr>
      <w:r w:rsidRPr="00320D9A">
        <w:rPr>
          <w:b/>
        </w:rPr>
        <w:t>Domeniul de activitate ştiinţifică</w:t>
      </w:r>
      <w:r w:rsidR="00DD5497" w:rsidRPr="00320D9A">
        <w:rPr>
          <w:b/>
        </w:rPr>
        <w:t>:</w:t>
      </w:r>
      <w:r w:rsidRPr="00320D9A">
        <w:t xml:space="preserve"> (cu indicarea specialităţii (lor) înguste)</w:t>
      </w:r>
      <w:r w:rsidR="00F32CD2" w:rsidRPr="00320D9A">
        <w:rPr>
          <w:b/>
        </w:rPr>
        <w:t>:</w:t>
      </w:r>
    </w:p>
    <w:p w:rsidR="00446670" w:rsidRPr="00320D9A" w:rsidRDefault="00446670" w:rsidP="004D6969">
      <w:pPr>
        <w:ind w:firstLine="540"/>
        <w:rPr>
          <w:b/>
        </w:rPr>
      </w:pPr>
      <w:r w:rsidRPr="00320D9A">
        <w:rPr>
          <w:b/>
        </w:rPr>
        <w:t>Participarea la proiecte, granturi de cercetare sau transfer tehnologic:</w:t>
      </w:r>
    </w:p>
    <w:p w:rsidR="001D548C" w:rsidRPr="00320D9A" w:rsidRDefault="001D548C" w:rsidP="004D6969">
      <w:pPr>
        <w:ind w:firstLine="540"/>
        <w:rPr>
          <w:b/>
        </w:rPr>
      </w:pPr>
      <w:r w:rsidRPr="00320D9A">
        <w:rPr>
          <w:b/>
        </w:rPr>
        <w:t>Participări la foruri ştiinţifice naţionale şi internaţionale:</w:t>
      </w:r>
    </w:p>
    <w:p w:rsidR="004D6969" w:rsidRPr="00320D9A" w:rsidRDefault="004D6969" w:rsidP="004D6969">
      <w:pPr>
        <w:ind w:firstLine="540"/>
      </w:pPr>
      <w:r w:rsidRPr="00320D9A">
        <w:rPr>
          <w:b/>
        </w:rPr>
        <w:t>Date statistice privind numărul total de publicaţii ştiinţifice şi metodico-didactice publicate</w:t>
      </w:r>
      <w:r w:rsidRPr="00320D9A">
        <w:t xml:space="preserve"> (monografii, articole de sinteză, articole, materiale ale comunicărilor ştiinţifice, brevete de invenţii, </w:t>
      </w:r>
      <w:r w:rsidR="00DD5497" w:rsidRPr="00320D9A">
        <w:t xml:space="preserve">certificate de soiri de plante, de rase de animale, de softuri, </w:t>
      </w:r>
      <w:r w:rsidRPr="00320D9A">
        <w:t>manuale, lucrări metodice etc.)</w:t>
      </w:r>
      <w:r w:rsidR="00F32CD2" w:rsidRPr="00320D9A">
        <w:rPr>
          <w:b/>
        </w:rPr>
        <w:t>:</w:t>
      </w:r>
    </w:p>
    <w:p w:rsidR="004D6969" w:rsidRPr="00320D9A" w:rsidRDefault="004D6969" w:rsidP="004D6969">
      <w:pPr>
        <w:ind w:firstLine="540"/>
        <w:rPr>
          <w:b/>
        </w:rPr>
      </w:pPr>
      <w:r w:rsidRPr="00320D9A">
        <w:rPr>
          <w:b/>
        </w:rPr>
        <w:t xml:space="preserve">Participări în activităţi de expertiză, consultanţă, activităţi editoriale </w:t>
      </w:r>
      <w:r w:rsidR="001D548C" w:rsidRPr="00320D9A">
        <w:t>(</w:t>
      </w:r>
      <w:r w:rsidRPr="00320D9A">
        <w:t>membru al colegiilor de redacţie ale revistelor ştiinţifice naţionale şi internaţionale</w:t>
      </w:r>
      <w:r w:rsidR="001D548C" w:rsidRPr="00320D9A">
        <w:t>, al unor asociaţii ştiinţifice</w:t>
      </w:r>
      <w:r w:rsidRPr="00320D9A">
        <w:t>)</w:t>
      </w:r>
      <w:r w:rsidRPr="00320D9A">
        <w:rPr>
          <w:b/>
        </w:rPr>
        <w:t>:</w:t>
      </w:r>
    </w:p>
    <w:p w:rsidR="004D6969" w:rsidRPr="00320D9A" w:rsidRDefault="004D6969" w:rsidP="004D6969">
      <w:pPr>
        <w:ind w:firstLine="540"/>
        <w:rPr>
          <w:b/>
        </w:rPr>
      </w:pPr>
      <w:r w:rsidRPr="00320D9A">
        <w:rPr>
          <w:b/>
        </w:rPr>
        <w:t xml:space="preserve">Premii, menţiuni, distincţii şi titluri onorifice: </w:t>
      </w:r>
    </w:p>
    <w:p w:rsidR="004D6969" w:rsidRPr="00320D9A" w:rsidRDefault="004D6969" w:rsidP="004D6969">
      <w:pPr>
        <w:ind w:firstLine="540"/>
        <w:rPr>
          <w:b/>
        </w:rPr>
      </w:pPr>
      <w:r w:rsidRPr="00320D9A">
        <w:rPr>
          <w:b/>
        </w:rPr>
        <w:t>Cunoaşterea calculatorului:</w:t>
      </w:r>
    </w:p>
    <w:p w:rsidR="004D6969" w:rsidRPr="00320D9A" w:rsidRDefault="004D6969" w:rsidP="004D6969">
      <w:pPr>
        <w:ind w:firstLine="540"/>
        <w:rPr>
          <w:b/>
        </w:rPr>
      </w:pPr>
      <w:r w:rsidRPr="00320D9A">
        <w:rPr>
          <w:b/>
        </w:rPr>
        <w:t xml:space="preserve">Limbi cunoscute </w:t>
      </w:r>
      <w:r w:rsidRPr="00320D9A">
        <w:t>(cu indicarea gradului de cunoaştere):</w:t>
      </w:r>
      <w:r w:rsidRPr="00320D9A">
        <w:rPr>
          <w:b/>
        </w:rPr>
        <w:t xml:space="preserve"> </w:t>
      </w:r>
    </w:p>
    <w:p w:rsidR="004D6969" w:rsidRPr="00320D9A" w:rsidRDefault="004D6969" w:rsidP="004D6969">
      <w:pPr>
        <w:ind w:firstLine="540"/>
      </w:pPr>
      <w:r w:rsidRPr="00320D9A">
        <w:rPr>
          <w:b/>
        </w:rPr>
        <w:t>Antrenarea în managementul cercetării şi educaţiei</w:t>
      </w:r>
      <w:r w:rsidRPr="00320D9A">
        <w:t>:</w:t>
      </w:r>
    </w:p>
    <w:p w:rsidR="004D6969" w:rsidRPr="00320D9A" w:rsidRDefault="004D6969" w:rsidP="004D6969">
      <w:pPr>
        <w:ind w:firstLine="540"/>
        <w:rPr>
          <w:b/>
        </w:rPr>
      </w:pPr>
      <w:r w:rsidRPr="00320D9A">
        <w:rPr>
          <w:b/>
        </w:rPr>
        <w:t>Alte abilităţi profesionale:</w:t>
      </w:r>
    </w:p>
    <w:p w:rsidR="00446670" w:rsidRPr="00320D9A" w:rsidRDefault="00446670" w:rsidP="00446670">
      <w:pPr>
        <w:ind w:firstLine="540"/>
        <w:rPr>
          <w:b/>
        </w:rPr>
      </w:pPr>
    </w:p>
    <w:p w:rsidR="00446670" w:rsidRPr="00320D9A" w:rsidRDefault="00446670" w:rsidP="00446670">
      <w:pPr>
        <w:ind w:firstLine="540"/>
      </w:pPr>
      <w:r w:rsidRPr="00320D9A">
        <w:rPr>
          <w:b/>
        </w:rPr>
        <w:t>Data naşterii</w:t>
      </w:r>
      <w:r w:rsidRPr="00320D9A">
        <w:t>:</w:t>
      </w:r>
    </w:p>
    <w:p w:rsidR="00446670" w:rsidRPr="00320D9A" w:rsidRDefault="00446670" w:rsidP="00446670">
      <w:pPr>
        <w:ind w:firstLine="540"/>
      </w:pPr>
      <w:r w:rsidRPr="00320D9A">
        <w:rPr>
          <w:b/>
        </w:rPr>
        <w:t>Cetăţenia</w:t>
      </w:r>
      <w:r w:rsidRPr="00320D9A">
        <w:t>:</w:t>
      </w:r>
    </w:p>
    <w:p w:rsidR="00446670" w:rsidRPr="00320D9A" w:rsidRDefault="00446670" w:rsidP="00446670">
      <w:pPr>
        <w:ind w:firstLine="540"/>
      </w:pPr>
      <w:r w:rsidRPr="00320D9A">
        <w:rPr>
          <w:b/>
        </w:rPr>
        <w:t>Adresa, telefoane de contact, e-mail</w:t>
      </w:r>
      <w:r w:rsidRPr="00320D9A">
        <w:t>:</w:t>
      </w:r>
    </w:p>
    <w:p w:rsidR="004D6969" w:rsidRPr="00320D9A" w:rsidRDefault="004D6969" w:rsidP="004D6969">
      <w:pPr>
        <w:ind w:firstLine="540"/>
      </w:pPr>
    </w:p>
    <w:p w:rsidR="004D6969" w:rsidRPr="00320D9A" w:rsidRDefault="004D6969" w:rsidP="004D6969">
      <w:pPr>
        <w:ind w:firstLine="540"/>
      </w:pPr>
    </w:p>
    <w:p w:rsidR="004D6969" w:rsidRPr="00320D9A" w:rsidRDefault="004D6969" w:rsidP="004D6969">
      <w:pPr>
        <w:ind w:firstLine="540"/>
      </w:pPr>
    </w:p>
    <w:p w:rsidR="004D6969" w:rsidRPr="00320D9A" w:rsidRDefault="004D6969" w:rsidP="004D6969">
      <w:pPr>
        <w:ind w:firstLine="540"/>
      </w:pPr>
    </w:p>
    <w:p w:rsidR="004D6969" w:rsidRPr="00320D9A" w:rsidRDefault="004D6969" w:rsidP="004D6969">
      <w:pPr>
        <w:ind w:firstLine="540"/>
      </w:pPr>
    </w:p>
    <w:p w:rsidR="004D6969" w:rsidRPr="00320D9A" w:rsidRDefault="004D6969" w:rsidP="004D6969">
      <w:pPr>
        <w:ind w:firstLine="540"/>
      </w:pPr>
    </w:p>
    <w:p w:rsidR="004D6969" w:rsidRPr="00320D9A" w:rsidRDefault="004D6969" w:rsidP="004D6969">
      <w:pPr>
        <w:ind w:firstLine="540"/>
      </w:pPr>
    </w:p>
    <w:p w:rsidR="004D6969" w:rsidRPr="00320D9A" w:rsidRDefault="004D6969" w:rsidP="004D6969">
      <w:pPr>
        <w:ind w:firstLine="540"/>
      </w:pPr>
    </w:p>
    <w:p w:rsidR="004D6969" w:rsidRPr="00320D9A" w:rsidRDefault="004D6969" w:rsidP="004D6969">
      <w:pPr>
        <w:ind w:firstLine="540"/>
      </w:pPr>
    </w:p>
    <w:p w:rsidR="004D6969" w:rsidRPr="00320D9A" w:rsidRDefault="004D6969" w:rsidP="004D6969">
      <w:pPr>
        <w:ind w:firstLine="540"/>
      </w:pPr>
    </w:p>
    <w:p w:rsidR="004D6969" w:rsidRPr="00320D9A" w:rsidRDefault="004D6969" w:rsidP="004D6969">
      <w:pPr>
        <w:ind w:firstLine="540"/>
      </w:pPr>
    </w:p>
    <w:p w:rsidR="004D6969" w:rsidRPr="00320D9A" w:rsidRDefault="004D6969" w:rsidP="004D6969">
      <w:pPr>
        <w:ind w:firstLine="540"/>
      </w:pPr>
    </w:p>
    <w:p w:rsidR="004D6969" w:rsidRPr="00320D9A" w:rsidRDefault="004D6969" w:rsidP="004D6969">
      <w:pPr>
        <w:ind w:firstLine="540"/>
      </w:pPr>
    </w:p>
    <w:p w:rsidR="00307542" w:rsidRPr="00320D9A" w:rsidRDefault="00307542" w:rsidP="00307542">
      <w:pPr>
        <w:jc w:val="right"/>
      </w:pPr>
      <w:r w:rsidRPr="00320D9A">
        <w:lastRenderedPageBreak/>
        <w:t xml:space="preserve">Anexa nr. 3 </w:t>
      </w:r>
    </w:p>
    <w:p w:rsidR="00307542" w:rsidRPr="00320D9A" w:rsidRDefault="00307542" w:rsidP="00307542">
      <w:pPr>
        <w:jc w:val="right"/>
        <w:rPr>
          <w:i/>
        </w:rPr>
      </w:pPr>
      <w:smartTag w:uri="urn:schemas-microsoft-com:office:smarttags" w:element="PersonName">
        <w:smartTagPr>
          <w:attr w:name="ProductID" w:val="la Regulamentul"/>
        </w:smartTagPr>
        <w:r w:rsidRPr="00320D9A">
          <w:t xml:space="preserve">la </w:t>
        </w:r>
        <w:r w:rsidRPr="00320D9A">
          <w:rPr>
            <w:i/>
          </w:rPr>
          <w:t>Regulamentul</w:t>
        </w:r>
      </w:smartTag>
      <w:r w:rsidRPr="00320D9A">
        <w:rPr>
          <w:i/>
        </w:rPr>
        <w:t xml:space="preserve"> cu privire la abilitarea cu dreptul </w:t>
      </w:r>
    </w:p>
    <w:p w:rsidR="00307542" w:rsidRPr="00320D9A" w:rsidRDefault="00307542" w:rsidP="00307542">
      <w:pPr>
        <w:jc w:val="right"/>
        <w:rPr>
          <w:rFonts w:eastAsia="SimSun"/>
          <w:lang w:eastAsia="zh-CN"/>
        </w:rPr>
      </w:pPr>
      <w:r w:rsidRPr="00320D9A">
        <w:rPr>
          <w:i/>
        </w:rPr>
        <w:t>de conducător (consultant) de doctorat (postdoctorat).</w:t>
      </w:r>
    </w:p>
    <w:p w:rsidR="00AD1BD3" w:rsidRPr="00320D9A" w:rsidRDefault="00AD1BD3" w:rsidP="00AD1BD3">
      <w:pPr>
        <w:jc w:val="right"/>
        <w:rPr>
          <w:rFonts w:eastAsia="SimSun"/>
          <w:lang w:eastAsia="zh-CN"/>
        </w:rPr>
      </w:pPr>
      <w:r w:rsidRPr="00320D9A">
        <w:rPr>
          <w:rFonts w:eastAsia="SimSun"/>
          <w:lang w:eastAsia="zh-CN"/>
        </w:rPr>
        <w:t>Model de prezentare a listei lucrărilor ştiinţifice</w:t>
      </w:r>
      <w:r w:rsidR="00D35D4F" w:rsidRPr="00320D9A">
        <w:rPr>
          <w:rFonts w:eastAsia="SimSun"/>
          <w:lang w:eastAsia="zh-CN"/>
        </w:rPr>
        <w:t>.</w:t>
      </w:r>
    </w:p>
    <w:p w:rsidR="00166CD6" w:rsidRPr="00320D9A" w:rsidRDefault="00166CD6" w:rsidP="004D6969">
      <w:pPr>
        <w:ind w:right="-199"/>
        <w:jc w:val="center"/>
        <w:rPr>
          <w:b/>
          <w:caps/>
          <w:sz w:val="16"/>
          <w:szCs w:val="16"/>
        </w:rPr>
      </w:pPr>
    </w:p>
    <w:p w:rsidR="004D6969" w:rsidRPr="00320D9A" w:rsidRDefault="004D6969" w:rsidP="004D6969">
      <w:pPr>
        <w:ind w:right="-199"/>
        <w:jc w:val="center"/>
        <w:rPr>
          <w:b/>
          <w:caps/>
        </w:rPr>
      </w:pPr>
      <w:r w:rsidRPr="00320D9A">
        <w:rPr>
          <w:b/>
          <w:caps/>
        </w:rPr>
        <w:t>Lista lucrărilor</w:t>
      </w:r>
    </w:p>
    <w:p w:rsidR="004D6969" w:rsidRPr="00320D9A" w:rsidRDefault="004D6969" w:rsidP="004D6969">
      <w:pPr>
        <w:ind w:right="-199"/>
        <w:jc w:val="center"/>
        <w:rPr>
          <w:b/>
          <w:caps/>
        </w:rPr>
      </w:pPr>
      <w:r w:rsidRPr="00320D9A">
        <w:rPr>
          <w:b/>
          <w:caps/>
        </w:rPr>
        <w:t>ştiinţifice</w:t>
      </w:r>
      <w:r w:rsidR="007D32A0" w:rsidRPr="00320D9A">
        <w:rPr>
          <w:b/>
          <w:caps/>
        </w:rPr>
        <w:t xml:space="preserve"> ŞI </w:t>
      </w:r>
      <w:r w:rsidRPr="00320D9A">
        <w:rPr>
          <w:b/>
          <w:caps/>
        </w:rPr>
        <w:t xml:space="preserve">metodico-didactice </w:t>
      </w:r>
      <w:r w:rsidR="00FF7D67" w:rsidRPr="00320D9A">
        <w:rPr>
          <w:b/>
          <w:sz w:val="32"/>
          <w:szCs w:val="32"/>
        </w:rPr>
        <w:t>*</w:t>
      </w:r>
    </w:p>
    <w:p w:rsidR="004D6969" w:rsidRPr="00320D9A" w:rsidRDefault="004D6969" w:rsidP="004D6969">
      <w:pPr>
        <w:jc w:val="both"/>
      </w:pPr>
      <w:r w:rsidRPr="00320D9A">
        <w:t xml:space="preserve"> ale dlui / dnei _________________________________________________________</w:t>
      </w:r>
    </w:p>
    <w:p w:rsidR="004D6969" w:rsidRPr="00320D9A" w:rsidRDefault="004D6969" w:rsidP="004D6969">
      <w:pPr>
        <w:tabs>
          <w:tab w:val="left" w:pos="8306"/>
        </w:tabs>
        <w:jc w:val="both"/>
        <w:rPr>
          <w:sz w:val="20"/>
          <w:szCs w:val="20"/>
        </w:rPr>
      </w:pPr>
      <w:r w:rsidRPr="00320D9A">
        <w:rPr>
          <w:sz w:val="20"/>
          <w:szCs w:val="20"/>
        </w:rPr>
        <w:t xml:space="preserve">                             numele, prenumele, gradul ştiinţific şi titlul ştiinţific / ştiinţifico-didactic (abreviate)</w:t>
      </w:r>
    </w:p>
    <w:p w:rsidR="004D6969" w:rsidRPr="00320D9A" w:rsidRDefault="004D6969" w:rsidP="004D6969">
      <w:pPr>
        <w:pStyle w:val="1"/>
        <w:ind w:firstLine="0"/>
        <w:jc w:val="both"/>
        <w:rPr>
          <w:sz w:val="16"/>
          <w:szCs w:val="16"/>
          <w:lang w:val="ro-RO"/>
        </w:rPr>
      </w:pPr>
    </w:p>
    <w:p w:rsidR="004D6969" w:rsidRPr="00320D9A" w:rsidRDefault="004D6969" w:rsidP="004D6969">
      <w:pPr>
        <w:pStyle w:val="1"/>
        <w:ind w:firstLine="0"/>
        <w:jc w:val="both"/>
        <w:rPr>
          <w:b/>
          <w:szCs w:val="24"/>
          <w:u w:val="single"/>
          <w:lang w:val="ro-RO"/>
        </w:rPr>
      </w:pPr>
      <w:r w:rsidRPr="00320D9A">
        <w:rPr>
          <w:b/>
          <w:szCs w:val="24"/>
          <w:u w:val="single"/>
          <w:lang w:val="ro-RO"/>
        </w:rPr>
        <w:t>Lucrări ştiinţifice :</w:t>
      </w:r>
    </w:p>
    <w:p w:rsidR="004D6969" w:rsidRPr="00320D9A" w:rsidRDefault="004D6969" w:rsidP="004D6969">
      <w:pPr>
        <w:numPr>
          <w:ilvl w:val="0"/>
          <w:numId w:val="12"/>
        </w:numPr>
        <w:rPr>
          <w:szCs w:val="20"/>
        </w:rPr>
      </w:pPr>
      <w:r w:rsidRPr="00320D9A">
        <w:t>Monografii;</w:t>
      </w:r>
    </w:p>
    <w:p w:rsidR="004D6969" w:rsidRPr="00320D9A" w:rsidRDefault="004D6969" w:rsidP="004D6969">
      <w:pPr>
        <w:numPr>
          <w:ilvl w:val="0"/>
          <w:numId w:val="12"/>
        </w:numPr>
      </w:pPr>
      <w:r w:rsidRPr="00320D9A">
        <w:t>Articole de sinteză;</w:t>
      </w:r>
    </w:p>
    <w:p w:rsidR="004D6969" w:rsidRPr="00320D9A" w:rsidRDefault="004D6969" w:rsidP="004D6969">
      <w:pPr>
        <w:numPr>
          <w:ilvl w:val="0"/>
          <w:numId w:val="12"/>
        </w:numPr>
      </w:pPr>
      <w:r w:rsidRPr="00320D9A">
        <w:t>Articole în reviste de circulaţie internaţională ;</w:t>
      </w:r>
    </w:p>
    <w:p w:rsidR="004D6969" w:rsidRPr="00320D9A" w:rsidRDefault="004D6969" w:rsidP="004D6969">
      <w:pPr>
        <w:numPr>
          <w:ilvl w:val="0"/>
          <w:numId w:val="12"/>
        </w:numPr>
      </w:pPr>
      <w:r w:rsidRPr="00320D9A">
        <w:t>Articole în reviste de circulaţie naţională ;</w:t>
      </w:r>
    </w:p>
    <w:p w:rsidR="004D6969" w:rsidRPr="00320D9A" w:rsidRDefault="004D6969" w:rsidP="004D6969">
      <w:pPr>
        <w:numPr>
          <w:ilvl w:val="0"/>
          <w:numId w:val="12"/>
        </w:numPr>
      </w:pPr>
      <w:r w:rsidRPr="00320D9A">
        <w:t>Articole în culegeri internaţionale ;</w:t>
      </w:r>
    </w:p>
    <w:p w:rsidR="004D6969" w:rsidRPr="00320D9A" w:rsidRDefault="004D6969" w:rsidP="004D6969">
      <w:pPr>
        <w:numPr>
          <w:ilvl w:val="0"/>
          <w:numId w:val="12"/>
        </w:numPr>
      </w:pPr>
      <w:r w:rsidRPr="00320D9A">
        <w:t>Articole în culegeri naţionale ;</w:t>
      </w:r>
    </w:p>
    <w:p w:rsidR="004D6969" w:rsidRPr="00320D9A" w:rsidRDefault="004D6969" w:rsidP="004D6969">
      <w:pPr>
        <w:numPr>
          <w:ilvl w:val="0"/>
          <w:numId w:val="12"/>
        </w:numPr>
      </w:pPr>
      <w:r w:rsidRPr="00320D9A">
        <w:t>Materiale ale comunicărilor ştiinţifice ;</w:t>
      </w:r>
    </w:p>
    <w:p w:rsidR="004D6969" w:rsidRPr="00320D9A" w:rsidRDefault="004D6969" w:rsidP="004D6969">
      <w:pPr>
        <w:numPr>
          <w:ilvl w:val="0"/>
          <w:numId w:val="12"/>
        </w:numPr>
      </w:pPr>
      <w:r w:rsidRPr="00320D9A">
        <w:t>Teze ale comunicărilor ştiinţifice ;</w:t>
      </w:r>
    </w:p>
    <w:p w:rsidR="004D6969" w:rsidRPr="00320D9A" w:rsidRDefault="004D6969" w:rsidP="004D6969">
      <w:pPr>
        <w:numPr>
          <w:ilvl w:val="0"/>
          <w:numId w:val="12"/>
        </w:numPr>
      </w:pPr>
      <w:r w:rsidRPr="00320D9A">
        <w:t xml:space="preserve">Brevete de invenţie, </w:t>
      </w:r>
      <w:r w:rsidR="00FD02FE" w:rsidRPr="00320D9A">
        <w:t>certificate</w:t>
      </w:r>
      <w:r w:rsidRPr="00320D9A">
        <w:t xml:space="preserve"> de soiuri </w:t>
      </w:r>
      <w:r w:rsidR="00FD02FE" w:rsidRPr="00320D9A">
        <w:t>de plante, de rase de animale</w:t>
      </w:r>
      <w:r w:rsidR="001107F2" w:rsidRPr="00320D9A">
        <w:t>, de softuri</w:t>
      </w:r>
      <w:r w:rsidR="00FD02FE" w:rsidRPr="00320D9A">
        <w:t xml:space="preserve"> </w:t>
      </w:r>
      <w:r w:rsidRPr="00320D9A">
        <w:t>etc.;</w:t>
      </w:r>
    </w:p>
    <w:p w:rsidR="004D6969" w:rsidRPr="00320D9A" w:rsidRDefault="004D6969" w:rsidP="004D6969">
      <w:pPr>
        <w:numPr>
          <w:ilvl w:val="0"/>
          <w:numId w:val="12"/>
        </w:numPr>
      </w:pPr>
      <w:r w:rsidRPr="00320D9A">
        <w:t>Alte lucrări ştiinţifice.</w:t>
      </w:r>
    </w:p>
    <w:p w:rsidR="004D6969" w:rsidRPr="00320D9A" w:rsidRDefault="004D6969" w:rsidP="004D6969">
      <w:pPr>
        <w:pStyle w:val="1"/>
        <w:ind w:firstLine="0"/>
        <w:jc w:val="both"/>
        <w:rPr>
          <w:szCs w:val="24"/>
          <w:lang w:val="fr-FR"/>
        </w:rPr>
      </w:pPr>
    </w:p>
    <w:p w:rsidR="004D6969" w:rsidRPr="00320D9A" w:rsidRDefault="004D6969" w:rsidP="004D6969">
      <w:pPr>
        <w:pStyle w:val="1"/>
        <w:ind w:firstLine="0"/>
        <w:jc w:val="both"/>
        <w:rPr>
          <w:b/>
          <w:szCs w:val="24"/>
          <w:u w:val="single"/>
          <w:lang w:val="ro-RO"/>
        </w:rPr>
      </w:pPr>
      <w:r w:rsidRPr="00320D9A">
        <w:rPr>
          <w:b/>
          <w:szCs w:val="24"/>
          <w:u w:val="single"/>
          <w:lang w:val="ro-RO"/>
        </w:rPr>
        <w:t>Lucrări metodico-didactice :</w:t>
      </w:r>
    </w:p>
    <w:p w:rsidR="004D6969" w:rsidRPr="00320D9A" w:rsidRDefault="004D6969" w:rsidP="004D6969">
      <w:pPr>
        <w:numPr>
          <w:ilvl w:val="0"/>
          <w:numId w:val="12"/>
        </w:numPr>
        <w:rPr>
          <w:szCs w:val="20"/>
        </w:rPr>
      </w:pPr>
      <w:r w:rsidRPr="00320D9A">
        <w:t>Manuale ;</w:t>
      </w:r>
    </w:p>
    <w:p w:rsidR="004D6969" w:rsidRPr="00320D9A" w:rsidRDefault="004D6969" w:rsidP="004D6969">
      <w:pPr>
        <w:numPr>
          <w:ilvl w:val="0"/>
          <w:numId w:val="12"/>
        </w:numPr>
      </w:pPr>
      <w:r w:rsidRPr="00320D9A">
        <w:t>Compendii ;</w:t>
      </w:r>
    </w:p>
    <w:p w:rsidR="004D6969" w:rsidRPr="00320D9A" w:rsidRDefault="004D6969" w:rsidP="004D6969">
      <w:pPr>
        <w:numPr>
          <w:ilvl w:val="0"/>
          <w:numId w:val="12"/>
        </w:numPr>
      </w:pPr>
      <w:r w:rsidRPr="00320D9A">
        <w:t>Note de curs;</w:t>
      </w:r>
    </w:p>
    <w:p w:rsidR="004D6969" w:rsidRPr="00320D9A" w:rsidRDefault="004D6969" w:rsidP="004D6969">
      <w:pPr>
        <w:numPr>
          <w:ilvl w:val="0"/>
          <w:numId w:val="12"/>
        </w:numPr>
      </w:pPr>
      <w:r w:rsidRPr="00320D9A">
        <w:t>Îndrumări metodice, ghiduri, programe ale examenelor de doctorat;</w:t>
      </w:r>
    </w:p>
    <w:p w:rsidR="004D6969" w:rsidRPr="00320D9A" w:rsidRDefault="004D6969" w:rsidP="004D6969">
      <w:pPr>
        <w:numPr>
          <w:ilvl w:val="0"/>
          <w:numId w:val="12"/>
        </w:numPr>
      </w:pPr>
      <w:r w:rsidRPr="00320D9A">
        <w:t>Materiale şi teze ale conferinţelor metodice;</w:t>
      </w:r>
    </w:p>
    <w:p w:rsidR="004D6969" w:rsidRPr="00320D9A" w:rsidRDefault="004D6969" w:rsidP="004D6969">
      <w:pPr>
        <w:numPr>
          <w:ilvl w:val="0"/>
          <w:numId w:val="12"/>
        </w:numPr>
      </w:pPr>
      <w:r w:rsidRPr="00320D9A">
        <w:t>Alte lucrări metodico-didactice.</w:t>
      </w:r>
    </w:p>
    <w:p w:rsidR="004D6969" w:rsidRPr="00320D9A" w:rsidRDefault="004D6969" w:rsidP="004D6969"/>
    <w:p w:rsidR="004D6969" w:rsidRPr="00320D9A" w:rsidRDefault="004D6969" w:rsidP="004D6969">
      <w:pPr>
        <w:rPr>
          <w:b/>
          <w:u w:val="single"/>
        </w:rPr>
      </w:pPr>
      <w:r w:rsidRPr="00320D9A">
        <w:rPr>
          <w:b/>
          <w:u w:val="single"/>
        </w:rPr>
        <w:t>Participări cu rapo</w:t>
      </w:r>
      <w:r w:rsidR="00FD02FE" w:rsidRPr="00320D9A">
        <w:rPr>
          <w:b/>
          <w:u w:val="single"/>
        </w:rPr>
        <w:t>arte</w:t>
      </w:r>
      <w:r w:rsidRPr="00320D9A">
        <w:rPr>
          <w:b/>
          <w:u w:val="single"/>
        </w:rPr>
        <w:t xml:space="preserve"> la foruri ştiinţifice naţionale şi internaţionale:</w:t>
      </w:r>
    </w:p>
    <w:p w:rsidR="004D6969" w:rsidRPr="00320D9A" w:rsidRDefault="007D32A0" w:rsidP="004D6969">
      <w:pPr>
        <w:rPr>
          <w:b/>
        </w:rPr>
      </w:pPr>
      <w:r w:rsidRPr="00320D9A">
        <w:rPr>
          <w:b/>
        </w:rPr>
        <w:t>1.</w:t>
      </w:r>
    </w:p>
    <w:p w:rsidR="00166CD6" w:rsidRPr="00320D9A" w:rsidRDefault="007D32A0" w:rsidP="004D6969">
      <w:pPr>
        <w:ind w:right="-199"/>
        <w:jc w:val="both"/>
        <w:rPr>
          <w:b/>
        </w:rPr>
      </w:pPr>
      <w:r w:rsidRPr="00320D9A">
        <w:rPr>
          <w:b/>
        </w:rPr>
        <w:t xml:space="preserve">2. </w:t>
      </w:r>
    </w:p>
    <w:p w:rsidR="00166CD6" w:rsidRPr="00320D9A" w:rsidRDefault="007D32A0" w:rsidP="004D6969">
      <w:pPr>
        <w:ind w:right="-199"/>
        <w:jc w:val="both"/>
      </w:pPr>
      <w:r w:rsidRPr="00320D9A">
        <w:rPr>
          <w:b/>
        </w:rPr>
        <w:t>3.</w:t>
      </w:r>
      <w:r w:rsidRPr="00320D9A">
        <w:t xml:space="preserve"> </w:t>
      </w:r>
    </w:p>
    <w:p w:rsidR="007D32A0" w:rsidRPr="00320D9A" w:rsidRDefault="007D32A0" w:rsidP="004D6969">
      <w:pPr>
        <w:ind w:right="-199"/>
        <w:jc w:val="both"/>
      </w:pPr>
      <w:r w:rsidRPr="00320D9A">
        <w:t>…</w:t>
      </w:r>
    </w:p>
    <w:p w:rsidR="004D6969" w:rsidRPr="00320D9A" w:rsidRDefault="004D6969" w:rsidP="004D6969">
      <w:pPr>
        <w:ind w:right="-199"/>
        <w:jc w:val="both"/>
      </w:pPr>
      <w:r w:rsidRPr="00320D9A">
        <w:t xml:space="preserve">Autor:                                                                  </w:t>
      </w:r>
      <w:r w:rsidR="00166CD6" w:rsidRPr="00320D9A">
        <w:t xml:space="preserve">  </w:t>
      </w:r>
      <w:r w:rsidRPr="00320D9A">
        <w:t xml:space="preserve">  </w:t>
      </w:r>
      <w:r w:rsidR="00166CD6" w:rsidRPr="00320D9A">
        <w:t>_____</w:t>
      </w:r>
      <w:r w:rsidRPr="00320D9A">
        <w:t>____________</w:t>
      </w:r>
    </w:p>
    <w:p w:rsidR="004D6969" w:rsidRPr="00320D9A" w:rsidRDefault="004D6969" w:rsidP="004D6969">
      <w:pPr>
        <w:ind w:right="-199"/>
        <w:jc w:val="both"/>
        <w:rPr>
          <w:sz w:val="20"/>
          <w:szCs w:val="20"/>
        </w:rPr>
      </w:pPr>
      <w:r w:rsidRPr="00320D9A">
        <w:rPr>
          <w:sz w:val="20"/>
          <w:szCs w:val="20"/>
        </w:rPr>
        <w:t xml:space="preserve">                                                                                                             semnătura </w:t>
      </w:r>
    </w:p>
    <w:p w:rsidR="00166CD6" w:rsidRPr="00320D9A" w:rsidRDefault="00166CD6" w:rsidP="004D6969">
      <w:pPr>
        <w:ind w:right="-199"/>
        <w:jc w:val="both"/>
      </w:pPr>
      <w:r w:rsidRPr="00320D9A">
        <w:t>Secretar ştiinţific</w:t>
      </w:r>
    </w:p>
    <w:p w:rsidR="00166CD6" w:rsidRPr="00320D9A" w:rsidRDefault="00166CD6" w:rsidP="004D6969">
      <w:pPr>
        <w:ind w:right="-199"/>
        <w:jc w:val="both"/>
      </w:pPr>
      <w:r w:rsidRPr="00320D9A">
        <w:t>(numele prenumele):                                               _________________</w:t>
      </w:r>
    </w:p>
    <w:p w:rsidR="00166CD6" w:rsidRPr="00320D9A" w:rsidRDefault="00166CD6" w:rsidP="00166CD6">
      <w:pPr>
        <w:ind w:right="-199"/>
        <w:jc w:val="both"/>
        <w:rPr>
          <w:sz w:val="20"/>
          <w:szCs w:val="20"/>
        </w:rPr>
      </w:pPr>
      <w:r w:rsidRPr="00320D9A">
        <w:rPr>
          <w:sz w:val="20"/>
          <w:szCs w:val="20"/>
        </w:rPr>
        <w:t xml:space="preserve">                                                                                                            semnătura </w:t>
      </w:r>
    </w:p>
    <w:p w:rsidR="004D6969" w:rsidRPr="00320D9A" w:rsidRDefault="004D6969" w:rsidP="004D6969">
      <w:pPr>
        <w:ind w:right="-199"/>
        <w:jc w:val="both"/>
        <w:rPr>
          <w:i/>
        </w:rPr>
      </w:pPr>
      <w:r w:rsidRPr="00320D9A">
        <w:rPr>
          <w:i/>
        </w:rPr>
        <w:t>Ştampila</w:t>
      </w:r>
    </w:p>
    <w:p w:rsidR="004D6969" w:rsidRPr="00320D9A" w:rsidRDefault="004D6969" w:rsidP="004D6969">
      <w:pPr>
        <w:ind w:right="-199"/>
        <w:jc w:val="both"/>
        <w:rPr>
          <w:i/>
        </w:rPr>
      </w:pPr>
      <w:r w:rsidRPr="00320D9A">
        <w:rPr>
          <w:i/>
        </w:rPr>
        <w:t>Data</w:t>
      </w:r>
    </w:p>
    <w:p w:rsidR="004D6969" w:rsidRPr="00320D9A" w:rsidRDefault="00052177" w:rsidP="004D6969">
      <w:pPr>
        <w:ind w:left="709" w:hanging="709"/>
        <w:rPr>
          <w:b/>
        </w:rPr>
      </w:pPr>
      <w:r w:rsidRPr="00320D9A">
        <w:rPr>
          <w:b/>
          <w:sz w:val="32"/>
          <w:szCs w:val="32"/>
          <w:u w:val="single"/>
        </w:rPr>
        <w:t>*</w:t>
      </w:r>
      <w:r w:rsidRPr="00320D9A">
        <w:rPr>
          <w:b/>
          <w:u w:val="single"/>
        </w:rPr>
        <w:t xml:space="preserve">   </w:t>
      </w:r>
      <w:r w:rsidR="004D6969" w:rsidRPr="00320D9A">
        <w:rPr>
          <w:b/>
          <w:u w:val="single"/>
        </w:rPr>
        <w:t>Notă</w:t>
      </w:r>
      <w:r w:rsidR="00B62E56" w:rsidRPr="00320D9A">
        <w:rPr>
          <w:b/>
          <w:u w:val="single"/>
        </w:rPr>
        <w:t xml:space="preserve"> explicativă</w:t>
      </w:r>
      <w:r w:rsidR="004D6969" w:rsidRPr="00320D9A">
        <w:rPr>
          <w:b/>
        </w:rPr>
        <w:t xml:space="preserve">: </w:t>
      </w:r>
    </w:p>
    <w:p w:rsidR="004D6969" w:rsidRPr="00320D9A" w:rsidRDefault="004D6969" w:rsidP="004D6969">
      <w:pPr>
        <w:ind w:left="567"/>
      </w:pPr>
      <w:r w:rsidRPr="00320D9A">
        <w:rPr>
          <w:b/>
        </w:rPr>
        <w:t>1.</w:t>
      </w:r>
      <w:r w:rsidRPr="00320D9A">
        <w:t xml:space="preserve"> Responsabilitatea pentru veridicitatea celor expuse o poartă autorul şi secretarul ştiinţific.</w:t>
      </w:r>
    </w:p>
    <w:p w:rsidR="004D6969" w:rsidRPr="00320D9A" w:rsidRDefault="004D6969" w:rsidP="004D6969">
      <w:pPr>
        <w:ind w:left="567"/>
      </w:pPr>
      <w:r w:rsidRPr="00320D9A">
        <w:rPr>
          <w:b/>
        </w:rPr>
        <w:t>2.</w:t>
      </w:r>
      <w:r w:rsidRPr="00320D9A">
        <w:t xml:space="preserve"> Semnăturile autorului şi a secretarului ştiinţific, precum şi ştampila, se aplică pe fiecare pagină a listei publicaţiilor.</w:t>
      </w:r>
    </w:p>
    <w:p w:rsidR="004D6969" w:rsidRPr="00320D9A" w:rsidRDefault="004D6969" w:rsidP="004D6969">
      <w:pPr>
        <w:ind w:left="567"/>
      </w:pPr>
      <w:r w:rsidRPr="00320D9A">
        <w:rPr>
          <w:b/>
        </w:rPr>
        <w:t>3.</w:t>
      </w:r>
      <w:r w:rsidRPr="00320D9A">
        <w:t xml:space="preserve"> Lucrările publicate în revistele ştiinţifice cu </w:t>
      </w:r>
      <w:r w:rsidR="00660AF1" w:rsidRPr="00320D9A">
        <w:t>impact</w:t>
      </w:r>
      <w:r w:rsidRPr="00320D9A">
        <w:t xml:space="preserve"> se evidenţiază cu  </w:t>
      </w:r>
      <w:r w:rsidRPr="00320D9A">
        <w:rPr>
          <w:b/>
          <w:i/>
          <w:u w:val="single"/>
        </w:rPr>
        <w:t>Bold</w:t>
      </w:r>
      <w:r w:rsidRPr="00320D9A">
        <w:rPr>
          <w:i/>
        </w:rPr>
        <w:t xml:space="preserve"> </w:t>
      </w:r>
      <w:r w:rsidRPr="00320D9A">
        <w:t>şi se subliniază</w:t>
      </w:r>
      <w:r w:rsidRPr="00320D9A">
        <w:rPr>
          <w:i/>
        </w:rPr>
        <w:t>.</w:t>
      </w:r>
    </w:p>
    <w:p w:rsidR="004D6969" w:rsidRPr="00320D9A" w:rsidRDefault="004D6969" w:rsidP="004D6969">
      <w:pPr>
        <w:ind w:left="567"/>
      </w:pPr>
      <w:r w:rsidRPr="00320D9A">
        <w:rPr>
          <w:b/>
        </w:rPr>
        <w:t>4.</w:t>
      </w:r>
      <w:r w:rsidRPr="00320D9A">
        <w:t xml:space="preserve"> Se indică </w:t>
      </w:r>
      <w:r w:rsidR="00D35D4F" w:rsidRPr="00320D9A">
        <w:t>numai</w:t>
      </w:r>
      <w:r w:rsidRPr="00320D9A">
        <w:t xml:space="preserve"> tipurile de publicaţii </w:t>
      </w:r>
      <w:r w:rsidR="00E400C0" w:rsidRPr="00320D9A">
        <w:t xml:space="preserve">în care </w:t>
      </w:r>
      <w:r w:rsidR="00D35D4F" w:rsidRPr="00320D9A">
        <w:t>autorul</w:t>
      </w:r>
      <w:r w:rsidR="00E400C0" w:rsidRPr="00320D9A">
        <w:t xml:space="preserve"> are publicaţii</w:t>
      </w:r>
      <w:r w:rsidRPr="00320D9A">
        <w:t>.</w:t>
      </w:r>
    </w:p>
    <w:p w:rsidR="00DF2819" w:rsidRPr="00320D9A" w:rsidRDefault="004D6969" w:rsidP="007E308F">
      <w:pPr>
        <w:ind w:left="567"/>
        <w:rPr>
          <w:rFonts w:ascii="TimesNewRomanPS-BoldMT" w:hAnsi="TimesNewRomanPS-BoldMT" w:cs="TimesNewRomanPS-BoldMT"/>
          <w:bCs/>
        </w:rPr>
      </w:pPr>
      <w:r w:rsidRPr="00320D9A">
        <w:rPr>
          <w:b/>
        </w:rPr>
        <w:t>5.</w:t>
      </w:r>
      <w:r w:rsidRPr="00320D9A">
        <w:t xml:space="preserve"> Datele bibliografice se perfectează în conformitate cu actele normative ale CNAA</w:t>
      </w:r>
      <w:r w:rsidR="00832BDF" w:rsidRPr="00320D9A">
        <w:t>.</w:t>
      </w:r>
      <w:r w:rsidR="007E308F" w:rsidRPr="00320D9A">
        <w:rPr>
          <w:rFonts w:ascii="TimesNewRomanPS-BoldMT" w:hAnsi="TimesNewRomanPS-BoldMT" w:cs="TimesNewRomanPS-BoldMT"/>
          <w:bCs/>
        </w:rPr>
        <w:t xml:space="preserve"> </w:t>
      </w:r>
    </w:p>
    <w:p w:rsidR="00DF2819" w:rsidRPr="00320D9A" w:rsidRDefault="00DF2819" w:rsidP="00DF2819">
      <w:pPr>
        <w:autoSpaceDE w:val="0"/>
        <w:autoSpaceDN w:val="0"/>
        <w:adjustRightInd w:val="0"/>
        <w:rPr>
          <w:rFonts w:ascii="TimesNewRomanPS-BoldMT" w:hAnsi="TimesNewRomanPS-BoldMT" w:cs="TimesNewRomanPS-BoldMT"/>
          <w:bCs/>
        </w:rPr>
      </w:pPr>
    </w:p>
    <w:sectPr w:rsidR="00DF2819" w:rsidRPr="00320D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219"/>
    <w:multiLevelType w:val="multilevel"/>
    <w:tmpl w:val="B008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868F1"/>
    <w:multiLevelType w:val="hybridMultilevel"/>
    <w:tmpl w:val="AD6CB0B6"/>
    <w:lvl w:ilvl="0" w:tplc="7174031C">
      <w:start w:val="1"/>
      <w:numFmt w:val="decimal"/>
      <w:lvlText w:val="%1."/>
      <w:lvlJc w:val="left"/>
      <w:pPr>
        <w:tabs>
          <w:tab w:val="num" w:pos="720"/>
        </w:tabs>
        <w:ind w:left="720" w:hanging="360"/>
      </w:pPr>
    </w:lvl>
    <w:lvl w:ilvl="1" w:tplc="04190019">
      <w:start w:val="1"/>
      <w:numFmt w:val="decimal"/>
      <w:lvlText w:val="%2."/>
      <w:lvlJc w:val="left"/>
      <w:pPr>
        <w:tabs>
          <w:tab w:val="num" w:pos="1575"/>
        </w:tabs>
        <w:ind w:left="1575" w:hanging="360"/>
      </w:pPr>
    </w:lvl>
    <w:lvl w:ilvl="2" w:tplc="0419001B">
      <w:start w:val="1"/>
      <w:numFmt w:val="decimal"/>
      <w:lvlText w:val="%3."/>
      <w:lvlJc w:val="left"/>
      <w:pPr>
        <w:tabs>
          <w:tab w:val="num" w:pos="2295"/>
        </w:tabs>
        <w:ind w:left="2295" w:hanging="360"/>
      </w:pPr>
    </w:lvl>
    <w:lvl w:ilvl="3" w:tplc="0419000F">
      <w:start w:val="1"/>
      <w:numFmt w:val="decimal"/>
      <w:lvlText w:val="%4."/>
      <w:lvlJc w:val="left"/>
      <w:pPr>
        <w:tabs>
          <w:tab w:val="num" w:pos="3015"/>
        </w:tabs>
        <w:ind w:left="3015" w:hanging="360"/>
      </w:pPr>
    </w:lvl>
    <w:lvl w:ilvl="4" w:tplc="04190019">
      <w:start w:val="1"/>
      <w:numFmt w:val="decimal"/>
      <w:lvlText w:val="%5."/>
      <w:lvlJc w:val="left"/>
      <w:pPr>
        <w:tabs>
          <w:tab w:val="num" w:pos="3735"/>
        </w:tabs>
        <w:ind w:left="3735" w:hanging="360"/>
      </w:pPr>
    </w:lvl>
    <w:lvl w:ilvl="5" w:tplc="0419001B">
      <w:start w:val="1"/>
      <w:numFmt w:val="decimal"/>
      <w:lvlText w:val="%6."/>
      <w:lvlJc w:val="left"/>
      <w:pPr>
        <w:tabs>
          <w:tab w:val="num" w:pos="4455"/>
        </w:tabs>
        <w:ind w:left="4455" w:hanging="360"/>
      </w:pPr>
    </w:lvl>
    <w:lvl w:ilvl="6" w:tplc="0419000F">
      <w:start w:val="1"/>
      <w:numFmt w:val="decimal"/>
      <w:lvlText w:val="%7."/>
      <w:lvlJc w:val="left"/>
      <w:pPr>
        <w:tabs>
          <w:tab w:val="num" w:pos="5175"/>
        </w:tabs>
        <w:ind w:left="5175" w:hanging="360"/>
      </w:pPr>
    </w:lvl>
    <w:lvl w:ilvl="7" w:tplc="04190019">
      <w:start w:val="1"/>
      <w:numFmt w:val="decimal"/>
      <w:lvlText w:val="%8."/>
      <w:lvlJc w:val="left"/>
      <w:pPr>
        <w:tabs>
          <w:tab w:val="num" w:pos="5895"/>
        </w:tabs>
        <w:ind w:left="5895" w:hanging="360"/>
      </w:pPr>
    </w:lvl>
    <w:lvl w:ilvl="8" w:tplc="0419001B">
      <w:start w:val="1"/>
      <w:numFmt w:val="decimal"/>
      <w:lvlText w:val="%9."/>
      <w:lvlJc w:val="left"/>
      <w:pPr>
        <w:tabs>
          <w:tab w:val="num" w:pos="6615"/>
        </w:tabs>
        <w:ind w:left="6615" w:hanging="360"/>
      </w:pPr>
    </w:lvl>
  </w:abstractNum>
  <w:abstractNum w:abstractNumId="2">
    <w:nsid w:val="0DC57EB3"/>
    <w:multiLevelType w:val="singleLevel"/>
    <w:tmpl w:val="B09266A8"/>
    <w:lvl w:ilvl="0">
      <w:start w:val="1"/>
      <w:numFmt w:val="decimal"/>
      <w:lvlText w:val="%1."/>
      <w:lvlJc w:val="left"/>
      <w:pPr>
        <w:tabs>
          <w:tab w:val="num" w:pos="927"/>
        </w:tabs>
        <w:ind w:left="927" w:hanging="360"/>
      </w:pPr>
    </w:lvl>
  </w:abstractNum>
  <w:abstractNum w:abstractNumId="3">
    <w:nsid w:val="13670627"/>
    <w:multiLevelType w:val="hybridMultilevel"/>
    <w:tmpl w:val="F9A830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C61358"/>
    <w:multiLevelType w:val="hybridMultilevel"/>
    <w:tmpl w:val="D6367B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5B1DA5"/>
    <w:multiLevelType w:val="multilevel"/>
    <w:tmpl w:val="EC6CA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E64FE8"/>
    <w:multiLevelType w:val="hybridMultilevel"/>
    <w:tmpl w:val="D2327AE2"/>
    <w:lvl w:ilvl="0" w:tplc="0419000F">
      <w:start w:val="3"/>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A81FCB"/>
    <w:multiLevelType w:val="hybridMultilevel"/>
    <w:tmpl w:val="B992C1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B705103"/>
    <w:multiLevelType w:val="hybridMultilevel"/>
    <w:tmpl w:val="E244CD5E"/>
    <w:lvl w:ilvl="0" w:tplc="139466E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435F83"/>
    <w:multiLevelType w:val="multilevel"/>
    <w:tmpl w:val="BD2A9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097B6A"/>
    <w:multiLevelType w:val="multilevel"/>
    <w:tmpl w:val="EE2C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117FE8"/>
    <w:multiLevelType w:val="hybridMultilevel"/>
    <w:tmpl w:val="30B4F2B2"/>
    <w:lvl w:ilvl="0" w:tplc="93AE0996">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2">
    <w:nsid w:val="6D9658CE"/>
    <w:multiLevelType w:val="hybridMultilevel"/>
    <w:tmpl w:val="787C8864"/>
    <w:lvl w:ilvl="0" w:tplc="7298C1C0">
      <w:start w:val="5"/>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3">
    <w:nsid w:val="744966C7"/>
    <w:multiLevelType w:val="hybridMultilevel"/>
    <w:tmpl w:val="3EC8F04E"/>
    <w:lvl w:ilvl="0" w:tplc="B986DC7C">
      <w:start w:val="17"/>
      <w:numFmt w:val="bullet"/>
      <w:lvlText w:val=""/>
      <w:lvlJc w:val="left"/>
      <w:pPr>
        <w:ind w:left="720" w:hanging="360"/>
      </w:pPr>
      <w:rPr>
        <w:rFonts w:ascii="Symbol" w:eastAsia="Times New Roman" w:hAnsi="Symbol" w:cs="Times New Roman" w:hint="default"/>
        <w:b/>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12"/>
  </w:num>
  <w:num w:numId="9">
    <w:abstractNumId w:val="6"/>
  </w:num>
  <w:num w:numId="10">
    <w:abstractNumId w:val="11"/>
  </w:num>
  <w:num w:numId="11">
    <w:abstractNumId w:val="4"/>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 w:numId="14">
    <w:abstractNumId w:val="2"/>
  </w:num>
  <w:num w:numId="15">
    <w:abstractNumId w:val="7"/>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4A47BC"/>
    <w:rsid w:val="00021D55"/>
    <w:rsid w:val="00023000"/>
    <w:rsid w:val="00040FB6"/>
    <w:rsid w:val="00045AC6"/>
    <w:rsid w:val="00052177"/>
    <w:rsid w:val="00065839"/>
    <w:rsid w:val="000A5C11"/>
    <w:rsid w:val="000B6E5B"/>
    <w:rsid w:val="000E4E43"/>
    <w:rsid w:val="000F0742"/>
    <w:rsid w:val="000F189B"/>
    <w:rsid w:val="000F42B5"/>
    <w:rsid w:val="000F4D91"/>
    <w:rsid w:val="001107F2"/>
    <w:rsid w:val="001326D5"/>
    <w:rsid w:val="00141CDA"/>
    <w:rsid w:val="0015119C"/>
    <w:rsid w:val="00160A6C"/>
    <w:rsid w:val="00166CD6"/>
    <w:rsid w:val="00170EFB"/>
    <w:rsid w:val="001D548C"/>
    <w:rsid w:val="001F20E4"/>
    <w:rsid w:val="00212AB6"/>
    <w:rsid w:val="00217AF2"/>
    <w:rsid w:val="002446D7"/>
    <w:rsid w:val="00246A04"/>
    <w:rsid w:val="00254F41"/>
    <w:rsid w:val="00262CB6"/>
    <w:rsid w:val="002756E9"/>
    <w:rsid w:val="002856B0"/>
    <w:rsid w:val="00294DE6"/>
    <w:rsid w:val="002B43DA"/>
    <w:rsid w:val="002B72AF"/>
    <w:rsid w:val="002E11B5"/>
    <w:rsid w:val="002E2E73"/>
    <w:rsid w:val="00307542"/>
    <w:rsid w:val="00312FC8"/>
    <w:rsid w:val="00315594"/>
    <w:rsid w:val="00320D9A"/>
    <w:rsid w:val="00327CB7"/>
    <w:rsid w:val="00333E44"/>
    <w:rsid w:val="003347CB"/>
    <w:rsid w:val="00340A6E"/>
    <w:rsid w:val="00353DF2"/>
    <w:rsid w:val="00356616"/>
    <w:rsid w:val="00365606"/>
    <w:rsid w:val="00365878"/>
    <w:rsid w:val="00372BF1"/>
    <w:rsid w:val="0037344B"/>
    <w:rsid w:val="003747C0"/>
    <w:rsid w:val="00385250"/>
    <w:rsid w:val="0039357E"/>
    <w:rsid w:val="00393E0C"/>
    <w:rsid w:val="003B26C7"/>
    <w:rsid w:val="003B5FCB"/>
    <w:rsid w:val="003E1B79"/>
    <w:rsid w:val="003F1630"/>
    <w:rsid w:val="003F339D"/>
    <w:rsid w:val="003F3E84"/>
    <w:rsid w:val="003F549B"/>
    <w:rsid w:val="00425D60"/>
    <w:rsid w:val="00446670"/>
    <w:rsid w:val="0046591E"/>
    <w:rsid w:val="004813EE"/>
    <w:rsid w:val="00481665"/>
    <w:rsid w:val="00493399"/>
    <w:rsid w:val="004A0DB8"/>
    <w:rsid w:val="004A47BC"/>
    <w:rsid w:val="004C0F49"/>
    <w:rsid w:val="004D3265"/>
    <w:rsid w:val="004D6969"/>
    <w:rsid w:val="004F6EBB"/>
    <w:rsid w:val="00510242"/>
    <w:rsid w:val="0054598E"/>
    <w:rsid w:val="00545DC4"/>
    <w:rsid w:val="00584C72"/>
    <w:rsid w:val="00591597"/>
    <w:rsid w:val="005A34AB"/>
    <w:rsid w:val="005C3504"/>
    <w:rsid w:val="005F4F0C"/>
    <w:rsid w:val="00625EEF"/>
    <w:rsid w:val="00642974"/>
    <w:rsid w:val="0064569C"/>
    <w:rsid w:val="00660AF1"/>
    <w:rsid w:val="006622D7"/>
    <w:rsid w:val="00682F9C"/>
    <w:rsid w:val="00692A0A"/>
    <w:rsid w:val="006C1B22"/>
    <w:rsid w:val="006C2B90"/>
    <w:rsid w:val="006D441B"/>
    <w:rsid w:val="006F05D9"/>
    <w:rsid w:val="0070303F"/>
    <w:rsid w:val="00704876"/>
    <w:rsid w:val="00704AC8"/>
    <w:rsid w:val="007132DB"/>
    <w:rsid w:val="00716A23"/>
    <w:rsid w:val="0072282E"/>
    <w:rsid w:val="00725833"/>
    <w:rsid w:val="007325F3"/>
    <w:rsid w:val="00732C03"/>
    <w:rsid w:val="00757942"/>
    <w:rsid w:val="007744D6"/>
    <w:rsid w:val="00775C61"/>
    <w:rsid w:val="0078006D"/>
    <w:rsid w:val="00782D8C"/>
    <w:rsid w:val="007954E4"/>
    <w:rsid w:val="007B10A4"/>
    <w:rsid w:val="007B14B2"/>
    <w:rsid w:val="007B44E6"/>
    <w:rsid w:val="007C4FF2"/>
    <w:rsid w:val="007C6EC2"/>
    <w:rsid w:val="007C74B7"/>
    <w:rsid w:val="007D32A0"/>
    <w:rsid w:val="007E308F"/>
    <w:rsid w:val="007E575B"/>
    <w:rsid w:val="007F170B"/>
    <w:rsid w:val="007F1916"/>
    <w:rsid w:val="00803CCC"/>
    <w:rsid w:val="00832BDF"/>
    <w:rsid w:val="00834DA5"/>
    <w:rsid w:val="008360FA"/>
    <w:rsid w:val="0085193A"/>
    <w:rsid w:val="00880007"/>
    <w:rsid w:val="00883A73"/>
    <w:rsid w:val="0088768C"/>
    <w:rsid w:val="008A1F3B"/>
    <w:rsid w:val="008A7D36"/>
    <w:rsid w:val="008B684C"/>
    <w:rsid w:val="008C1B36"/>
    <w:rsid w:val="008C2CB5"/>
    <w:rsid w:val="008D159D"/>
    <w:rsid w:val="008E5B12"/>
    <w:rsid w:val="008E7078"/>
    <w:rsid w:val="00913D04"/>
    <w:rsid w:val="00934C3B"/>
    <w:rsid w:val="009410D4"/>
    <w:rsid w:val="009426CF"/>
    <w:rsid w:val="009461CB"/>
    <w:rsid w:val="00951301"/>
    <w:rsid w:val="009728A2"/>
    <w:rsid w:val="00973DF5"/>
    <w:rsid w:val="00980A3C"/>
    <w:rsid w:val="009C0F62"/>
    <w:rsid w:val="009C1823"/>
    <w:rsid w:val="009C7CD3"/>
    <w:rsid w:val="009D58A6"/>
    <w:rsid w:val="00A0145B"/>
    <w:rsid w:val="00A068CD"/>
    <w:rsid w:val="00A11EF1"/>
    <w:rsid w:val="00A174A4"/>
    <w:rsid w:val="00A23892"/>
    <w:rsid w:val="00A30A69"/>
    <w:rsid w:val="00A47862"/>
    <w:rsid w:val="00A601A6"/>
    <w:rsid w:val="00A650A7"/>
    <w:rsid w:val="00A67DF3"/>
    <w:rsid w:val="00A73AEE"/>
    <w:rsid w:val="00A7745F"/>
    <w:rsid w:val="00A83696"/>
    <w:rsid w:val="00A977BB"/>
    <w:rsid w:val="00AA64E9"/>
    <w:rsid w:val="00AB189E"/>
    <w:rsid w:val="00AC363C"/>
    <w:rsid w:val="00AC68FE"/>
    <w:rsid w:val="00AC6E1E"/>
    <w:rsid w:val="00AC6E8D"/>
    <w:rsid w:val="00AD1BD3"/>
    <w:rsid w:val="00AE5579"/>
    <w:rsid w:val="00AF7950"/>
    <w:rsid w:val="00B01DD4"/>
    <w:rsid w:val="00B24CB7"/>
    <w:rsid w:val="00B27FA8"/>
    <w:rsid w:val="00B33F27"/>
    <w:rsid w:val="00B36BA9"/>
    <w:rsid w:val="00B62E56"/>
    <w:rsid w:val="00B64856"/>
    <w:rsid w:val="00B65886"/>
    <w:rsid w:val="00B708BA"/>
    <w:rsid w:val="00B8214B"/>
    <w:rsid w:val="00B82ADA"/>
    <w:rsid w:val="00B83B1D"/>
    <w:rsid w:val="00B8493D"/>
    <w:rsid w:val="00B9126C"/>
    <w:rsid w:val="00B91537"/>
    <w:rsid w:val="00BA1B15"/>
    <w:rsid w:val="00BB7079"/>
    <w:rsid w:val="00BC778F"/>
    <w:rsid w:val="00BD4EB3"/>
    <w:rsid w:val="00C03600"/>
    <w:rsid w:val="00C13EE8"/>
    <w:rsid w:val="00C25DD4"/>
    <w:rsid w:val="00C32128"/>
    <w:rsid w:val="00C41F79"/>
    <w:rsid w:val="00C4593F"/>
    <w:rsid w:val="00C622F2"/>
    <w:rsid w:val="00C65F87"/>
    <w:rsid w:val="00C84B10"/>
    <w:rsid w:val="00CA678A"/>
    <w:rsid w:val="00CB03F8"/>
    <w:rsid w:val="00CC12FB"/>
    <w:rsid w:val="00CC1C3F"/>
    <w:rsid w:val="00CD77B2"/>
    <w:rsid w:val="00CE428A"/>
    <w:rsid w:val="00D02F69"/>
    <w:rsid w:val="00D23F99"/>
    <w:rsid w:val="00D246AE"/>
    <w:rsid w:val="00D35D4F"/>
    <w:rsid w:val="00D41A2B"/>
    <w:rsid w:val="00D41E54"/>
    <w:rsid w:val="00D423F0"/>
    <w:rsid w:val="00D56C34"/>
    <w:rsid w:val="00D7169F"/>
    <w:rsid w:val="00D74B48"/>
    <w:rsid w:val="00D84361"/>
    <w:rsid w:val="00D86808"/>
    <w:rsid w:val="00D91A31"/>
    <w:rsid w:val="00DA2862"/>
    <w:rsid w:val="00DA4646"/>
    <w:rsid w:val="00DA6DF2"/>
    <w:rsid w:val="00DB2F2C"/>
    <w:rsid w:val="00DD251F"/>
    <w:rsid w:val="00DD5497"/>
    <w:rsid w:val="00DF2819"/>
    <w:rsid w:val="00E15C75"/>
    <w:rsid w:val="00E168B9"/>
    <w:rsid w:val="00E21636"/>
    <w:rsid w:val="00E343B6"/>
    <w:rsid w:val="00E347F9"/>
    <w:rsid w:val="00E36709"/>
    <w:rsid w:val="00E400C0"/>
    <w:rsid w:val="00E4646C"/>
    <w:rsid w:val="00E5638C"/>
    <w:rsid w:val="00E82401"/>
    <w:rsid w:val="00E97219"/>
    <w:rsid w:val="00EA28B5"/>
    <w:rsid w:val="00EA4514"/>
    <w:rsid w:val="00ED1A60"/>
    <w:rsid w:val="00ED67E8"/>
    <w:rsid w:val="00ED71A0"/>
    <w:rsid w:val="00EF4A11"/>
    <w:rsid w:val="00F15E11"/>
    <w:rsid w:val="00F24094"/>
    <w:rsid w:val="00F271AC"/>
    <w:rsid w:val="00F32CD2"/>
    <w:rsid w:val="00F5127F"/>
    <w:rsid w:val="00F71612"/>
    <w:rsid w:val="00F73FF5"/>
    <w:rsid w:val="00F74B79"/>
    <w:rsid w:val="00FB41FC"/>
    <w:rsid w:val="00FD02FE"/>
    <w:rsid w:val="00FE6BF2"/>
    <w:rsid w:val="00FF7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o-RO"/>
    </w:rPr>
  </w:style>
  <w:style w:type="paragraph" w:styleId="1">
    <w:name w:val="heading 1"/>
    <w:basedOn w:val="a"/>
    <w:next w:val="a"/>
    <w:link w:val="10"/>
    <w:qFormat/>
    <w:rsid w:val="004D6969"/>
    <w:pPr>
      <w:keepNext/>
      <w:ind w:firstLine="567"/>
      <w:outlineLvl w:val="0"/>
    </w:pPr>
    <w:rPr>
      <w:szCs w:val="20"/>
      <w:lang w:val="ru-RU"/>
    </w:rPr>
  </w:style>
  <w:style w:type="paragraph" w:styleId="2">
    <w:name w:val="heading 2"/>
    <w:basedOn w:val="a"/>
    <w:next w:val="a"/>
    <w:link w:val="20"/>
    <w:qFormat/>
    <w:rsid w:val="004D6969"/>
    <w:pPr>
      <w:keepNext/>
      <w:ind w:firstLine="567"/>
      <w:jc w:val="center"/>
      <w:outlineLvl w:val="1"/>
    </w:pPr>
    <w:rPr>
      <w:b/>
      <w:szCs w:val="20"/>
    </w:rPr>
  </w:style>
  <w:style w:type="paragraph" w:styleId="3">
    <w:name w:val="heading 3"/>
    <w:basedOn w:val="a"/>
    <w:next w:val="a"/>
    <w:link w:val="30"/>
    <w:qFormat/>
    <w:rsid w:val="00832BDF"/>
    <w:pPr>
      <w:keepNext/>
      <w:spacing w:before="240" w:after="60"/>
      <w:outlineLvl w:val="2"/>
    </w:pPr>
    <w:rPr>
      <w:rFonts w:ascii="Cambria" w:hAnsi="Cambria"/>
      <w:b/>
      <w:bCs/>
      <w:sz w:val="26"/>
      <w:szCs w:val="26"/>
    </w:rPr>
  </w:style>
  <w:style w:type="paragraph" w:styleId="7">
    <w:name w:val="heading 7"/>
    <w:basedOn w:val="a"/>
    <w:next w:val="a"/>
    <w:link w:val="70"/>
    <w:qFormat/>
    <w:rsid w:val="00E400C0"/>
    <w:pPr>
      <w:spacing w:before="240" w:after="60"/>
      <w:outlineLvl w:val="6"/>
    </w:pPr>
    <w:rPr>
      <w:rFonts w:ascii="Calibri" w:hAnsi="Calibri"/>
    </w:rPr>
  </w:style>
  <w:style w:type="paragraph" w:styleId="9">
    <w:name w:val="heading 9"/>
    <w:basedOn w:val="a"/>
    <w:next w:val="a"/>
    <w:link w:val="90"/>
    <w:qFormat/>
    <w:rsid w:val="00E400C0"/>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170EFB"/>
    <w:pPr>
      <w:spacing w:before="100" w:beforeAutospacing="1" w:after="100" w:afterAutospacing="1"/>
    </w:pPr>
    <w:rPr>
      <w:lang w:val="ru-RU"/>
    </w:rPr>
  </w:style>
  <w:style w:type="character" w:styleId="a4">
    <w:name w:val="Hyperlink"/>
    <w:basedOn w:val="a0"/>
    <w:rsid w:val="004D6969"/>
    <w:rPr>
      <w:color w:val="0000FF"/>
      <w:u w:val="single"/>
    </w:rPr>
  </w:style>
  <w:style w:type="table" w:styleId="a5">
    <w:name w:val="Table Grid"/>
    <w:basedOn w:val="a1"/>
    <w:rsid w:val="000B6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semiHidden/>
    <w:rsid w:val="00E400C0"/>
    <w:rPr>
      <w:rFonts w:ascii="Calibri" w:eastAsia="Times New Roman" w:hAnsi="Calibri" w:cs="Times New Roman"/>
      <w:sz w:val="24"/>
      <w:szCs w:val="24"/>
      <w:lang w:val="ro-RO"/>
    </w:rPr>
  </w:style>
  <w:style w:type="character" w:customStyle="1" w:styleId="90">
    <w:name w:val="Заголовок 9 Знак"/>
    <w:basedOn w:val="a0"/>
    <w:link w:val="9"/>
    <w:semiHidden/>
    <w:rsid w:val="00E400C0"/>
    <w:rPr>
      <w:rFonts w:ascii="Cambria" w:eastAsia="Times New Roman" w:hAnsi="Cambria" w:cs="Times New Roman"/>
      <w:sz w:val="22"/>
      <w:szCs w:val="22"/>
      <w:lang w:val="ro-RO"/>
    </w:rPr>
  </w:style>
  <w:style w:type="character" w:customStyle="1" w:styleId="10">
    <w:name w:val="Заголовок 1 Знак"/>
    <w:basedOn w:val="a0"/>
    <w:link w:val="1"/>
    <w:rsid w:val="00E400C0"/>
    <w:rPr>
      <w:sz w:val="24"/>
    </w:rPr>
  </w:style>
  <w:style w:type="character" w:customStyle="1" w:styleId="20">
    <w:name w:val="Заголовок 2 Знак"/>
    <w:basedOn w:val="a0"/>
    <w:link w:val="2"/>
    <w:rsid w:val="00E400C0"/>
    <w:rPr>
      <w:b/>
      <w:sz w:val="24"/>
      <w:lang w:val="ro-RO"/>
    </w:rPr>
  </w:style>
  <w:style w:type="character" w:customStyle="1" w:styleId="30">
    <w:name w:val="Заголовок 3 Знак"/>
    <w:basedOn w:val="a0"/>
    <w:link w:val="3"/>
    <w:semiHidden/>
    <w:rsid w:val="00832BDF"/>
    <w:rPr>
      <w:rFonts w:ascii="Cambria" w:eastAsia="Times New Roman" w:hAnsi="Cambria" w:cs="Times New Roman"/>
      <w:b/>
      <w:bCs/>
      <w:sz w:val="26"/>
      <w:szCs w:val="26"/>
      <w:lang w:val="ro-RO"/>
    </w:rPr>
  </w:style>
  <w:style w:type="paragraph" w:customStyle="1" w:styleId="NoSpacing">
    <w:name w:val="No Spacing"/>
    <w:rsid w:val="00C65F87"/>
    <w:rPr>
      <w:rFonts w:ascii="Calibri" w:eastAsia="SimSun" w:hAnsi="Calibri"/>
      <w:sz w:val="22"/>
      <w:szCs w:val="22"/>
      <w:lang w:val="ro-RO" w:eastAsia="zh-CN"/>
    </w:rPr>
  </w:style>
</w:styles>
</file>

<file path=word/webSettings.xml><?xml version="1.0" encoding="utf-8"?>
<w:webSettings xmlns:r="http://schemas.openxmlformats.org/officeDocument/2006/relationships" xmlns:w="http://schemas.openxmlformats.org/wordprocessingml/2006/main">
  <w:divs>
    <w:div w:id="537594753">
      <w:bodyDiv w:val="1"/>
      <w:marLeft w:val="0"/>
      <w:marRight w:val="0"/>
      <w:marTop w:val="0"/>
      <w:marBottom w:val="0"/>
      <w:divBdr>
        <w:top w:val="none" w:sz="0" w:space="0" w:color="auto"/>
        <w:left w:val="none" w:sz="0" w:space="0" w:color="auto"/>
        <w:bottom w:val="none" w:sz="0" w:space="0" w:color="auto"/>
        <w:right w:val="none" w:sz="0" w:space="0" w:color="auto"/>
      </w:divBdr>
      <w:divsChild>
        <w:div w:id="640158942">
          <w:marLeft w:val="0"/>
          <w:marRight w:val="0"/>
          <w:marTop w:val="0"/>
          <w:marBottom w:val="0"/>
          <w:divBdr>
            <w:top w:val="none" w:sz="0" w:space="0" w:color="auto"/>
            <w:left w:val="none" w:sz="0" w:space="0" w:color="auto"/>
            <w:bottom w:val="none" w:sz="0" w:space="0" w:color="auto"/>
            <w:right w:val="none" w:sz="0" w:space="0" w:color="auto"/>
          </w:divBdr>
          <w:divsChild>
            <w:div w:id="399518877">
              <w:marLeft w:val="0"/>
              <w:marRight w:val="0"/>
              <w:marTop w:val="0"/>
              <w:marBottom w:val="0"/>
              <w:divBdr>
                <w:top w:val="none" w:sz="0" w:space="0" w:color="auto"/>
                <w:left w:val="none" w:sz="0" w:space="0" w:color="auto"/>
                <w:bottom w:val="none" w:sz="0" w:space="0" w:color="auto"/>
                <w:right w:val="none" w:sz="0" w:space="0" w:color="auto"/>
              </w:divBdr>
              <w:divsChild>
                <w:div w:id="9091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naa.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aa.md" TargetMode="External"/><Relationship Id="rId5" Type="http://schemas.openxmlformats.org/officeDocument/2006/relationships/hyperlink" Target="http://www.cnaa.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2498</Words>
  <Characters>14244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Cerinţele privind abilitarea cu dreptul de conducator/consultant ştiinţific la tezele de doctorat şi lista actelor necesare</vt:lpstr>
    </vt:vector>
  </TitlesOfParts>
  <Company>none</Company>
  <LinksUpToDate>false</LinksUpToDate>
  <CharactersWithSpaces>16709</CharactersWithSpaces>
  <SharedDoc>false</SharedDoc>
  <HLinks>
    <vt:vector size="18" baseType="variant">
      <vt:variant>
        <vt:i4>6160422</vt:i4>
      </vt:variant>
      <vt:variant>
        <vt:i4>6</vt:i4>
      </vt:variant>
      <vt:variant>
        <vt:i4>0</vt:i4>
      </vt:variant>
      <vt:variant>
        <vt:i4>5</vt:i4>
      </vt:variant>
      <vt:variant>
        <vt:lpwstr>mailto:info@cnaa.gov.md</vt:lpwstr>
      </vt:variant>
      <vt:variant>
        <vt:lpwstr/>
      </vt:variant>
      <vt:variant>
        <vt:i4>6488114</vt:i4>
      </vt:variant>
      <vt:variant>
        <vt:i4>3</vt:i4>
      </vt:variant>
      <vt:variant>
        <vt:i4>0</vt:i4>
      </vt:variant>
      <vt:variant>
        <vt:i4>5</vt:i4>
      </vt:variant>
      <vt:variant>
        <vt:lpwstr>http://www.cnaa.md/</vt:lpwstr>
      </vt:variant>
      <vt:variant>
        <vt:lpwstr/>
      </vt:variant>
      <vt:variant>
        <vt:i4>6488114</vt:i4>
      </vt:variant>
      <vt:variant>
        <vt:i4>0</vt:i4>
      </vt:variant>
      <vt:variant>
        <vt:i4>0</vt:i4>
      </vt:variant>
      <vt:variant>
        <vt:i4>5</vt:i4>
      </vt:variant>
      <vt:variant>
        <vt:lpwstr>http://www.cnaa.md/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Cerinţele privind abilitarea cu dreptul de conducator/consultant ştiinţific la tezele de doctorat şi lista actelor necesare</dc:title>
  <dc:creator>user</dc:creator>
  <cp:lastModifiedBy>oleg_bujor</cp:lastModifiedBy>
  <cp:revision>2</cp:revision>
  <cp:lastPrinted>2013-11-05T09:05:00Z</cp:lastPrinted>
  <dcterms:created xsi:type="dcterms:W3CDTF">2014-04-01T12:03:00Z</dcterms:created>
  <dcterms:modified xsi:type="dcterms:W3CDTF">2014-04-01T12:03:00Z</dcterms:modified>
</cp:coreProperties>
</file>