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54" w:rsidRDefault="00E83354" w:rsidP="00E83354">
      <w:pPr>
        <w:jc w:val="center"/>
        <w:rPr>
          <w:b/>
          <w:sz w:val="22"/>
          <w:szCs w:val="22"/>
          <w:lang w:val="ro-RO"/>
        </w:rPr>
      </w:pPr>
      <w:r w:rsidRPr="001C3003">
        <w:rPr>
          <w:b/>
          <w:sz w:val="22"/>
          <w:szCs w:val="22"/>
          <w:lang w:val="ro-RO"/>
        </w:rPr>
        <w:t xml:space="preserve">Conferinţa ştiinţifică </w:t>
      </w:r>
      <w:r w:rsidR="00D05D42" w:rsidRPr="001C3003">
        <w:rPr>
          <w:b/>
          <w:sz w:val="22"/>
          <w:szCs w:val="22"/>
          <w:lang w:val="ro-RO"/>
        </w:rPr>
        <w:t xml:space="preserve">cu participare </w:t>
      </w:r>
      <w:r w:rsidRPr="001C3003">
        <w:rPr>
          <w:b/>
          <w:sz w:val="22"/>
          <w:szCs w:val="22"/>
          <w:lang w:val="ro-RO"/>
        </w:rPr>
        <w:t>internaţională</w:t>
      </w:r>
    </w:p>
    <w:p w:rsidR="00483026" w:rsidRPr="001C3003" w:rsidRDefault="00483026" w:rsidP="00E83354">
      <w:pPr>
        <w:jc w:val="center"/>
        <w:rPr>
          <w:b/>
          <w:sz w:val="22"/>
          <w:szCs w:val="22"/>
          <w:lang w:val="ro-RO"/>
        </w:rPr>
      </w:pPr>
    </w:p>
    <w:p w:rsidR="00E83354" w:rsidRPr="001C3003" w:rsidRDefault="00E83354" w:rsidP="00E83354">
      <w:pPr>
        <w:jc w:val="center"/>
        <w:rPr>
          <w:b/>
          <w:caps/>
          <w:sz w:val="22"/>
          <w:szCs w:val="22"/>
          <w:lang w:val="ro-RO"/>
        </w:rPr>
      </w:pPr>
      <w:r w:rsidRPr="001C3003">
        <w:rPr>
          <w:b/>
          <w:sz w:val="22"/>
          <w:szCs w:val="22"/>
          <w:lang w:val="ro-RO"/>
        </w:rPr>
        <w:t>„</w:t>
      </w:r>
      <w:r w:rsidRPr="001C3003">
        <w:rPr>
          <w:b/>
          <w:caps/>
          <w:sz w:val="22"/>
          <w:szCs w:val="22"/>
          <w:lang w:val="ro-RO"/>
        </w:rPr>
        <w:t xml:space="preserve">Probleme actuale ale arheologiei, </w:t>
      </w:r>
    </w:p>
    <w:p w:rsidR="00E83354" w:rsidRDefault="00E83354" w:rsidP="00E83354">
      <w:pPr>
        <w:jc w:val="center"/>
        <w:rPr>
          <w:sz w:val="22"/>
          <w:szCs w:val="22"/>
          <w:lang w:val="ro-RO"/>
        </w:rPr>
      </w:pPr>
      <w:r w:rsidRPr="001C3003">
        <w:rPr>
          <w:b/>
          <w:caps/>
          <w:sz w:val="22"/>
          <w:szCs w:val="22"/>
          <w:lang w:val="ro-RO"/>
        </w:rPr>
        <w:t>etnologiei şi studiului artelor</w:t>
      </w:r>
      <w:r w:rsidRPr="001C3003">
        <w:rPr>
          <w:sz w:val="22"/>
          <w:szCs w:val="22"/>
          <w:lang w:val="ro-RO"/>
        </w:rPr>
        <w:t>”</w:t>
      </w:r>
    </w:p>
    <w:p w:rsidR="000F1B67" w:rsidRPr="00483026" w:rsidRDefault="000F1B67" w:rsidP="00483026">
      <w:pPr>
        <w:jc w:val="center"/>
        <w:rPr>
          <w:lang w:val="ro-RO"/>
        </w:rPr>
      </w:pPr>
      <w:r w:rsidRPr="000F1B67">
        <w:rPr>
          <w:b/>
          <w:lang w:val="ro-RO"/>
        </w:rPr>
        <w:t>(ediţia a V</w:t>
      </w:r>
      <w:r w:rsidR="00483026">
        <w:rPr>
          <w:b/>
          <w:lang w:val="ro-RO"/>
        </w:rPr>
        <w:t>I</w:t>
      </w:r>
      <w:r w:rsidRPr="000F1B67">
        <w:rPr>
          <w:b/>
          <w:lang w:val="ro-RO"/>
        </w:rPr>
        <w:t>-a)</w:t>
      </w:r>
    </w:p>
    <w:p w:rsidR="00E83354" w:rsidRPr="001C3003" w:rsidRDefault="00E83354" w:rsidP="00E83354">
      <w:pPr>
        <w:jc w:val="both"/>
        <w:rPr>
          <w:sz w:val="22"/>
          <w:szCs w:val="22"/>
          <w:lang w:val="ro-RO"/>
        </w:rPr>
      </w:pPr>
    </w:p>
    <w:p w:rsidR="00483026" w:rsidRPr="00D73309" w:rsidRDefault="00483026" w:rsidP="00483026">
      <w:pPr>
        <w:jc w:val="center"/>
        <w:rPr>
          <w:b/>
          <w:lang w:val="ro-RO"/>
        </w:rPr>
      </w:pPr>
      <w:r w:rsidRPr="00D73309">
        <w:rPr>
          <w:b/>
          <w:lang w:val="ro-RO"/>
        </w:rPr>
        <w:t>PROGRAM</w:t>
      </w:r>
    </w:p>
    <w:p w:rsidR="00483026" w:rsidRPr="00483026" w:rsidRDefault="00483026" w:rsidP="00483026">
      <w:pPr>
        <w:rPr>
          <w:sz w:val="16"/>
          <w:szCs w:val="16"/>
          <w:lang w:val="ro-RO"/>
        </w:rPr>
      </w:pPr>
    </w:p>
    <w:p w:rsidR="00483026" w:rsidRPr="00483026" w:rsidRDefault="00483026" w:rsidP="00483026">
      <w:pPr>
        <w:rPr>
          <w:sz w:val="16"/>
          <w:szCs w:val="16"/>
          <w:lang w:val="ro-RO"/>
        </w:rPr>
      </w:pPr>
    </w:p>
    <w:p w:rsidR="00483026" w:rsidRPr="00D73309" w:rsidRDefault="00483026" w:rsidP="00483026">
      <w:pPr>
        <w:rPr>
          <w:b/>
          <w:u w:val="single"/>
          <w:lang w:val="ro-RO"/>
        </w:rPr>
      </w:pPr>
      <w:r w:rsidRPr="00D73309">
        <w:rPr>
          <w:b/>
          <w:u w:val="single"/>
          <w:lang w:val="ro-RO"/>
        </w:rPr>
        <w:t>Joi, 22 mai 2014</w:t>
      </w:r>
    </w:p>
    <w:p w:rsidR="00483026" w:rsidRPr="00483026" w:rsidRDefault="00483026" w:rsidP="00483026">
      <w:pPr>
        <w:rPr>
          <w:sz w:val="16"/>
          <w:szCs w:val="16"/>
          <w:lang w:val="ro-RO"/>
        </w:rPr>
      </w:pPr>
    </w:p>
    <w:p w:rsidR="00483026" w:rsidRPr="00D73309" w:rsidRDefault="00483026" w:rsidP="00483026">
      <w:pPr>
        <w:rPr>
          <w:lang w:val="ro-RO"/>
        </w:rPr>
      </w:pPr>
      <w:r w:rsidRPr="00D73309">
        <w:rPr>
          <w:u w:val="single"/>
          <w:lang w:val="ro-RO"/>
        </w:rPr>
        <w:t>09.00-13.00</w:t>
      </w:r>
      <w:r w:rsidRPr="00D73309">
        <w:rPr>
          <w:lang w:val="ro-RO"/>
        </w:rPr>
        <w:t>, Sala Azurie – Şedinţa în plen</w:t>
      </w:r>
    </w:p>
    <w:p w:rsidR="00483026" w:rsidRPr="00D73309" w:rsidRDefault="00483026" w:rsidP="00483026">
      <w:pPr>
        <w:rPr>
          <w:sz w:val="16"/>
          <w:szCs w:val="16"/>
          <w:lang w:val="ro-RO"/>
        </w:rPr>
      </w:pPr>
    </w:p>
    <w:p w:rsidR="00483026" w:rsidRPr="00D73309" w:rsidRDefault="00483026" w:rsidP="00483026">
      <w:pPr>
        <w:rPr>
          <w:lang w:val="ro-RO"/>
        </w:rPr>
      </w:pPr>
      <w:r w:rsidRPr="004C399E">
        <w:rPr>
          <w:u w:val="single"/>
          <w:lang w:val="ro-RO"/>
        </w:rPr>
        <w:t>13.00-14.00</w:t>
      </w:r>
      <w:r w:rsidRPr="00D73309">
        <w:rPr>
          <w:lang w:val="ro-RO"/>
        </w:rPr>
        <w:t xml:space="preserve"> </w:t>
      </w:r>
      <w:r>
        <w:rPr>
          <w:lang w:val="ro-RO"/>
        </w:rPr>
        <w:t xml:space="preserve">– </w:t>
      </w:r>
      <w:r w:rsidRPr="00D73309">
        <w:rPr>
          <w:lang w:val="ro-RO"/>
        </w:rPr>
        <w:t xml:space="preserve">Pauză de </w:t>
      </w:r>
      <w:r>
        <w:rPr>
          <w:lang w:val="ro-RO"/>
        </w:rPr>
        <w:t>masă</w:t>
      </w:r>
    </w:p>
    <w:p w:rsidR="00483026" w:rsidRPr="004C399E" w:rsidRDefault="00483026" w:rsidP="00483026">
      <w:pPr>
        <w:rPr>
          <w:sz w:val="16"/>
          <w:szCs w:val="16"/>
          <w:u w:val="single"/>
          <w:lang w:val="ro-RO"/>
        </w:rPr>
      </w:pPr>
    </w:p>
    <w:p w:rsidR="00483026" w:rsidRPr="00D73309" w:rsidRDefault="00483026" w:rsidP="00483026">
      <w:pPr>
        <w:rPr>
          <w:lang w:val="ro-RO"/>
        </w:rPr>
      </w:pPr>
      <w:r w:rsidRPr="00D73309">
        <w:rPr>
          <w:u w:val="single"/>
          <w:lang w:val="ro-RO"/>
        </w:rPr>
        <w:t>14.00-17.30</w:t>
      </w:r>
      <w:r w:rsidRPr="00D73309">
        <w:rPr>
          <w:lang w:val="ro-RO"/>
        </w:rPr>
        <w:t xml:space="preserve"> – Şedinţe pe secţii</w:t>
      </w:r>
    </w:p>
    <w:p w:rsidR="00483026" w:rsidRPr="00483026" w:rsidRDefault="00483026" w:rsidP="00483026">
      <w:pPr>
        <w:rPr>
          <w:sz w:val="16"/>
          <w:szCs w:val="16"/>
          <w:lang w:val="ro-RO"/>
        </w:rPr>
      </w:pPr>
    </w:p>
    <w:p w:rsidR="00483026" w:rsidRPr="00D73309" w:rsidRDefault="00483026" w:rsidP="00483026">
      <w:pPr>
        <w:rPr>
          <w:lang w:val="ro-RO"/>
        </w:rPr>
      </w:pPr>
      <w:r w:rsidRPr="00D73309">
        <w:rPr>
          <w:lang w:val="ro-RO"/>
        </w:rPr>
        <w:t>Sala Mică – Secţia ARHEOLOGIE</w:t>
      </w:r>
    </w:p>
    <w:p w:rsidR="00483026" w:rsidRPr="00D73309" w:rsidRDefault="00483026" w:rsidP="00483026">
      <w:pPr>
        <w:rPr>
          <w:sz w:val="16"/>
          <w:szCs w:val="16"/>
          <w:lang w:val="ro-RO"/>
        </w:rPr>
      </w:pPr>
    </w:p>
    <w:p w:rsidR="00483026" w:rsidRDefault="00483026" w:rsidP="00483026">
      <w:pPr>
        <w:rPr>
          <w:lang w:val="ro-RO"/>
        </w:rPr>
      </w:pPr>
      <w:r w:rsidRPr="00D73309">
        <w:rPr>
          <w:spacing w:val="-4"/>
          <w:lang w:val="ro-RO"/>
        </w:rPr>
        <w:t xml:space="preserve">Sala de Aur – </w:t>
      </w:r>
      <w:r w:rsidRPr="00D73309">
        <w:rPr>
          <w:lang w:val="ro-RO"/>
        </w:rPr>
        <w:t>Secţia ETNOLOGIE</w:t>
      </w:r>
    </w:p>
    <w:p w:rsidR="00483026" w:rsidRPr="00A21B3F" w:rsidRDefault="00483026" w:rsidP="00483026">
      <w:pPr>
        <w:rPr>
          <w:sz w:val="16"/>
          <w:szCs w:val="16"/>
          <w:lang w:val="ro-RO"/>
        </w:rPr>
      </w:pPr>
    </w:p>
    <w:p w:rsidR="00483026" w:rsidRPr="00D73309" w:rsidRDefault="00483026" w:rsidP="00483026">
      <w:pPr>
        <w:rPr>
          <w:lang w:val="ro-RO"/>
        </w:rPr>
      </w:pPr>
      <w:r>
        <w:rPr>
          <w:lang w:val="ro-RO"/>
        </w:rPr>
        <w:t xml:space="preserve">Sala de Argint – </w:t>
      </w:r>
      <w:r w:rsidRPr="00D73309">
        <w:rPr>
          <w:lang w:val="ro-RO"/>
        </w:rPr>
        <w:t>Secţia ARTE VIZUALE</w:t>
      </w:r>
    </w:p>
    <w:p w:rsidR="00483026" w:rsidRPr="00D73309" w:rsidRDefault="00483026" w:rsidP="00483026">
      <w:pPr>
        <w:rPr>
          <w:sz w:val="16"/>
          <w:szCs w:val="16"/>
          <w:lang w:val="ro-RO"/>
        </w:rPr>
      </w:pPr>
    </w:p>
    <w:p w:rsidR="00483026" w:rsidRPr="00D73309" w:rsidRDefault="00483026" w:rsidP="00483026">
      <w:pPr>
        <w:rPr>
          <w:lang w:val="ro-RO"/>
        </w:rPr>
      </w:pPr>
      <w:r w:rsidRPr="00D73309">
        <w:rPr>
          <w:lang w:val="ro-RO"/>
        </w:rPr>
        <w:t xml:space="preserve">Biroul 408 – Secţia ARTE </w:t>
      </w:r>
      <w:r>
        <w:rPr>
          <w:lang w:val="ro-RO"/>
        </w:rPr>
        <w:t>AUDIO</w:t>
      </w:r>
      <w:r w:rsidRPr="00D73309">
        <w:rPr>
          <w:lang w:val="ro-RO"/>
        </w:rPr>
        <w:t>VIZUALE</w:t>
      </w:r>
    </w:p>
    <w:p w:rsidR="00483026" w:rsidRPr="004C399E" w:rsidRDefault="00483026" w:rsidP="00483026">
      <w:pPr>
        <w:rPr>
          <w:sz w:val="16"/>
          <w:szCs w:val="16"/>
          <w:lang w:val="ro-RO"/>
        </w:rPr>
      </w:pPr>
    </w:p>
    <w:p w:rsidR="00483026" w:rsidRPr="00D73309" w:rsidRDefault="00483026" w:rsidP="00483026">
      <w:pPr>
        <w:rPr>
          <w:lang w:val="ro-RO"/>
        </w:rPr>
      </w:pPr>
      <w:r>
        <w:rPr>
          <w:lang w:val="ro-RO"/>
        </w:rPr>
        <w:t>Biroul 538 – Atelierul de critică de artă</w:t>
      </w:r>
    </w:p>
    <w:p w:rsidR="00483026" w:rsidRPr="00483026" w:rsidRDefault="00483026" w:rsidP="00483026">
      <w:pPr>
        <w:rPr>
          <w:sz w:val="16"/>
          <w:szCs w:val="16"/>
          <w:lang w:val="ro-RO"/>
        </w:rPr>
      </w:pPr>
    </w:p>
    <w:p w:rsidR="00483026" w:rsidRPr="00483026" w:rsidRDefault="00483026" w:rsidP="00483026">
      <w:pPr>
        <w:rPr>
          <w:sz w:val="16"/>
          <w:szCs w:val="16"/>
          <w:lang w:val="ro-RO"/>
        </w:rPr>
      </w:pPr>
    </w:p>
    <w:p w:rsidR="00483026" w:rsidRPr="00D73309" w:rsidRDefault="00483026" w:rsidP="00483026">
      <w:pPr>
        <w:rPr>
          <w:b/>
          <w:u w:val="single"/>
          <w:lang w:val="ro-RO"/>
        </w:rPr>
      </w:pPr>
      <w:r w:rsidRPr="00D73309">
        <w:rPr>
          <w:b/>
          <w:u w:val="single"/>
          <w:lang w:val="ro-RO"/>
        </w:rPr>
        <w:t>Vineri, 23 mai 2014</w:t>
      </w:r>
    </w:p>
    <w:p w:rsidR="00483026" w:rsidRPr="00483026" w:rsidRDefault="00483026" w:rsidP="00483026">
      <w:pPr>
        <w:rPr>
          <w:sz w:val="16"/>
          <w:szCs w:val="16"/>
          <w:lang w:val="ro-RO"/>
        </w:rPr>
      </w:pPr>
    </w:p>
    <w:p w:rsidR="00483026" w:rsidRPr="00D73309" w:rsidRDefault="00483026" w:rsidP="00483026">
      <w:pPr>
        <w:rPr>
          <w:lang w:val="ro-RO"/>
        </w:rPr>
      </w:pPr>
      <w:r w:rsidRPr="00D73309">
        <w:rPr>
          <w:u w:val="single"/>
          <w:lang w:val="ro-RO"/>
        </w:rPr>
        <w:t>9.00-17.30</w:t>
      </w:r>
      <w:r w:rsidRPr="00D73309">
        <w:rPr>
          <w:lang w:val="ro-RO"/>
        </w:rPr>
        <w:t xml:space="preserve"> – Şedinţe pe secţii</w:t>
      </w:r>
    </w:p>
    <w:p w:rsidR="00483026" w:rsidRPr="00483026" w:rsidRDefault="00483026" w:rsidP="00483026">
      <w:pPr>
        <w:rPr>
          <w:sz w:val="16"/>
          <w:szCs w:val="16"/>
          <w:lang w:val="ro-RO"/>
        </w:rPr>
      </w:pPr>
    </w:p>
    <w:p w:rsidR="00483026" w:rsidRPr="00D73309" w:rsidRDefault="00483026" w:rsidP="00483026">
      <w:pPr>
        <w:rPr>
          <w:lang w:val="ro-RO"/>
        </w:rPr>
      </w:pPr>
      <w:r w:rsidRPr="00D73309">
        <w:rPr>
          <w:lang w:val="ro-RO"/>
        </w:rPr>
        <w:t>Sala Mică – Secţia ARHEOLOGIE</w:t>
      </w:r>
    </w:p>
    <w:p w:rsidR="00483026" w:rsidRPr="00D73309" w:rsidRDefault="00483026" w:rsidP="00483026">
      <w:pPr>
        <w:rPr>
          <w:sz w:val="16"/>
          <w:szCs w:val="16"/>
          <w:lang w:val="ro-RO"/>
        </w:rPr>
      </w:pPr>
    </w:p>
    <w:p w:rsidR="00483026" w:rsidRPr="00D73309" w:rsidRDefault="00483026" w:rsidP="00483026">
      <w:pPr>
        <w:rPr>
          <w:lang w:val="ro-RO"/>
        </w:rPr>
      </w:pPr>
      <w:r w:rsidRPr="00D73309">
        <w:rPr>
          <w:spacing w:val="-4"/>
          <w:lang w:val="ro-RO"/>
        </w:rPr>
        <w:t xml:space="preserve">Sala de Aur – </w:t>
      </w:r>
      <w:r w:rsidRPr="00D73309">
        <w:rPr>
          <w:lang w:val="ro-RO"/>
        </w:rPr>
        <w:t>Secţia ETNOLOGIE</w:t>
      </w:r>
    </w:p>
    <w:p w:rsidR="00483026" w:rsidRPr="00745127" w:rsidRDefault="00483026" w:rsidP="00483026">
      <w:pPr>
        <w:rPr>
          <w:sz w:val="16"/>
          <w:szCs w:val="16"/>
          <w:lang w:val="ro-RO"/>
        </w:rPr>
      </w:pPr>
    </w:p>
    <w:p w:rsidR="00483026" w:rsidRPr="00D73309" w:rsidRDefault="00483026" w:rsidP="00483026">
      <w:pPr>
        <w:rPr>
          <w:lang w:val="ro-RO"/>
        </w:rPr>
      </w:pPr>
      <w:r>
        <w:rPr>
          <w:lang w:val="ro-RO"/>
        </w:rPr>
        <w:t xml:space="preserve">Sala de Argint – </w:t>
      </w:r>
      <w:r w:rsidRPr="00D73309">
        <w:rPr>
          <w:lang w:val="ro-RO"/>
        </w:rPr>
        <w:t>Secţia ARTE VIZUALE</w:t>
      </w:r>
    </w:p>
    <w:p w:rsidR="00483026" w:rsidRPr="00D73309" w:rsidRDefault="00483026" w:rsidP="00483026">
      <w:pPr>
        <w:rPr>
          <w:sz w:val="16"/>
          <w:szCs w:val="16"/>
          <w:lang w:val="ro-RO"/>
        </w:rPr>
      </w:pPr>
    </w:p>
    <w:p w:rsidR="00483026" w:rsidRDefault="00483026" w:rsidP="00483026">
      <w:pPr>
        <w:rPr>
          <w:lang w:val="ro-RO"/>
        </w:rPr>
      </w:pPr>
      <w:r w:rsidRPr="00D73309">
        <w:rPr>
          <w:lang w:val="ro-RO"/>
        </w:rPr>
        <w:t>Biroul 408 – Secţia ARTE AUDIOVIZUALE</w:t>
      </w:r>
    </w:p>
    <w:p w:rsidR="00FF335F" w:rsidRPr="00D73309" w:rsidRDefault="005F5916" w:rsidP="00FF335F">
      <w:pPr>
        <w:ind w:right="-509"/>
        <w:jc w:val="center"/>
        <w:rPr>
          <w:b/>
          <w:u w:val="single"/>
          <w:lang w:val="ro-RO"/>
        </w:rPr>
      </w:pPr>
      <w:r w:rsidRPr="001C3003">
        <w:rPr>
          <w:b/>
          <w:sz w:val="22"/>
          <w:szCs w:val="22"/>
          <w:u w:val="single"/>
          <w:lang w:val="ro-RO"/>
        </w:rPr>
        <w:br w:type="page"/>
      </w:r>
      <w:r w:rsidR="00FF335F">
        <w:rPr>
          <w:b/>
          <w:u w:val="single"/>
          <w:lang w:val="ro-RO"/>
        </w:rPr>
        <w:lastRenderedPageBreak/>
        <w:t>Joi, 22 mai 2014, 9</w:t>
      </w:r>
      <w:r w:rsidR="00FF335F" w:rsidRPr="00D73309">
        <w:rPr>
          <w:b/>
          <w:u w:val="single"/>
          <w:lang w:val="ro-RO"/>
        </w:rPr>
        <w:t>.00-13.00, Sala Azurie</w:t>
      </w:r>
    </w:p>
    <w:p w:rsidR="00FF335F" w:rsidRPr="004A3662" w:rsidRDefault="00FF335F" w:rsidP="00FF335F">
      <w:pPr>
        <w:ind w:right="-32" w:firstLine="720"/>
        <w:jc w:val="center"/>
        <w:rPr>
          <w:sz w:val="16"/>
          <w:szCs w:val="16"/>
          <w:lang w:val="ro-RO"/>
        </w:rPr>
      </w:pPr>
    </w:p>
    <w:p w:rsidR="00FF335F" w:rsidRPr="00D73309" w:rsidRDefault="00FF335F" w:rsidP="00FF335F">
      <w:pPr>
        <w:ind w:right="-32" w:firstLine="720"/>
        <w:jc w:val="center"/>
        <w:rPr>
          <w:b/>
          <w:lang w:val="ro-RO"/>
        </w:rPr>
      </w:pPr>
      <w:r w:rsidRPr="00D73309">
        <w:rPr>
          <w:b/>
          <w:lang w:val="ro-RO"/>
        </w:rPr>
        <w:t>ŞEDINŢA ÎN PLEN</w:t>
      </w:r>
    </w:p>
    <w:p w:rsidR="00FF335F" w:rsidRPr="004A3662" w:rsidRDefault="00FF335F" w:rsidP="00FF335F">
      <w:pPr>
        <w:ind w:right="-32" w:firstLine="720"/>
        <w:jc w:val="center"/>
        <w:rPr>
          <w:sz w:val="16"/>
          <w:szCs w:val="16"/>
          <w:lang w:val="ro-RO"/>
        </w:rPr>
      </w:pPr>
    </w:p>
    <w:p w:rsidR="00FF335F" w:rsidRPr="00D73309" w:rsidRDefault="00FF335F" w:rsidP="00FF335F">
      <w:pPr>
        <w:ind w:right="-32" w:firstLine="720"/>
        <w:jc w:val="center"/>
        <w:rPr>
          <w:b/>
          <w:lang w:val="ro-RO"/>
        </w:rPr>
      </w:pPr>
      <w:r w:rsidRPr="00D73309">
        <w:rPr>
          <w:b/>
          <w:lang w:val="ro-RO"/>
        </w:rPr>
        <w:t>Moderator: dr. hab. Oleg LEVIŢKI</w:t>
      </w:r>
    </w:p>
    <w:p w:rsidR="00FF335F" w:rsidRPr="00FF335F" w:rsidRDefault="00FF335F" w:rsidP="00FF335F">
      <w:pPr>
        <w:ind w:right="-32" w:firstLine="720"/>
        <w:rPr>
          <w:sz w:val="16"/>
          <w:szCs w:val="16"/>
          <w:lang w:val="ro-RO"/>
        </w:rPr>
      </w:pPr>
    </w:p>
    <w:p w:rsidR="00FF335F" w:rsidRPr="00FF335F" w:rsidRDefault="00FF335F" w:rsidP="00FF335F">
      <w:pPr>
        <w:ind w:right="-32" w:firstLine="720"/>
        <w:rPr>
          <w:sz w:val="16"/>
          <w:szCs w:val="16"/>
          <w:lang w:val="ro-RO"/>
        </w:rPr>
      </w:pPr>
    </w:p>
    <w:p w:rsidR="00FF335F" w:rsidRPr="00D73309" w:rsidRDefault="00FF335F" w:rsidP="00FF335F">
      <w:pPr>
        <w:ind w:right="-32" w:firstLine="720"/>
        <w:rPr>
          <w:b/>
          <w:i/>
          <w:lang w:val="ro-RO"/>
        </w:rPr>
      </w:pPr>
      <w:r w:rsidRPr="00D73309">
        <w:rPr>
          <w:b/>
          <w:i/>
          <w:lang w:val="ro-RO"/>
        </w:rPr>
        <w:t>Cuvinte de salut</w:t>
      </w:r>
    </w:p>
    <w:p w:rsidR="00FF335F" w:rsidRPr="00FF335F" w:rsidRDefault="00FF335F" w:rsidP="00FF335F">
      <w:pPr>
        <w:ind w:right="-32"/>
        <w:rPr>
          <w:sz w:val="16"/>
          <w:szCs w:val="16"/>
          <w:lang w:val="ro-RO"/>
        </w:rPr>
      </w:pPr>
    </w:p>
    <w:p w:rsidR="00FF335F" w:rsidRPr="00D73309" w:rsidRDefault="00FF335F" w:rsidP="00F54DF9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Academician </w:t>
      </w:r>
      <w:r w:rsidRPr="00FF335F">
        <w:rPr>
          <w:b/>
          <w:lang w:val="ro-RO"/>
        </w:rPr>
        <w:t>Gheorghe DUCA</w:t>
      </w:r>
      <w:r w:rsidRPr="00D73309">
        <w:rPr>
          <w:lang w:val="ro-RO"/>
        </w:rPr>
        <w:t>, Preşedintele Academiei de Ştiinţe a Moldovei</w:t>
      </w:r>
    </w:p>
    <w:p w:rsidR="00FF335F" w:rsidRPr="00FF335F" w:rsidRDefault="00FF335F" w:rsidP="00FF335F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F54DF9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Dr. hab. </w:t>
      </w:r>
      <w:r w:rsidRPr="00FF335F">
        <w:rPr>
          <w:b/>
          <w:lang w:val="ro-RO"/>
        </w:rPr>
        <w:t>Gheorghe POSTICĂ</w:t>
      </w:r>
      <w:r w:rsidRPr="00D73309">
        <w:rPr>
          <w:lang w:val="ro-RO"/>
        </w:rPr>
        <w:t>, Viceministru, Ministerul Culturii al Republicii Moldova</w:t>
      </w:r>
    </w:p>
    <w:p w:rsidR="00FF335F" w:rsidRPr="00FF335F" w:rsidRDefault="00FF335F" w:rsidP="00FF335F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FF335F">
      <w:pPr>
        <w:ind w:left="720" w:right="-34" w:hanging="720"/>
        <w:jc w:val="both"/>
        <w:rPr>
          <w:lang w:val="ro-RO"/>
        </w:rPr>
      </w:pPr>
      <w:r w:rsidRPr="00D73309">
        <w:rPr>
          <w:lang w:val="ro-RO"/>
        </w:rPr>
        <w:t xml:space="preserve">Dr. </w:t>
      </w:r>
      <w:r w:rsidRPr="00FF335F">
        <w:rPr>
          <w:b/>
          <w:lang w:val="ro-RO"/>
        </w:rPr>
        <w:t>Nicolae CHICUŞ</w:t>
      </w:r>
      <w:r w:rsidRPr="00D73309">
        <w:rPr>
          <w:lang w:val="ro-RO"/>
        </w:rPr>
        <w:t>, Rector al Universităţii Pedagogice de Stat „Ion Creangă”</w:t>
      </w:r>
    </w:p>
    <w:p w:rsidR="00FF335F" w:rsidRPr="00FF335F" w:rsidRDefault="00FF335F" w:rsidP="00FF335F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F54DF9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Dr. hab. </w:t>
      </w:r>
      <w:r w:rsidRPr="00FF335F">
        <w:rPr>
          <w:b/>
          <w:lang w:val="ro-RO"/>
        </w:rPr>
        <w:t>Aurelian DĂNILĂ</w:t>
      </w:r>
      <w:r w:rsidRPr="00D73309">
        <w:rPr>
          <w:lang w:val="ro-RO"/>
        </w:rPr>
        <w:t>, Academician-coordonator al Secţiei de Ştiinţe umanistice şi Artă a Academiei de Ştiinţe a Moldovei</w:t>
      </w:r>
    </w:p>
    <w:p w:rsidR="00FF335F" w:rsidRPr="00FF335F" w:rsidRDefault="00FF335F" w:rsidP="00FF335F">
      <w:pPr>
        <w:ind w:right="-32"/>
        <w:rPr>
          <w:sz w:val="16"/>
          <w:szCs w:val="16"/>
          <w:lang w:val="ro-RO"/>
        </w:rPr>
      </w:pPr>
    </w:p>
    <w:p w:rsidR="00FF335F" w:rsidRPr="00D73309" w:rsidRDefault="00FF335F" w:rsidP="00FF335F">
      <w:pPr>
        <w:ind w:right="-32" w:firstLine="720"/>
        <w:rPr>
          <w:b/>
          <w:i/>
          <w:lang w:val="ro-RO"/>
        </w:rPr>
      </w:pPr>
      <w:r w:rsidRPr="00D73309">
        <w:rPr>
          <w:b/>
          <w:i/>
          <w:lang w:val="ro-RO"/>
        </w:rPr>
        <w:t>Comunicări</w:t>
      </w:r>
    </w:p>
    <w:p w:rsidR="00FF335F" w:rsidRPr="00FF335F" w:rsidRDefault="00FF335F" w:rsidP="00FF335F">
      <w:pPr>
        <w:ind w:left="720" w:right="-34" w:hanging="720"/>
        <w:rPr>
          <w:sz w:val="16"/>
          <w:szCs w:val="16"/>
          <w:lang w:val="ro-RO"/>
        </w:rPr>
      </w:pPr>
    </w:p>
    <w:p w:rsidR="00FF335F" w:rsidRPr="00D73309" w:rsidRDefault="00FF335F" w:rsidP="00F54DF9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>Dr. hab. Gheorghe POSTICĂ (Ministerul Culturii al Republicii Moldova)</w:t>
      </w:r>
    </w:p>
    <w:p w:rsidR="00FF335F" w:rsidRPr="00D73309" w:rsidRDefault="00FF335F" w:rsidP="00F54DF9">
      <w:pPr>
        <w:ind w:left="720"/>
        <w:jc w:val="both"/>
        <w:rPr>
          <w:i/>
          <w:lang w:val="ro-RO"/>
        </w:rPr>
      </w:pPr>
      <w:r w:rsidRPr="00D73309">
        <w:rPr>
          <w:i/>
          <w:lang w:val="ro-RO"/>
        </w:rPr>
        <w:t>Priorităţile strategice ale patrimoniului cultural al Republicii Moldova</w:t>
      </w:r>
    </w:p>
    <w:p w:rsidR="00FF335F" w:rsidRPr="00FF335F" w:rsidRDefault="00FF335F" w:rsidP="00FF335F">
      <w:pPr>
        <w:ind w:left="851" w:hanging="851"/>
        <w:rPr>
          <w:sz w:val="16"/>
          <w:szCs w:val="16"/>
          <w:highlight w:val="yellow"/>
          <w:lang w:val="ro-RO"/>
        </w:rPr>
      </w:pPr>
    </w:p>
    <w:p w:rsidR="00FF335F" w:rsidRPr="00D73309" w:rsidRDefault="00FF335F" w:rsidP="00F54DF9">
      <w:pPr>
        <w:ind w:left="720" w:hanging="720"/>
        <w:jc w:val="both"/>
      </w:pPr>
      <w:r w:rsidRPr="00D73309">
        <w:t>Др.</w:t>
      </w:r>
      <w:r w:rsidRPr="00D73309">
        <w:rPr>
          <w:lang w:val="ro-RO"/>
        </w:rPr>
        <w:t xml:space="preserve"> </w:t>
      </w:r>
      <w:r w:rsidRPr="00D73309">
        <w:t>Александр ЯНАКИЕВ (Институт искусствознания Болгарской Академии Наук</w:t>
      </w:r>
      <w:r w:rsidRPr="00D73309">
        <w:rPr>
          <w:lang w:val="ro-RO"/>
        </w:rPr>
        <w:t xml:space="preserve">, </w:t>
      </w:r>
      <w:r w:rsidRPr="00D73309">
        <w:t>София)</w:t>
      </w:r>
      <w:r w:rsidRPr="00D73309">
        <w:rPr>
          <w:lang w:val="ro-RO"/>
        </w:rPr>
        <w:t xml:space="preserve"> </w:t>
      </w:r>
    </w:p>
    <w:p w:rsidR="00FF335F" w:rsidRPr="00D73309" w:rsidRDefault="00FF335F" w:rsidP="00F54DF9">
      <w:pPr>
        <w:ind w:left="720"/>
        <w:rPr>
          <w:i/>
        </w:rPr>
      </w:pPr>
      <w:r w:rsidRPr="00D73309">
        <w:rPr>
          <w:i/>
        </w:rPr>
        <w:t>Болгарское кино после 1989 года</w:t>
      </w:r>
    </w:p>
    <w:p w:rsidR="00FF335F" w:rsidRPr="00FF335F" w:rsidRDefault="00FF335F" w:rsidP="00FF335F">
      <w:pPr>
        <w:rPr>
          <w:sz w:val="16"/>
          <w:szCs w:val="16"/>
        </w:rPr>
      </w:pPr>
    </w:p>
    <w:p w:rsidR="00FF335F" w:rsidRPr="00D73309" w:rsidRDefault="00FF335F" w:rsidP="00F54DF9">
      <w:pPr>
        <w:ind w:left="851" w:hanging="851"/>
        <w:jc w:val="both"/>
        <w:rPr>
          <w:lang w:val="ro-RO"/>
        </w:rPr>
      </w:pPr>
      <w:r w:rsidRPr="00D73309">
        <w:rPr>
          <w:lang w:val="ro-RO"/>
        </w:rPr>
        <w:t xml:space="preserve">Др. Луминица ДРУМЯ, </w:t>
      </w:r>
      <w:r w:rsidRPr="00D73309">
        <w:t>д</w:t>
      </w:r>
      <w:r w:rsidRPr="00D73309">
        <w:rPr>
          <w:lang w:val="ro-RO"/>
        </w:rPr>
        <w:t>р. Татьяна ЗАЙКОВСКАЯ (IPC)</w:t>
      </w:r>
    </w:p>
    <w:p w:rsidR="00FF335F" w:rsidRPr="00D73309" w:rsidRDefault="00FF335F" w:rsidP="00F54DF9">
      <w:pPr>
        <w:ind w:left="720"/>
        <w:rPr>
          <w:i/>
        </w:rPr>
      </w:pPr>
      <w:r w:rsidRPr="00D73309">
        <w:rPr>
          <w:i/>
        </w:rPr>
        <w:t>Свадебная обрядность в русских селах Республики Молдова</w:t>
      </w:r>
    </w:p>
    <w:p w:rsidR="00FF335F" w:rsidRPr="00FF335F" w:rsidRDefault="00FF335F" w:rsidP="00FF335F">
      <w:pPr>
        <w:rPr>
          <w:b/>
          <w:sz w:val="16"/>
          <w:szCs w:val="16"/>
        </w:rPr>
      </w:pPr>
    </w:p>
    <w:p w:rsidR="00FF335F" w:rsidRPr="00D73309" w:rsidRDefault="00FF335F" w:rsidP="00F54DF9">
      <w:pPr>
        <w:ind w:left="720" w:right="-34" w:hanging="720"/>
        <w:jc w:val="both"/>
        <w:rPr>
          <w:lang w:val="ro-RO"/>
        </w:rPr>
      </w:pPr>
      <w:r w:rsidRPr="00D73309">
        <w:rPr>
          <w:lang w:val="ro-RO"/>
        </w:rPr>
        <w:t>Д.и.н.</w:t>
      </w:r>
      <w:r w:rsidRPr="00D73309">
        <w:rPr>
          <w:bCs/>
          <w:smallCaps/>
          <w:lang w:val="ro-RO"/>
        </w:rPr>
        <w:t xml:space="preserve"> </w:t>
      </w:r>
      <w:r w:rsidRPr="00D73309">
        <w:rPr>
          <w:lang w:val="ro-RO"/>
        </w:rPr>
        <w:t xml:space="preserve">Игорь БРУЯКО (Археологический музей, Одесса) </w:t>
      </w:r>
    </w:p>
    <w:p w:rsidR="00FF335F" w:rsidRPr="00FF335F" w:rsidRDefault="00FF335F" w:rsidP="00F54DF9">
      <w:pPr>
        <w:ind w:left="720"/>
        <w:jc w:val="both"/>
        <w:rPr>
          <w:i/>
        </w:rPr>
      </w:pPr>
      <w:r w:rsidRPr="00FF335F">
        <w:rPr>
          <w:i/>
        </w:rPr>
        <w:t>Раскопки могильника городища Картал</w:t>
      </w:r>
    </w:p>
    <w:p w:rsidR="00FF335F" w:rsidRPr="00FF335F" w:rsidRDefault="00FF335F" w:rsidP="00FF335F">
      <w:pPr>
        <w:rPr>
          <w:sz w:val="16"/>
          <w:szCs w:val="16"/>
          <w:lang w:val="ro-RO"/>
        </w:rPr>
      </w:pPr>
    </w:p>
    <w:p w:rsidR="00FF335F" w:rsidRPr="00D73309" w:rsidRDefault="00FF335F" w:rsidP="00F54DF9">
      <w:pPr>
        <w:ind w:left="720" w:hanging="720"/>
        <w:jc w:val="both"/>
      </w:pPr>
      <w:r w:rsidRPr="00D73309">
        <w:t xml:space="preserve">Др. Ирина АРСКАЯ (Государственный Русский Музей, Санкт-Петербург) </w:t>
      </w:r>
    </w:p>
    <w:p w:rsidR="00FF335F" w:rsidRPr="00D73309" w:rsidRDefault="00FF335F" w:rsidP="00F54DF9">
      <w:pPr>
        <w:ind w:left="720"/>
        <w:jc w:val="both"/>
        <w:rPr>
          <w:i/>
          <w:lang w:val="ro-RO"/>
        </w:rPr>
      </w:pPr>
      <w:r w:rsidRPr="00D73309">
        <w:rPr>
          <w:i/>
        </w:rPr>
        <w:t>Общ</w:t>
      </w:r>
      <w:r w:rsidR="004A3662">
        <w:rPr>
          <w:i/>
        </w:rPr>
        <w:t xml:space="preserve">ество художников </w:t>
      </w:r>
      <w:r w:rsidR="004A3662">
        <w:rPr>
          <w:i/>
          <w:lang w:val="ro-RO"/>
        </w:rPr>
        <w:t>„</w:t>
      </w:r>
      <w:r w:rsidR="004A3662">
        <w:rPr>
          <w:i/>
        </w:rPr>
        <w:t>Союз Молодёжи</w:t>
      </w:r>
      <w:r w:rsidR="004A3662">
        <w:rPr>
          <w:i/>
          <w:lang w:val="ro-RO"/>
        </w:rPr>
        <w:t>”</w:t>
      </w:r>
      <w:r w:rsidRPr="00D73309">
        <w:rPr>
          <w:i/>
        </w:rPr>
        <w:t xml:space="preserve"> (1910–1914): забытые имена, факты, произведения. </w:t>
      </w:r>
    </w:p>
    <w:p w:rsidR="00FF335F" w:rsidRPr="00FF335F" w:rsidRDefault="00FF335F" w:rsidP="00FF335F">
      <w:pPr>
        <w:ind w:left="720" w:right="-34" w:hanging="720"/>
        <w:rPr>
          <w:sz w:val="16"/>
          <w:szCs w:val="16"/>
          <w:lang w:val="ro-RO"/>
        </w:rPr>
      </w:pPr>
    </w:p>
    <w:p w:rsidR="00FF335F" w:rsidRPr="00D73309" w:rsidRDefault="00FF335F" w:rsidP="00FF335F">
      <w:pPr>
        <w:ind w:left="720" w:right="-34" w:hanging="720"/>
        <w:rPr>
          <w:lang w:val="ro-RO"/>
        </w:rPr>
      </w:pPr>
      <w:r w:rsidRPr="00D73309">
        <w:rPr>
          <w:lang w:val="ro-RO"/>
        </w:rPr>
        <w:t xml:space="preserve">Dr. Lilia DERGACIOVA (IPC) </w:t>
      </w:r>
    </w:p>
    <w:p w:rsidR="00FF335F" w:rsidRPr="00D73309" w:rsidRDefault="00FF335F" w:rsidP="00F54DF9">
      <w:pPr>
        <w:ind w:left="720"/>
        <w:jc w:val="both"/>
        <w:rPr>
          <w:i/>
          <w:lang w:val="ro-RO"/>
        </w:rPr>
      </w:pPr>
      <w:r w:rsidRPr="00D73309">
        <w:rPr>
          <w:i/>
          <w:lang w:val="ro-RO"/>
        </w:rPr>
        <w:t xml:space="preserve">Surfraparea monedelor străine ca sursa de venit pentru vistieria </w:t>
      </w:r>
      <w:r w:rsidRPr="00D73309">
        <w:rPr>
          <w:i/>
          <w:caps/>
          <w:lang w:val="ro-RO"/>
        </w:rPr>
        <w:t>ţ</w:t>
      </w:r>
      <w:r w:rsidRPr="00D73309">
        <w:rPr>
          <w:i/>
          <w:lang w:val="ro-RO"/>
        </w:rPr>
        <w:t xml:space="preserve">ării </w:t>
      </w:r>
      <w:r w:rsidRPr="00D73309">
        <w:rPr>
          <w:i/>
          <w:caps/>
          <w:lang w:val="ro-RO"/>
        </w:rPr>
        <w:t>m</w:t>
      </w:r>
      <w:r w:rsidRPr="00D73309">
        <w:rPr>
          <w:i/>
          <w:lang w:val="ro-RO"/>
        </w:rPr>
        <w:t>oldovei în domnia lui Bogdan III (1504-1517)</w:t>
      </w:r>
    </w:p>
    <w:p w:rsidR="00FF335F" w:rsidRDefault="00FF335F" w:rsidP="00FF335F">
      <w:pPr>
        <w:ind w:right="-32"/>
        <w:rPr>
          <w:sz w:val="16"/>
          <w:szCs w:val="16"/>
          <w:lang w:val="ro-RO"/>
        </w:rPr>
      </w:pPr>
    </w:p>
    <w:p w:rsidR="00F54DF9" w:rsidRDefault="00F54DF9" w:rsidP="00FF335F">
      <w:pPr>
        <w:ind w:right="-32"/>
        <w:rPr>
          <w:sz w:val="16"/>
          <w:szCs w:val="16"/>
          <w:lang w:val="ro-RO"/>
        </w:rPr>
      </w:pPr>
    </w:p>
    <w:p w:rsidR="00F54DF9" w:rsidRPr="00FF335F" w:rsidRDefault="00F54DF9" w:rsidP="00FF335F">
      <w:pPr>
        <w:ind w:right="-32"/>
        <w:rPr>
          <w:sz w:val="16"/>
          <w:szCs w:val="16"/>
          <w:lang w:val="ro-RO"/>
        </w:rPr>
      </w:pPr>
    </w:p>
    <w:p w:rsidR="00FF335F" w:rsidRPr="001C3003" w:rsidRDefault="00FF335F" w:rsidP="00FF335F">
      <w:pPr>
        <w:jc w:val="center"/>
        <w:rPr>
          <w:sz w:val="22"/>
          <w:szCs w:val="22"/>
          <w:lang w:val="ro-RO"/>
        </w:rPr>
      </w:pPr>
      <w:r w:rsidRPr="001C3003">
        <w:rPr>
          <w:sz w:val="22"/>
          <w:szCs w:val="22"/>
          <w:lang w:val="ro-RO"/>
        </w:rPr>
        <w:t>13.00-14.00 Pauză de masă</w:t>
      </w:r>
    </w:p>
    <w:p w:rsidR="00FF335F" w:rsidRPr="001C3003" w:rsidRDefault="00FF335F" w:rsidP="00FF335F">
      <w:pPr>
        <w:jc w:val="center"/>
        <w:rPr>
          <w:sz w:val="22"/>
          <w:szCs w:val="22"/>
          <w:lang w:val="ro-RO"/>
        </w:rPr>
      </w:pPr>
      <w:r w:rsidRPr="001C3003">
        <w:rPr>
          <w:sz w:val="22"/>
          <w:szCs w:val="22"/>
          <w:lang w:val="ro-RO"/>
        </w:rPr>
        <w:t>14.00-17.30 Şedinţe pe secţii</w:t>
      </w:r>
    </w:p>
    <w:p w:rsidR="006A5107" w:rsidRPr="001C3003" w:rsidRDefault="006A5107" w:rsidP="005A1FE6">
      <w:pPr>
        <w:jc w:val="center"/>
        <w:rPr>
          <w:sz w:val="22"/>
          <w:szCs w:val="22"/>
          <w:lang w:val="ro-RO"/>
        </w:rPr>
      </w:pPr>
    </w:p>
    <w:p w:rsidR="00FF335F" w:rsidRPr="00D73309" w:rsidRDefault="006A5107" w:rsidP="00FF335F">
      <w:pPr>
        <w:ind w:right="-509"/>
        <w:jc w:val="center"/>
        <w:rPr>
          <w:b/>
          <w:lang w:val="ro-RO"/>
        </w:rPr>
      </w:pPr>
      <w:r w:rsidRPr="001C3003">
        <w:rPr>
          <w:sz w:val="22"/>
          <w:szCs w:val="22"/>
          <w:lang w:val="ro-RO"/>
        </w:rPr>
        <w:br w:type="page"/>
      </w:r>
      <w:r w:rsidR="00FF335F" w:rsidRPr="00D73309">
        <w:rPr>
          <w:b/>
          <w:lang w:val="ro-RO"/>
        </w:rPr>
        <w:lastRenderedPageBreak/>
        <w:t>CENTRUL DE ARHEOLOGIE</w:t>
      </w:r>
    </w:p>
    <w:p w:rsidR="00FF335F" w:rsidRPr="009E08ED" w:rsidRDefault="00FF335F" w:rsidP="00FF335F">
      <w:pPr>
        <w:ind w:right="-509"/>
        <w:jc w:val="center"/>
        <w:rPr>
          <w:sz w:val="16"/>
          <w:szCs w:val="16"/>
          <w:lang w:val="ro-RO"/>
        </w:rPr>
      </w:pPr>
    </w:p>
    <w:p w:rsidR="00FF335F" w:rsidRPr="00D73309" w:rsidRDefault="00FF335F" w:rsidP="00FF335F">
      <w:pPr>
        <w:ind w:right="-509"/>
        <w:jc w:val="center"/>
        <w:rPr>
          <w:b/>
          <w:u w:val="single"/>
          <w:lang w:val="ro-RO"/>
        </w:rPr>
      </w:pPr>
      <w:r w:rsidRPr="00D73309">
        <w:rPr>
          <w:b/>
          <w:u w:val="single"/>
          <w:lang w:val="ro-RO"/>
        </w:rPr>
        <w:t>Joi, 22 mai 2014, 14.00-17.30, Sala Mică</w:t>
      </w:r>
    </w:p>
    <w:p w:rsidR="00FF335F" w:rsidRDefault="00FF335F" w:rsidP="00FF335F">
      <w:pPr>
        <w:ind w:right="-32" w:firstLine="720"/>
        <w:jc w:val="center"/>
        <w:rPr>
          <w:b/>
          <w:lang w:val="ro-RO"/>
        </w:rPr>
      </w:pPr>
      <w:r>
        <w:rPr>
          <w:b/>
          <w:lang w:val="ro-RO"/>
        </w:rPr>
        <w:t>Secţia</w:t>
      </w:r>
      <w:r w:rsidRPr="00D73309">
        <w:rPr>
          <w:b/>
          <w:lang w:val="ro-RO"/>
        </w:rPr>
        <w:t xml:space="preserve"> ARHEOLOGIE</w:t>
      </w:r>
    </w:p>
    <w:p w:rsidR="009E08ED" w:rsidRPr="009E08ED" w:rsidRDefault="009E08ED" w:rsidP="00FF335F">
      <w:pPr>
        <w:ind w:right="-32" w:firstLine="720"/>
        <w:jc w:val="center"/>
        <w:rPr>
          <w:sz w:val="16"/>
          <w:szCs w:val="16"/>
          <w:lang w:val="ro-RO"/>
        </w:rPr>
      </w:pPr>
    </w:p>
    <w:p w:rsidR="00FF335F" w:rsidRPr="009E08ED" w:rsidRDefault="00FF335F" w:rsidP="009E08ED">
      <w:pPr>
        <w:ind w:right="-32" w:firstLine="720"/>
        <w:jc w:val="center"/>
        <w:rPr>
          <w:b/>
          <w:lang w:val="ro-RO"/>
        </w:rPr>
      </w:pPr>
      <w:r w:rsidRPr="00D73309">
        <w:rPr>
          <w:b/>
          <w:lang w:val="ro-RO"/>
        </w:rPr>
        <w:t>Moderatori: dr. hab. Valentin DERGACIOV, dr. Dumitru BOGHIAN</w:t>
      </w:r>
    </w:p>
    <w:p w:rsidR="00FF335F" w:rsidRPr="009E08ED" w:rsidRDefault="00FF335F" w:rsidP="00FF335F">
      <w:pPr>
        <w:ind w:left="720" w:right="-34" w:hanging="720"/>
        <w:rPr>
          <w:sz w:val="16"/>
          <w:szCs w:val="16"/>
        </w:rPr>
      </w:pPr>
    </w:p>
    <w:p w:rsidR="00FF335F" w:rsidRPr="00D73309" w:rsidRDefault="00FF335F" w:rsidP="004C5E81">
      <w:pPr>
        <w:ind w:left="720" w:right="-34" w:hanging="720"/>
        <w:jc w:val="both"/>
        <w:rPr>
          <w:lang w:val="ro-RO"/>
        </w:rPr>
      </w:pPr>
      <w:r w:rsidRPr="00D73309">
        <w:t>Др.</w:t>
      </w:r>
      <w:r w:rsidRPr="00D73309">
        <w:rPr>
          <w:lang w:val="ro-RO"/>
        </w:rPr>
        <w:t xml:space="preserve"> Сергей КОВАЛЕНКО (ИКН) </w:t>
      </w:r>
    </w:p>
    <w:p w:rsidR="00FF335F" w:rsidRPr="00D73309" w:rsidRDefault="004A3662" w:rsidP="00F54DF9">
      <w:pPr>
        <w:ind w:left="720"/>
        <w:jc w:val="both"/>
        <w:rPr>
          <w:i/>
          <w:lang w:val="ro-RO"/>
        </w:rPr>
      </w:pPr>
      <w:r>
        <w:rPr>
          <w:i/>
          <w:lang w:val="ro-RO"/>
        </w:rPr>
        <w:t>„</w:t>
      </w:r>
      <w:r>
        <w:rPr>
          <w:i/>
        </w:rPr>
        <w:t>Поколочные лагеря</w:t>
      </w:r>
      <w:r>
        <w:rPr>
          <w:i/>
          <w:lang w:val="ro-RO"/>
        </w:rPr>
        <w:t>”</w:t>
      </w:r>
      <w:r w:rsidR="00FF335F" w:rsidRPr="00FF335F">
        <w:rPr>
          <w:i/>
        </w:rPr>
        <w:t xml:space="preserve"> охотников на северного оленя</w:t>
      </w:r>
      <w:r w:rsidR="00FF335F">
        <w:rPr>
          <w:i/>
        </w:rPr>
        <w:t xml:space="preserve"> </w:t>
      </w:r>
      <w:r w:rsidR="00FF335F" w:rsidRPr="00D73309">
        <w:rPr>
          <w:i/>
        </w:rPr>
        <w:t>в среднем течении Днестра и Прута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</w:rPr>
      </w:pPr>
    </w:p>
    <w:p w:rsidR="00FF335F" w:rsidRPr="00D73309" w:rsidRDefault="00FF335F" w:rsidP="004C5E81">
      <w:pPr>
        <w:ind w:left="720" w:right="-34" w:hanging="720"/>
        <w:jc w:val="both"/>
        <w:rPr>
          <w:lang w:val="ro-RO"/>
        </w:rPr>
      </w:pPr>
      <w:r w:rsidRPr="00D73309">
        <w:t>Др.</w:t>
      </w:r>
      <w:r w:rsidRPr="00D73309">
        <w:rPr>
          <w:bCs/>
        </w:rPr>
        <w:t xml:space="preserve"> Роман </w:t>
      </w:r>
      <w:r w:rsidRPr="00D73309">
        <w:rPr>
          <w:bCs/>
          <w:smallCaps/>
        </w:rPr>
        <w:t xml:space="preserve">КРОИТОР </w:t>
      </w:r>
      <w:r w:rsidRPr="00D73309">
        <w:rPr>
          <w:lang w:val="ro-RO"/>
        </w:rPr>
        <w:t>(</w:t>
      </w:r>
      <w:r w:rsidRPr="00D73309">
        <w:t>ИКН</w:t>
      </w:r>
      <w:r w:rsidRPr="00D73309">
        <w:rPr>
          <w:lang w:val="ro-RO"/>
        </w:rPr>
        <w:t xml:space="preserve">) </w:t>
      </w:r>
    </w:p>
    <w:p w:rsidR="00FF335F" w:rsidRPr="00D73309" w:rsidRDefault="00FF335F" w:rsidP="00F54DF9">
      <w:pPr>
        <w:ind w:left="720" w:hanging="11"/>
        <w:jc w:val="both"/>
        <w:rPr>
          <w:bCs/>
          <w:i/>
          <w:lang w:val="ro-RO"/>
        </w:rPr>
      </w:pPr>
      <w:r w:rsidRPr="00D73309">
        <w:rPr>
          <w:bCs/>
          <w:i/>
        </w:rPr>
        <w:t xml:space="preserve">Палеобиогеография расселения людей в западной части Евразии в раннем палеолите </w:t>
      </w:r>
    </w:p>
    <w:p w:rsidR="009E08ED" w:rsidRPr="009E08ED" w:rsidRDefault="009E08ED" w:rsidP="00F54DF9">
      <w:pPr>
        <w:ind w:left="720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t xml:space="preserve">Анна ЛЕОНОВА (Отдел археологии Северо-Западного Причерноморья ИА НАНУ, </w:t>
      </w:r>
      <w:r w:rsidRPr="00D73309">
        <w:rPr>
          <w:bCs/>
        </w:rPr>
        <w:t>Одесса</w:t>
      </w:r>
      <w:r w:rsidRPr="00D73309">
        <w:rPr>
          <w:lang w:val="uk-UA"/>
        </w:rPr>
        <w:t xml:space="preserve">) </w:t>
      </w:r>
    </w:p>
    <w:p w:rsidR="00FF335F" w:rsidRPr="00FF335F" w:rsidRDefault="00FF335F" w:rsidP="005109CF">
      <w:pPr>
        <w:ind w:left="720"/>
        <w:jc w:val="both"/>
        <w:rPr>
          <w:i/>
          <w:lang w:val="ro-RO"/>
        </w:rPr>
      </w:pPr>
      <w:r w:rsidRPr="00D73309">
        <w:rPr>
          <w:i/>
        </w:rPr>
        <w:t>Костяная индустрия позднепалеолит</w:t>
      </w:r>
      <w:r>
        <w:rPr>
          <w:i/>
        </w:rPr>
        <w:t>ического поселения Анетовка 2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t>К.и</w:t>
      </w:r>
      <w:r w:rsidRPr="00D73309">
        <w:rPr>
          <w:lang w:val="ro-RO"/>
        </w:rPr>
        <w:t>.</w:t>
      </w:r>
      <w:r w:rsidRPr="00D73309">
        <w:t>н.</w:t>
      </w:r>
      <w:r w:rsidRPr="00D73309">
        <w:rPr>
          <w:bCs/>
          <w:smallCaps/>
          <w:lang w:val="ro-RO"/>
        </w:rPr>
        <w:t xml:space="preserve"> </w:t>
      </w:r>
      <w:r w:rsidRPr="00D73309">
        <w:t xml:space="preserve">Андрей СТАРКИН (Отдел археологии Северо-Западного Причерноморья ИА НАНУ, </w:t>
      </w:r>
      <w:r w:rsidRPr="00D73309">
        <w:rPr>
          <w:bCs/>
        </w:rPr>
        <w:t>Одесса</w:t>
      </w:r>
      <w:r w:rsidRPr="00D73309">
        <w:t xml:space="preserve">) </w:t>
      </w:r>
    </w:p>
    <w:p w:rsidR="00FF335F" w:rsidRPr="00D73309" w:rsidRDefault="00FF335F" w:rsidP="005109CF">
      <w:pPr>
        <w:ind w:left="720"/>
        <w:jc w:val="both"/>
      </w:pPr>
      <w:r w:rsidRPr="00D73309">
        <w:rPr>
          <w:i/>
        </w:rPr>
        <w:t>Новые аспекты методики пространственной фиксации фаунистических остатков на позднеплейстоценовых памятниках</w:t>
      </w:r>
      <w:r w:rsidRPr="00D73309">
        <w:t xml:space="preserve"> 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</w:rPr>
      </w:pPr>
    </w:p>
    <w:p w:rsidR="00FF335F" w:rsidRPr="00D73309" w:rsidRDefault="00FF335F" w:rsidP="005109CF">
      <w:pPr>
        <w:jc w:val="both"/>
        <w:rPr>
          <w:lang w:val="ro-RO"/>
        </w:rPr>
      </w:pPr>
      <w:r w:rsidRPr="00D73309">
        <w:t>Д</w:t>
      </w:r>
      <w:r w:rsidRPr="00D73309">
        <w:rPr>
          <w:lang w:val="ro-RO"/>
        </w:rPr>
        <w:t>р.</w:t>
      </w:r>
      <w:r w:rsidRPr="00D73309">
        <w:t xml:space="preserve"> хаб.</w:t>
      </w:r>
      <w:r w:rsidRPr="00D73309">
        <w:rPr>
          <w:bCs/>
          <w:smallCaps/>
          <w:lang w:val="ro-RO"/>
        </w:rPr>
        <w:t xml:space="preserve"> </w:t>
      </w:r>
      <w:r w:rsidRPr="00D73309">
        <w:t>Валентин ДЕРГАЧЕВ</w:t>
      </w:r>
      <w:r w:rsidRPr="00D73309">
        <w:rPr>
          <w:bCs/>
          <w:smallCaps/>
        </w:rPr>
        <w:t>,</w:t>
      </w:r>
      <w:r w:rsidRPr="00D73309">
        <w:t xml:space="preserve"> </w:t>
      </w:r>
      <w:r w:rsidRPr="00D73309">
        <w:rPr>
          <w:bCs/>
        </w:rPr>
        <w:t>д</w:t>
      </w:r>
      <w:r w:rsidRPr="00D73309">
        <w:t xml:space="preserve">р. Ольга ЛАРИНА </w:t>
      </w:r>
      <w:r w:rsidRPr="00D73309">
        <w:rPr>
          <w:lang w:val="ro-RO"/>
        </w:rPr>
        <w:t>(</w:t>
      </w:r>
      <w:r w:rsidRPr="00D73309">
        <w:t>ИКН</w:t>
      </w:r>
      <w:r w:rsidRPr="00D73309">
        <w:rPr>
          <w:lang w:val="ro-RO"/>
        </w:rPr>
        <w:t xml:space="preserve">) </w:t>
      </w:r>
    </w:p>
    <w:p w:rsidR="00FF335F" w:rsidRPr="00D73309" w:rsidRDefault="00FF335F" w:rsidP="005109CF">
      <w:pPr>
        <w:ind w:left="720"/>
        <w:jc w:val="both"/>
        <w:rPr>
          <w:i/>
          <w:lang w:val="ro-RO"/>
        </w:rPr>
      </w:pPr>
      <w:r w:rsidRPr="00D73309">
        <w:rPr>
          <w:i/>
        </w:rPr>
        <w:t>Планиграфия и структура поселения культуры Криш Сакаровка I (Республика Молдова)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</w:rPr>
      </w:pPr>
    </w:p>
    <w:p w:rsidR="00FF335F" w:rsidRPr="00D73309" w:rsidRDefault="00FF335F" w:rsidP="005109CF">
      <w:pPr>
        <w:ind w:left="720" w:hanging="720"/>
        <w:jc w:val="both"/>
      </w:pPr>
      <w:r w:rsidRPr="00D73309">
        <w:t xml:space="preserve">Др. Ольга </w:t>
      </w:r>
      <w:r w:rsidRPr="00D73309">
        <w:rPr>
          <w:caps/>
        </w:rPr>
        <w:t xml:space="preserve">Ларина </w:t>
      </w:r>
      <w:r w:rsidRPr="00D73309">
        <w:rPr>
          <w:lang w:val="ro-RO"/>
        </w:rPr>
        <w:t>(</w:t>
      </w:r>
      <w:r w:rsidRPr="00D73309">
        <w:t>ИКН</w:t>
      </w:r>
      <w:r w:rsidRPr="00D73309">
        <w:rPr>
          <w:lang w:val="ro-RO"/>
        </w:rPr>
        <w:t xml:space="preserve">) </w:t>
      </w:r>
    </w:p>
    <w:p w:rsidR="00FF335F" w:rsidRPr="00D73309" w:rsidRDefault="00FF335F" w:rsidP="005109CF">
      <w:pPr>
        <w:ind w:left="720"/>
        <w:jc w:val="both"/>
        <w:rPr>
          <w:i/>
        </w:rPr>
      </w:pPr>
      <w:r w:rsidRPr="00D73309">
        <w:rPr>
          <w:i/>
        </w:rPr>
        <w:t xml:space="preserve">Буго-Днестровский компонент в культуре Криш Пруто-Днестровского междуречья </w:t>
      </w:r>
    </w:p>
    <w:p w:rsidR="00FF335F" w:rsidRPr="009E08ED" w:rsidRDefault="00FF335F" w:rsidP="00FF335F">
      <w:pPr>
        <w:ind w:left="720" w:right="-34" w:hanging="720"/>
        <w:rPr>
          <w:sz w:val="16"/>
          <w:szCs w:val="16"/>
          <w:lang w:val="ro-RO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lastRenderedPageBreak/>
        <w:t xml:space="preserve">Sergiu BODEAN (Agenţia Naţională Arheologică, Chişinău), Veaceslav BICBAEV (Muzeul Naţional de Istorie a Moldovei, Chişinău) </w:t>
      </w:r>
    </w:p>
    <w:p w:rsidR="00FF335F" w:rsidRPr="00D73309" w:rsidRDefault="00FF335F" w:rsidP="005109CF">
      <w:pPr>
        <w:ind w:left="720"/>
        <w:jc w:val="both"/>
        <w:rPr>
          <w:lang w:val="ro-RO"/>
        </w:rPr>
      </w:pPr>
      <w:r w:rsidRPr="00D73309">
        <w:rPr>
          <w:i/>
          <w:lang w:val="ro-RO"/>
        </w:rPr>
        <w:t>Cercetări arheologice preventive în aşezarea eneolitică Rogojeni I (com. Rogojeni, r-nul Şoldăneşti)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  <w:lang w:val="ro-RO" w:eastAsia="ro-RO"/>
        </w:rPr>
      </w:pPr>
    </w:p>
    <w:p w:rsidR="00FF335F" w:rsidRPr="00D73309" w:rsidRDefault="00FF335F" w:rsidP="005109CF">
      <w:pPr>
        <w:ind w:left="720" w:hanging="720"/>
        <w:jc w:val="both"/>
        <w:rPr>
          <w:lang w:val="ro-RO" w:eastAsia="ro-RO"/>
        </w:rPr>
      </w:pPr>
      <w:r w:rsidRPr="00D73309">
        <w:rPr>
          <w:lang w:val="ro-RO" w:eastAsia="ro-RO"/>
        </w:rPr>
        <w:t>Dr. Senica ŢURCANU (Complexul Muzeal Naţional „Moldova”</w:t>
      </w:r>
      <w:r w:rsidRPr="00FF335F">
        <w:rPr>
          <w:lang w:val="ro-RO" w:eastAsia="ro-RO"/>
        </w:rPr>
        <w:t>,</w:t>
      </w:r>
      <w:r w:rsidRPr="00D73309">
        <w:rPr>
          <w:lang w:val="ro-RO" w:eastAsia="ro-RO"/>
        </w:rPr>
        <w:t xml:space="preserve"> Iaşi) </w:t>
      </w:r>
    </w:p>
    <w:p w:rsidR="00FF335F" w:rsidRPr="00D73309" w:rsidRDefault="00FF335F" w:rsidP="005109CF">
      <w:pPr>
        <w:ind w:left="720"/>
        <w:jc w:val="both"/>
        <w:rPr>
          <w:i/>
          <w:lang w:val="ro-RO"/>
        </w:rPr>
      </w:pPr>
      <w:r w:rsidRPr="00D73309">
        <w:rPr>
          <w:i/>
          <w:lang w:val="ro-RO" w:eastAsia="ro-RO"/>
        </w:rPr>
        <w:t>Asupra utilizării tracţiunii animale în cadrul complexului cultural Cucuteni-Tripolie. Date arheologice</w:t>
      </w:r>
      <w:r w:rsidRPr="00D73309">
        <w:rPr>
          <w:i/>
          <w:lang w:val="ro-RO"/>
        </w:rPr>
        <w:t xml:space="preserve"> 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5109CF">
      <w:pPr>
        <w:ind w:left="720" w:hanging="720"/>
        <w:jc w:val="both"/>
        <w:rPr>
          <w:caps/>
          <w:lang w:val="ro-RO"/>
        </w:rPr>
      </w:pPr>
      <w:r w:rsidRPr="00D73309">
        <w:rPr>
          <w:lang w:val="ro-RO"/>
        </w:rPr>
        <w:t xml:space="preserve">Dr. Sergiu-Constantin </w:t>
      </w:r>
      <w:r w:rsidRPr="00D73309">
        <w:rPr>
          <w:caps/>
          <w:lang w:val="ro-RO"/>
        </w:rPr>
        <w:t>Enea (</w:t>
      </w:r>
      <w:r w:rsidRPr="00D73309">
        <w:rPr>
          <w:lang w:val="ro-RO"/>
        </w:rPr>
        <w:t>Liceul „Ion Neculce”, Târgu Frumos</w:t>
      </w:r>
      <w:r w:rsidRPr="00D73309">
        <w:rPr>
          <w:caps/>
          <w:lang w:val="ro-RO"/>
        </w:rPr>
        <w:t>)</w:t>
      </w:r>
      <w:r w:rsidRPr="00D73309">
        <w:rPr>
          <w:lang w:val="ro-RO"/>
        </w:rPr>
        <w:t xml:space="preserve">, dr. Dumitru D. </w:t>
      </w:r>
      <w:r w:rsidRPr="00D73309">
        <w:rPr>
          <w:caps/>
          <w:lang w:val="ro-RO"/>
        </w:rPr>
        <w:t>Boghian (</w:t>
      </w:r>
      <w:r w:rsidRPr="00D73309">
        <w:rPr>
          <w:lang w:val="ro-RO"/>
        </w:rPr>
        <w:t>Universitatea „Ştefan cel Mare”, Suceava</w:t>
      </w:r>
      <w:r w:rsidRPr="00D73309">
        <w:rPr>
          <w:caps/>
          <w:lang w:val="ro-RO"/>
        </w:rPr>
        <w:t>)</w:t>
      </w:r>
      <w:r w:rsidRPr="00D73309">
        <w:rPr>
          <w:lang w:val="ro-RO"/>
        </w:rPr>
        <w:t xml:space="preserve">, Ciprian-Cătălin </w:t>
      </w:r>
      <w:r w:rsidRPr="00D73309">
        <w:rPr>
          <w:caps/>
          <w:lang w:val="ro-RO"/>
        </w:rPr>
        <w:t>Lazanu (</w:t>
      </w:r>
      <w:r w:rsidRPr="00D73309">
        <w:rPr>
          <w:lang w:val="ro-RO"/>
        </w:rPr>
        <w:t>Muzeul Judeţean „Ştefan cel Mare”, Vaslui</w:t>
      </w:r>
      <w:r w:rsidRPr="00D73309">
        <w:rPr>
          <w:caps/>
          <w:lang w:val="ro-RO"/>
        </w:rPr>
        <w:t xml:space="preserve">) </w:t>
      </w:r>
    </w:p>
    <w:p w:rsidR="00FF335F" w:rsidRPr="00D73309" w:rsidRDefault="00FF335F" w:rsidP="005109CF">
      <w:pPr>
        <w:ind w:left="720"/>
        <w:jc w:val="both"/>
        <w:rPr>
          <w:lang w:val="ro-RO"/>
        </w:rPr>
      </w:pPr>
      <w:r w:rsidRPr="00D73309">
        <w:rPr>
          <w:i/>
          <w:lang w:val="ro-RO"/>
        </w:rPr>
        <w:t xml:space="preserve">Plastica antropomorfă şi zoomorfă din situl de </w:t>
      </w:r>
      <w:smartTag w:uri="urn:schemas-microsoft-com:office:smarttags" w:element="PersonName">
        <w:smartTagPr>
          <w:attr w:name="ProductID" w:val="la Tăcuta-Dealul Miclea"/>
        </w:smartTagPr>
        <w:r w:rsidRPr="00D73309">
          <w:rPr>
            <w:i/>
            <w:lang w:val="ro-RO"/>
          </w:rPr>
          <w:t>la Tăcuta-</w:t>
        </w:r>
        <w:r w:rsidRPr="00D73309">
          <w:rPr>
            <w:iCs/>
            <w:lang w:val="ro-RO"/>
          </w:rPr>
          <w:t>Dealul Miclea</w:t>
        </w:r>
      </w:smartTag>
      <w:r w:rsidRPr="00D73309">
        <w:rPr>
          <w:i/>
          <w:iCs/>
          <w:lang w:val="ro-RO"/>
        </w:rPr>
        <w:t xml:space="preserve"> </w:t>
      </w:r>
      <w:r w:rsidRPr="00D73309">
        <w:rPr>
          <w:i/>
          <w:lang w:val="ro-RO"/>
        </w:rPr>
        <w:t>în cadrul manifestărilor spirituale ale comunităţilor aspectului cucutenian sud-moldav în schema cultural cronologică a complexului cultural Cucuteni-Tripolye</w:t>
      </w:r>
      <w:r w:rsidRPr="00D73309">
        <w:rPr>
          <w:lang w:val="ro-RO"/>
        </w:rPr>
        <w:t xml:space="preserve"> </w:t>
      </w:r>
    </w:p>
    <w:p w:rsidR="00FF335F" w:rsidRPr="009E08ED" w:rsidRDefault="00FF335F" w:rsidP="004C5E81">
      <w:pPr>
        <w:ind w:left="720" w:right="-32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Dr. Luminiţa BEJENARU, dr. Simina STANC, Monica LUCA (Facultatea de Biologie, Universitatea „Alexandru Ioan Cuza”, Iaşi) </w:t>
      </w:r>
    </w:p>
    <w:p w:rsidR="00FF335F" w:rsidRPr="00D73309" w:rsidRDefault="00FF335F" w:rsidP="005109CF">
      <w:pPr>
        <w:ind w:left="720"/>
        <w:jc w:val="both"/>
        <w:rPr>
          <w:bCs/>
          <w:lang w:val="ro-RO"/>
        </w:rPr>
      </w:pPr>
      <w:r w:rsidRPr="00D73309">
        <w:rPr>
          <w:i/>
          <w:lang w:val="ro-RO"/>
        </w:rPr>
        <w:t xml:space="preserve">Resturile faunistice din situl cucutenian de </w:t>
      </w:r>
      <w:smartTag w:uri="urn:schemas-microsoft-com:office:smarttags" w:element="PersonName">
        <w:smartTagPr>
          <w:attr w:name="ProductID" w:val="la Tăcuta"/>
        </w:smartTagPr>
        <w:r w:rsidRPr="00D73309">
          <w:rPr>
            <w:i/>
            <w:lang w:val="ro-RO"/>
          </w:rPr>
          <w:t>la Tăcuta</w:t>
        </w:r>
      </w:smartTag>
      <w:r w:rsidRPr="00D73309">
        <w:rPr>
          <w:i/>
          <w:lang w:val="ro-RO"/>
        </w:rPr>
        <w:t xml:space="preserve"> (jude</w:t>
      </w:r>
      <w:r>
        <w:rPr>
          <w:i/>
          <w:lang w:val="ro-RO"/>
        </w:rPr>
        <w:t>ţ</w:t>
      </w:r>
      <w:r w:rsidRPr="00D73309">
        <w:rPr>
          <w:i/>
          <w:lang w:val="ro-RO"/>
        </w:rPr>
        <w:t>ul Vaslui): date arheozoologice şi arheogenetice</w:t>
      </w:r>
      <w:r w:rsidRPr="00D73309">
        <w:rPr>
          <w:bCs/>
          <w:i/>
          <w:lang w:val="ro-RO"/>
        </w:rPr>
        <w:t xml:space="preserve"> </w:t>
      </w:r>
    </w:p>
    <w:p w:rsidR="00FF335F" w:rsidRPr="009E08ED" w:rsidRDefault="00FF335F" w:rsidP="004C5E81">
      <w:pPr>
        <w:ind w:left="720" w:right="-32" w:hanging="720"/>
        <w:jc w:val="both"/>
        <w:rPr>
          <w:bCs/>
          <w:sz w:val="16"/>
          <w:szCs w:val="16"/>
          <w:lang w:val="ro-RO"/>
        </w:rPr>
      </w:pPr>
    </w:p>
    <w:p w:rsidR="00FF335F" w:rsidRPr="00D73309" w:rsidRDefault="00FF335F" w:rsidP="005109CF">
      <w:pPr>
        <w:ind w:left="720" w:hanging="720"/>
        <w:jc w:val="both"/>
        <w:rPr>
          <w:bCs/>
          <w:lang w:val="ro-RO"/>
        </w:rPr>
      </w:pPr>
      <w:r w:rsidRPr="00D73309">
        <w:rPr>
          <w:bCs/>
          <w:lang w:val="ro-RO"/>
        </w:rPr>
        <w:t xml:space="preserve">Dr. Dumitru D. </w:t>
      </w:r>
      <w:r w:rsidRPr="00D73309">
        <w:rPr>
          <w:bCs/>
          <w:caps/>
          <w:lang w:val="ro-RO"/>
        </w:rPr>
        <w:t>Boghian</w:t>
      </w:r>
      <w:r w:rsidRPr="00D73309">
        <w:rPr>
          <w:bCs/>
          <w:lang w:val="ro-RO"/>
        </w:rPr>
        <w:t xml:space="preserve"> </w:t>
      </w:r>
      <w:r w:rsidRPr="00D73309">
        <w:rPr>
          <w:caps/>
          <w:lang w:val="ro-RO"/>
        </w:rPr>
        <w:t>(</w:t>
      </w:r>
      <w:r w:rsidRPr="00D73309">
        <w:rPr>
          <w:lang w:val="ro-RO"/>
        </w:rPr>
        <w:t>Universitatea „Ştefan cel Mare”, Suceava</w:t>
      </w:r>
      <w:r w:rsidRPr="00D73309">
        <w:rPr>
          <w:caps/>
          <w:lang w:val="ro-RO"/>
        </w:rPr>
        <w:t xml:space="preserve">), </w:t>
      </w:r>
      <w:r w:rsidRPr="00D73309">
        <w:rPr>
          <w:lang w:val="ro-RO"/>
        </w:rPr>
        <w:t xml:space="preserve">dr. </w:t>
      </w:r>
      <w:r w:rsidRPr="00D73309">
        <w:rPr>
          <w:bCs/>
          <w:lang w:val="ro-RO"/>
        </w:rPr>
        <w:t xml:space="preserve">Sergiu-Constantin </w:t>
      </w:r>
      <w:r w:rsidRPr="00D73309">
        <w:rPr>
          <w:bCs/>
          <w:caps/>
          <w:lang w:val="ro-RO"/>
        </w:rPr>
        <w:t>Enea</w:t>
      </w:r>
      <w:r w:rsidRPr="00D73309">
        <w:rPr>
          <w:bCs/>
          <w:lang w:val="ro-RO"/>
        </w:rPr>
        <w:t xml:space="preserve"> </w:t>
      </w:r>
      <w:r w:rsidRPr="00D73309">
        <w:rPr>
          <w:caps/>
          <w:lang w:val="ro-RO"/>
        </w:rPr>
        <w:t>(</w:t>
      </w:r>
      <w:r w:rsidRPr="00D73309">
        <w:rPr>
          <w:lang w:val="ro-RO"/>
        </w:rPr>
        <w:t>Liceul „Ion Neculce”, Târgu Frumos</w:t>
      </w:r>
      <w:r w:rsidRPr="00D73309">
        <w:rPr>
          <w:caps/>
          <w:lang w:val="ro-RO"/>
        </w:rPr>
        <w:t>)</w:t>
      </w:r>
      <w:r w:rsidRPr="00D73309">
        <w:rPr>
          <w:lang w:val="ro-RO"/>
        </w:rPr>
        <w:t>,</w:t>
      </w:r>
      <w:r w:rsidRPr="00D73309">
        <w:rPr>
          <w:bCs/>
          <w:lang w:val="ro-RO"/>
        </w:rPr>
        <w:t xml:space="preserve"> Sorin </w:t>
      </w:r>
      <w:r w:rsidRPr="00D73309">
        <w:rPr>
          <w:bCs/>
          <w:caps/>
          <w:lang w:val="ro-RO"/>
        </w:rPr>
        <w:t>Ignătescu</w:t>
      </w:r>
    </w:p>
    <w:p w:rsidR="00FF335F" w:rsidRPr="00D73309" w:rsidRDefault="00FF335F" w:rsidP="005109CF">
      <w:pPr>
        <w:ind w:left="720"/>
        <w:jc w:val="both"/>
        <w:rPr>
          <w:i/>
          <w:lang w:val="ro-RO"/>
        </w:rPr>
      </w:pPr>
      <w:r w:rsidRPr="00D73309">
        <w:rPr>
          <w:bCs/>
          <w:i/>
          <w:lang w:val="ro-RO"/>
        </w:rPr>
        <w:t xml:space="preserve">Locul siturilor eneolitice de </w:t>
      </w:r>
      <w:smartTag w:uri="urn:schemas-microsoft-com:office:smarttags" w:element="PersonName">
        <w:smartTagPr>
          <w:attr w:name="ProductID" w:val="la Giurgeşti-Dealul Mănăstirii"/>
        </w:smartTagPr>
        <w:r w:rsidRPr="00D73309">
          <w:rPr>
            <w:bCs/>
            <w:i/>
            <w:lang w:val="ro-RO"/>
          </w:rPr>
          <w:t>la Giurgeşti-</w:t>
        </w:r>
        <w:r w:rsidRPr="005109CF">
          <w:rPr>
            <w:bCs/>
            <w:i/>
            <w:iCs/>
            <w:lang w:val="ro-RO"/>
          </w:rPr>
          <w:t>Dealul</w:t>
        </w:r>
        <w:r w:rsidRPr="00D73309">
          <w:rPr>
            <w:bCs/>
            <w:iCs/>
            <w:lang w:val="ro-RO"/>
          </w:rPr>
          <w:t xml:space="preserve"> </w:t>
        </w:r>
        <w:r w:rsidRPr="005109CF">
          <w:rPr>
            <w:bCs/>
            <w:i/>
            <w:iCs/>
            <w:lang w:val="ro-RO"/>
          </w:rPr>
          <w:t>Mănăstirii</w:t>
        </w:r>
      </w:smartTag>
      <w:r w:rsidRPr="00D73309">
        <w:rPr>
          <w:bCs/>
          <w:i/>
          <w:iCs/>
          <w:lang w:val="ro-RO"/>
        </w:rPr>
        <w:t xml:space="preserve"> </w:t>
      </w:r>
      <w:r w:rsidRPr="00D73309">
        <w:rPr>
          <w:bCs/>
          <w:i/>
          <w:lang w:val="ro-RO"/>
        </w:rPr>
        <w:t>şi Costeşti</w:t>
      </w:r>
      <w:r w:rsidRPr="00D73309">
        <w:rPr>
          <w:bCs/>
          <w:i/>
          <w:iCs/>
          <w:lang w:val="ro-RO"/>
        </w:rPr>
        <w:t>-</w:t>
      </w:r>
      <w:r w:rsidRPr="005109CF">
        <w:rPr>
          <w:bCs/>
          <w:i/>
          <w:iCs/>
          <w:lang w:val="ro-RO"/>
        </w:rPr>
        <w:t>Cier</w:t>
      </w:r>
      <w:r w:rsidRPr="005109CF">
        <w:rPr>
          <w:i/>
          <w:lang w:val="ro-RO"/>
        </w:rPr>
        <w:t xml:space="preserve"> </w:t>
      </w:r>
    </w:p>
    <w:p w:rsidR="00FF335F" w:rsidRDefault="00FF335F" w:rsidP="00FF335F">
      <w:pPr>
        <w:ind w:left="720" w:right="-32" w:hanging="720"/>
        <w:rPr>
          <w:sz w:val="16"/>
          <w:szCs w:val="16"/>
          <w:lang w:val="ro-RO"/>
        </w:rPr>
      </w:pPr>
    </w:p>
    <w:p w:rsidR="009E08ED" w:rsidRPr="009E08ED" w:rsidRDefault="009E08ED" w:rsidP="00FF335F">
      <w:pPr>
        <w:ind w:left="720" w:right="-32" w:hanging="720"/>
        <w:rPr>
          <w:sz w:val="16"/>
          <w:szCs w:val="16"/>
          <w:lang w:val="ro-RO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lastRenderedPageBreak/>
        <w:t>К.и</w:t>
      </w:r>
      <w:r w:rsidRPr="00D73309">
        <w:rPr>
          <w:lang w:val="ro-RO"/>
        </w:rPr>
        <w:t>.</w:t>
      </w:r>
      <w:r w:rsidRPr="00D73309">
        <w:t>н.</w:t>
      </w:r>
      <w:r w:rsidRPr="00D73309">
        <w:rPr>
          <w:lang w:val="uk-UA"/>
        </w:rPr>
        <w:t xml:space="preserve"> </w:t>
      </w:r>
      <w:r w:rsidRPr="00D73309">
        <w:rPr>
          <w:lang w:val="ro-RO"/>
        </w:rPr>
        <w:t xml:space="preserve">Светлана ИВАНОВА </w:t>
      </w:r>
      <w:r w:rsidRPr="00D73309">
        <w:rPr>
          <w:lang w:val="uk-UA"/>
        </w:rPr>
        <w:t>(</w:t>
      </w:r>
      <w:r w:rsidR="009E08ED" w:rsidRPr="00D73309">
        <w:t>Отдел</w:t>
      </w:r>
      <w:r w:rsidRPr="00D73309">
        <w:t xml:space="preserve"> археологии Северо-Западного Причерноморья ИА НАНУ, </w:t>
      </w:r>
      <w:r w:rsidRPr="00D73309">
        <w:rPr>
          <w:bCs/>
        </w:rPr>
        <w:t>Одесса</w:t>
      </w:r>
      <w:r w:rsidRPr="00D73309">
        <w:rPr>
          <w:lang w:val="uk-UA"/>
        </w:rPr>
        <w:t>)</w:t>
      </w:r>
      <w:r w:rsidRPr="00D73309">
        <w:t xml:space="preserve"> </w:t>
      </w:r>
    </w:p>
    <w:p w:rsidR="00FF335F" w:rsidRPr="00D73309" w:rsidRDefault="00FF335F" w:rsidP="005109CF">
      <w:pPr>
        <w:ind w:left="720"/>
        <w:jc w:val="both"/>
        <w:rPr>
          <w:lang w:val="ro-RO"/>
        </w:rPr>
      </w:pPr>
      <w:r w:rsidRPr="00D73309">
        <w:rPr>
          <w:i/>
        </w:rPr>
        <w:t>Феномен Буджакской культуры</w:t>
      </w:r>
    </w:p>
    <w:p w:rsidR="00FF335F" w:rsidRPr="009E08ED" w:rsidRDefault="00FF335F" w:rsidP="004C5E81">
      <w:pPr>
        <w:ind w:left="720" w:right="-32" w:hanging="720"/>
        <w:jc w:val="both"/>
        <w:rPr>
          <w:sz w:val="16"/>
          <w:szCs w:val="16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t>К.и</w:t>
      </w:r>
      <w:r w:rsidRPr="00D73309">
        <w:rPr>
          <w:lang w:val="ro-RO"/>
        </w:rPr>
        <w:t>.</w:t>
      </w:r>
      <w:r w:rsidRPr="00D73309">
        <w:t>н</w:t>
      </w:r>
      <w:r w:rsidRPr="00D73309">
        <w:rPr>
          <w:lang w:val="ro-RO"/>
        </w:rPr>
        <w:t>.</w:t>
      </w:r>
      <w:r w:rsidRPr="00D73309">
        <w:t xml:space="preserve"> </w:t>
      </w:r>
      <w:r w:rsidRPr="00D73309">
        <w:rPr>
          <w:lang w:val="ro-RO"/>
        </w:rPr>
        <w:t xml:space="preserve">Геннадий ТОЩЕВ </w:t>
      </w:r>
      <w:r w:rsidRPr="00D73309">
        <w:t>(Запорожский Государственный Университет, Запорожье)</w:t>
      </w:r>
      <w:r w:rsidRPr="00D73309">
        <w:rPr>
          <w:lang w:val="ro-RO"/>
        </w:rPr>
        <w:t xml:space="preserve"> </w:t>
      </w:r>
    </w:p>
    <w:p w:rsidR="00FF335F" w:rsidRPr="00D73309" w:rsidRDefault="00FF335F" w:rsidP="005109CF">
      <w:pPr>
        <w:ind w:left="720"/>
        <w:jc w:val="both"/>
      </w:pPr>
      <w:r w:rsidRPr="00D73309">
        <w:rPr>
          <w:i/>
          <w:lang w:val="ro-RO"/>
        </w:rPr>
        <w:t>Кромлехи со знаками в Причерноморье и Крыму</w:t>
      </w:r>
      <w:r w:rsidRPr="00D73309">
        <w:rPr>
          <w:lang w:val="ro-RO"/>
        </w:rPr>
        <w:t xml:space="preserve"> </w:t>
      </w:r>
    </w:p>
    <w:p w:rsidR="00FF335F" w:rsidRPr="009E08ED" w:rsidRDefault="00FF335F" w:rsidP="004C5E81">
      <w:pPr>
        <w:ind w:left="720" w:right="-32" w:hanging="720"/>
        <w:jc w:val="both"/>
        <w:rPr>
          <w:sz w:val="16"/>
          <w:szCs w:val="16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rPr>
          <w:lang w:val="uk-UA"/>
        </w:rPr>
        <w:t>Василь І</w:t>
      </w:r>
      <w:r w:rsidR="00E53E20">
        <w:t xml:space="preserve">ЛЬЧИШИН (ДП </w:t>
      </w:r>
      <w:r w:rsidR="00E53E20">
        <w:rPr>
          <w:lang w:val="ro-RO"/>
        </w:rPr>
        <w:t>„</w:t>
      </w:r>
      <w:r w:rsidR="00E53E20">
        <w:t>ОАСУ Подольская археология</w:t>
      </w:r>
      <w:r w:rsidR="00E53E20">
        <w:rPr>
          <w:lang w:val="ro-RO"/>
        </w:rPr>
        <w:t>”</w:t>
      </w:r>
      <w:r w:rsidRPr="00D73309">
        <w:rPr>
          <w:lang w:val="ro-RO"/>
        </w:rPr>
        <w:t xml:space="preserve"> </w:t>
      </w:r>
      <w:r w:rsidRPr="00D73309">
        <w:t xml:space="preserve">ИА НАНУ, </w:t>
      </w:r>
      <w:r w:rsidRPr="00D73309">
        <w:rPr>
          <w:lang w:val="uk-UA"/>
        </w:rPr>
        <w:t xml:space="preserve">Тернопіль) </w:t>
      </w:r>
    </w:p>
    <w:p w:rsidR="00FF335F" w:rsidRPr="00254504" w:rsidRDefault="00FF335F" w:rsidP="005109CF">
      <w:pPr>
        <w:ind w:left="720"/>
        <w:jc w:val="both"/>
      </w:pPr>
      <w:r w:rsidRPr="00D73309">
        <w:rPr>
          <w:i/>
          <w:lang w:val="uk-UA"/>
        </w:rPr>
        <w:t>Нові могильники комарівської культури на заході Волино-Полільського пограниччя</w:t>
      </w:r>
    </w:p>
    <w:p w:rsidR="00FF335F" w:rsidRPr="009E08ED" w:rsidRDefault="00FF335F" w:rsidP="004C5E81">
      <w:pPr>
        <w:ind w:left="720" w:right="-32" w:hanging="720"/>
        <w:jc w:val="both"/>
        <w:rPr>
          <w:sz w:val="16"/>
          <w:szCs w:val="16"/>
        </w:rPr>
      </w:pPr>
    </w:p>
    <w:p w:rsidR="00FF335F" w:rsidRPr="00D73309" w:rsidRDefault="00FF335F" w:rsidP="005109CF">
      <w:pPr>
        <w:ind w:left="720" w:right="-34" w:hanging="720"/>
        <w:jc w:val="both"/>
        <w:rPr>
          <w:lang w:val="ro-RO"/>
        </w:rPr>
      </w:pPr>
      <w:r w:rsidRPr="00D73309">
        <w:t>Сергей АГУЛЬНИКОВ</w:t>
      </w:r>
      <w:r w:rsidRPr="00D73309">
        <w:rPr>
          <w:lang w:val="ro-RO"/>
        </w:rPr>
        <w:t xml:space="preserve"> (</w:t>
      </w:r>
      <w:r w:rsidRPr="00D73309">
        <w:t>ИКН</w:t>
      </w:r>
      <w:r w:rsidRPr="00D73309">
        <w:rPr>
          <w:lang w:val="ro-RO"/>
        </w:rPr>
        <w:t>)</w:t>
      </w:r>
      <w:r w:rsidRPr="00D73309">
        <w:t xml:space="preserve">, Евгений МИСТРЯНУ, Сергей ПОПОВИЧ </w:t>
      </w:r>
      <w:r w:rsidRPr="00D73309">
        <w:rPr>
          <w:lang w:val="ro-RO"/>
        </w:rPr>
        <w:t>(</w:t>
      </w:r>
      <w:r w:rsidRPr="00D73309">
        <w:rPr>
          <w:bCs/>
        </w:rPr>
        <w:t>Национальное агенство археологии</w:t>
      </w:r>
      <w:r w:rsidRPr="00D73309">
        <w:t>, Кишинэу</w:t>
      </w:r>
      <w:r w:rsidRPr="00D73309">
        <w:rPr>
          <w:lang w:val="ro-RO"/>
        </w:rPr>
        <w:t xml:space="preserve">) </w:t>
      </w:r>
    </w:p>
    <w:p w:rsidR="00FF335F" w:rsidRPr="00D73309" w:rsidRDefault="00FF335F" w:rsidP="005109CF">
      <w:pPr>
        <w:ind w:left="720"/>
        <w:jc w:val="both"/>
        <w:rPr>
          <w:i/>
          <w:lang w:val="ro-RO"/>
        </w:rPr>
      </w:pPr>
      <w:r w:rsidRPr="00D73309">
        <w:rPr>
          <w:i/>
        </w:rPr>
        <w:t>Охранные раскопки курганов в зоне строительства автодороги Кишинэу-Сорока</w:t>
      </w:r>
    </w:p>
    <w:p w:rsidR="00FF335F" w:rsidRPr="009E08ED" w:rsidRDefault="00FF335F" w:rsidP="004C5E81">
      <w:pPr>
        <w:ind w:left="720" w:right="-32" w:hanging="720"/>
        <w:jc w:val="both"/>
        <w:rPr>
          <w:sz w:val="16"/>
          <w:szCs w:val="16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t xml:space="preserve">Сергей АГУЛЬНИКОВ </w:t>
      </w:r>
      <w:r w:rsidRPr="00D73309">
        <w:rPr>
          <w:lang w:val="ro-RO"/>
        </w:rPr>
        <w:t>(</w:t>
      </w:r>
      <w:r w:rsidRPr="00D73309">
        <w:t>ИКН</w:t>
      </w:r>
      <w:r w:rsidRPr="00D73309">
        <w:rPr>
          <w:lang w:val="ro-RO"/>
        </w:rPr>
        <w:t>)</w:t>
      </w:r>
      <w:r w:rsidRPr="00D73309">
        <w:t>, Евгений МИСТРЯНУ (</w:t>
      </w:r>
      <w:r w:rsidRPr="00D73309">
        <w:rPr>
          <w:bCs/>
        </w:rPr>
        <w:t>Национальное агенство археологии</w:t>
      </w:r>
      <w:r w:rsidRPr="00D73309">
        <w:t xml:space="preserve">, Кишинэу) </w:t>
      </w:r>
    </w:p>
    <w:p w:rsidR="00FF335F" w:rsidRPr="00D73309" w:rsidRDefault="00FF335F" w:rsidP="005109CF">
      <w:pPr>
        <w:ind w:left="720"/>
        <w:jc w:val="both"/>
        <w:rPr>
          <w:i/>
          <w:lang w:val="ro-RO"/>
        </w:rPr>
      </w:pPr>
      <w:r w:rsidRPr="00D73309">
        <w:rPr>
          <w:i/>
        </w:rPr>
        <w:t>Находка песта-скипетра у с. Ки</w:t>
      </w:r>
      <w:r w:rsidR="009E08ED" w:rsidRPr="00D73309">
        <w:rPr>
          <w:i/>
          <w:lang w:val="ro-RO"/>
        </w:rPr>
        <w:t>о</w:t>
      </w:r>
      <w:r w:rsidRPr="00D73309">
        <w:rPr>
          <w:i/>
        </w:rPr>
        <w:t>селия-Маре</w:t>
      </w:r>
    </w:p>
    <w:p w:rsidR="00FF335F" w:rsidRPr="009E08ED" w:rsidRDefault="00FF335F" w:rsidP="004C5E81">
      <w:pPr>
        <w:ind w:left="720" w:right="-32" w:hanging="720"/>
        <w:jc w:val="both"/>
        <w:rPr>
          <w:sz w:val="16"/>
          <w:szCs w:val="16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t>Вадим ЛАКИЗА,</w:t>
      </w:r>
      <w:r w:rsidRPr="00D73309">
        <w:rPr>
          <w:lang w:val="be-BY"/>
        </w:rPr>
        <w:t xml:space="preserve"> </w:t>
      </w:r>
      <w:r w:rsidRPr="00D73309">
        <w:t xml:space="preserve">Зоя ХАРИТОНОВИЧ </w:t>
      </w:r>
      <w:r w:rsidRPr="00D73309">
        <w:rPr>
          <w:lang w:val="be-BY"/>
        </w:rPr>
        <w:t>(</w:t>
      </w:r>
      <w:r w:rsidRPr="00D73309">
        <w:t xml:space="preserve">Институт Истории Национальной Академии Наук Беларуси, </w:t>
      </w:r>
      <w:r w:rsidRPr="00D73309">
        <w:rPr>
          <w:lang w:val="be-BY"/>
        </w:rPr>
        <w:t>М</w:t>
      </w:r>
      <w:r w:rsidRPr="00D73309">
        <w:t xml:space="preserve">инск) </w:t>
      </w:r>
    </w:p>
    <w:p w:rsidR="00FF335F" w:rsidRPr="00E53E20" w:rsidRDefault="00FF335F" w:rsidP="005109CF">
      <w:pPr>
        <w:ind w:left="720"/>
        <w:jc w:val="both"/>
        <w:rPr>
          <w:i/>
          <w:lang w:val="ro-RO"/>
        </w:rPr>
      </w:pPr>
      <w:r w:rsidRPr="00D73309">
        <w:rPr>
          <w:i/>
        </w:rPr>
        <w:t xml:space="preserve">Исследования городища Обчин </w:t>
      </w:r>
      <w:r w:rsidRPr="00D73309">
        <w:rPr>
          <w:i/>
          <w:lang w:val="be-BY"/>
        </w:rPr>
        <w:t>в</w:t>
      </w:r>
      <w:r w:rsidRPr="00D73309">
        <w:rPr>
          <w:i/>
        </w:rPr>
        <w:t xml:space="preserve"> 2012-2013 </w:t>
      </w:r>
      <w:r w:rsidRPr="00D73309">
        <w:rPr>
          <w:i/>
          <w:lang w:val="be-BY"/>
        </w:rPr>
        <w:t>гг</w:t>
      </w:r>
      <w:r w:rsidR="00E53E20">
        <w:rPr>
          <w:i/>
        </w:rPr>
        <w:t>.</w:t>
      </w:r>
    </w:p>
    <w:p w:rsidR="00FF335F" w:rsidRPr="009E08ED" w:rsidRDefault="00FF335F" w:rsidP="004C5E81">
      <w:pPr>
        <w:ind w:left="720" w:right="-32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5109CF">
      <w:pPr>
        <w:ind w:left="720" w:hanging="720"/>
        <w:jc w:val="both"/>
        <w:rPr>
          <w:caps/>
          <w:lang w:val="ro-RO"/>
        </w:rPr>
      </w:pPr>
      <w:r w:rsidRPr="00D73309">
        <w:rPr>
          <w:lang w:val="ro-RO"/>
        </w:rPr>
        <w:t xml:space="preserve">Ghenadie </w:t>
      </w:r>
      <w:r w:rsidRPr="00D73309">
        <w:rPr>
          <w:caps/>
          <w:lang w:val="ro-RO"/>
        </w:rPr>
        <w:t xml:space="preserve">Sîrbu </w:t>
      </w:r>
      <w:r w:rsidRPr="00D73309">
        <w:rPr>
          <w:lang w:val="ro-RO"/>
        </w:rPr>
        <w:t>(IPC)</w:t>
      </w:r>
      <w:r w:rsidRPr="00D73309">
        <w:rPr>
          <w:caps/>
          <w:lang w:val="ro-RO"/>
        </w:rPr>
        <w:t xml:space="preserve"> </w:t>
      </w:r>
    </w:p>
    <w:p w:rsidR="00FF335F" w:rsidRPr="00D73309" w:rsidRDefault="00FF335F" w:rsidP="005109CF">
      <w:pPr>
        <w:ind w:left="720"/>
        <w:jc w:val="both"/>
        <w:rPr>
          <w:i/>
          <w:lang w:val="ro-RO"/>
        </w:rPr>
      </w:pPr>
      <w:r w:rsidRPr="00D73309">
        <w:rPr>
          <w:i/>
          <w:lang w:val="ro-RO"/>
        </w:rPr>
        <w:t>Complexul ceramic de tip Gordineşti din situl Trinca-</w:t>
      </w:r>
      <w:r w:rsidRPr="005109CF">
        <w:rPr>
          <w:i/>
          <w:lang w:val="ro-RO"/>
        </w:rPr>
        <w:t>Izvorul lui Luca</w:t>
      </w:r>
      <w:r w:rsidRPr="00D73309">
        <w:rPr>
          <w:i/>
          <w:lang w:val="ro-RO"/>
        </w:rPr>
        <w:t xml:space="preserve"> (r-nul Edineţ)</w:t>
      </w:r>
    </w:p>
    <w:p w:rsidR="00FF335F" w:rsidRPr="009E08ED" w:rsidRDefault="00FF335F" w:rsidP="004C5E81">
      <w:pPr>
        <w:ind w:left="720" w:hanging="720"/>
        <w:jc w:val="both"/>
        <w:rPr>
          <w:sz w:val="16"/>
          <w:szCs w:val="16"/>
          <w:lang w:val="ro-RO"/>
        </w:rPr>
      </w:pPr>
    </w:p>
    <w:p w:rsidR="00FF335F" w:rsidRPr="009E08ED" w:rsidRDefault="00FF335F" w:rsidP="004C5E81">
      <w:pPr>
        <w:ind w:left="720" w:hanging="720"/>
        <w:jc w:val="both"/>
        <w:rPr>
          <w:sz w:val="16"/>
          <w:szCs w:val="16"/>
          <w:lang w:val="ro-RO"/>
        </w:rPr>
      </w:pPr>
    </w:p>
    <w:p w:rsidR="009E08ED" w:rsidRDefault="009E08ED" w:rsidP="004C5E81">
      <w:pPr>
        <w:ind w:left="720" w:hanging="720"/>
        <w:jc w:val="both"/>
        <w:rPr>
          <w:sz w:val="16"/>
          <w:szCs w:val="16"/>
          <w:lang w:val="ro-RO"/>
        </w:rPr>
      </w:pPr>
    </w:p>
    <w:p w:rsidR="009E08ED" w:rsidRDefault="009E08ED" w:rsidP="004C5E81">
      <w:pPr>
        <w:ind w:left="720" w:hanging="720"/>
        <w:jc w:val="both"/>
        <w:rPr>
          <w:sz w:val="16"/>
          <w:szCs w:val="16"/>
          <w:lang w:val="ro-RO"/>
        </w:rPr>
      </w:pPr>
    </w:p>
    <w:p w:rsidR="009E08ED" w:rsidRDefault="009E08ED" w:rsidP="004C5E81">
      <w:pPr>
        <w:ind w:left="720" w:hanging="720"/>
        <w:jc w:val="both"/>
        <w:rPr>
          <w:sz w:val="16"/>
          <w:szCs w:val="16"/>
          <w:lang w:val="ro-RO"/>
        </w:rPr>
      </w:pPr>
    </w:p>
    <w:p w:rsidR="009E08ED" w:rsidRDefault="009E08ED" w:rsidP="004C5E81">
      <w:pPr>
        <w:ind w:left="720" w:hanging="720"/>
        <w:jc w:val="both"/>
        <w:rPr>
          <w:sz w:val="16"/>
          <w:szCs w:val="16"/>
          <w:lang w:val="ro-RO"/>
        </w:rPr>
      </w:pPr>
    </w:p>
    <w:p w:rsidR="009E08ED" w:rsidRDefault="009E08ED" w:rsidP="00FF335F">
      <w:pPr>
        <w:ind w:left="720" w:hanging="720"/>
        <w:jc w:val="center"/>
        <w:rPr>
          <w:sz w:val="16"/>
          <w:szCs w:val="16"/>
          <w:lang w:val="ro-RO"/>
        </w:rPr>
      </w:pPr>
    </w:p>
    <w:p w:rsidR="009E08ED" w:rsidRDefault="009E08ED" w:rsidP="00FF335F">
      <w:pPr>
        <w:ind w:left="720" w:hanging="720"/>
        <w:jc w:val="center"/>
        <w:rPr>
          <w:sz w:val="16"/>
          <w:szCs w:val="16"/>
          <w:lang w:val="ro-RO"/>
        </w:rPr>
      </w:pPr>
    </w:p>
    <w:p w:rsidR="009E08ED" w:rsidRDefault="009E08ED" w:rsidP="00FF335F">
      <w:pPr>
        <w:ind w:left="720" w:hanging="720"/>
        <w:jc w:val="center"/>
        <w:rPr>
          <w:sz w:val="16"/>
          <w:szCs w:val="16"/>
          <w:lang w:val="ro-RO"/>
        </w:rPr>
      </w:pPr>
    </w:p>
    <w:p w:rsidR="004C5E81" w:rsidRPr="009E08ED" w:rsidRDefault="004C5E81" w:rsidP="00FF335F">
      <w:pPr>
        <w:ind w:left="720" w:hanging="720"/>
        <w:jc w:val="center"/>
        <w:rPr>
          <w:sz w:val="16"/>
          <w:szCs w:val="16"/>
          <w:lang w:val="ro-RO"/>
        </w:rPr>
      </w:pPr>
    </w:p>
    <w:p w:rsidR="00FF335F" w:rsidRPr="009E08ED" w:rsidRDefault="00FF335F" w:rsidP="00FF335F">
      <w:pPr>
        <w:jc w:val="center"/>
        <w:rPr>
          <w:b/>
          <w:u w:val="single"/>
          <w:lang w:val="it-IT"/>
        </w:rPr>
      </w:pPr>
      <w:r w:rsidRPr="00D73309">
        <w:rPr>
          <w:b/>
          <w:u w:val="single"/>
          <w:lang w:val="ro-RO"/>
        </w:rPr>
        <w:lastRenderedPageBreak/>
        <w:t xml:space="preserve">Vineri, </w:t>
      </w:r>
      <w:r w:rsidRPr="00D73309">
        <w:rPr>
          <w:b/>
          <w:u w:val="single"/>
          <w:lang w:val="it-IT"/>
        </w:rPr>
        <w:t>23</w:t>
      </w:r>
      <w:r w:rsidRPr="00D73309">
        <w:rPr>
          <w:b/>
          <w:u w:val="single"/>
          <w:lang w:val="ro-RO"/>
        </w:rPr>
        <w:t xml:space="preserve"> mai 201</w:t>
      </w:r>
      <w:r w:rsidRPr="00D73309">
        <w:rPr>
          <w:b/>
          <w:u w:val="single"/>
          <w:lang w:val="it-IT"/>
        </w:rPr>
        <w:t>4</w:t>
      </w:r>
      <w:r w:rsidRPr="00D73309">
        <w:rPr>
          <w:b/>
          <w:u w:val="single"/>
          <w:lang w:val="ro-RO"/>
        </w:rPr>
        <w:t>, 9.00–13.00, Sala Mică</w:t>
      </w:r>
    </w:p>
    <w:p w:rsidR="00FF335F" w:rsidRDefault="00FF335F" w:rsidP="00FF335F">
      <w:pPr>
        <w:jc w:val="center"/>
        <w:rPr>
          <w:b/>
          <w:lang w:val="it-IT"/>
        </w:rPr>
      </w:pPr>
      <w:r>
        <w:rPr>
          <w:b/>
          <w:lang w:val="ro-RO"/>
        </w:rPr>
        <w:t>Secţia</w:t>
      </w:r>
      <w:r w:rsidRPr="00D73309">
        <w:rPr>
          <w:b/>
          <w:lang w:val="ro-RO"/>
        </w:rPr>
        <w:t xml:space="preserve"> ARHEOLOGIE</w:t>
      </w:r>
    </w:p>
    <w:p w:rsidR="009E08ED" w:rsidRPr="009E08ED" w:rsidRDefault="009E08ED" w:rsidP="00FF335F">
      <w:pPr>
        <w:jc w:val="center"/>
        <w:rPr>
          <w:sz w:val="16"/>
          <w:szCs w:val="16"/>
          <w:lang w:val="ro-RO"/>
        </w:rPr>
      </w:pPr>
    </w:p>
    <w:p w:rsidR="00FF335F" w:rsidRPr="00D73309" w:rsidRDefault="00FF335F" w:rsidP="00FF335F">
      <w:pPr>
        <w:jc w:val="center"/>
        <w:rPr>
          <w:b/>
          <w:lang w:val="ro-RO"/>
        </w:rPr>
      </w:pPr>
      <w:r w:rsidRPr="00D73309">
        <w:rPr>
          <w:b/>
          <w:lang w:val="ro-RO"/>
        </w:rPr>
        <w:t>Moderatori: dr. hab. Igor BRUIAKO, dr. Valeriu CAVRUC</w:t>
      </w:r>
    </w:p>
    <w:p w:rsidR="00FF335F" w:rsidRPr="009E08ED" w:rsidRDefault="00FF335F" w:rsidP="00FF335F">
      <w:pPr>
        <w:ind w:right="-32" w:firstLine="720"/>
        <w:rPr>
          <w:sz w:val="16"/>
          <w:szCs w:val="16"/>
          <w:lang w:val="ro-RO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Dr. Valeriu CAVRUC (Muzeul Naţional al Carpaţilor </w:t>
      </w:r>
      <w:r w:rsidR="009E08ED" w:rsidRPr="00D73309">
        <w:rPr>
          <w:lang w:val="ro-RO"/>
        </w:rPr>
        <w:t>Răsăriteni</w:t>
      </w:r>
      <w:r w:rsidRPr="00D73309">
        <w:rPr>
          <w:lang w:val="ro-RO"/>
        </w:rPr>
        <w:t xml:space="preserve">, Sfântul Gheorghe) </w:t>
      </w:r>
    </w:p>
    <w:p w:rsidR="00FF335F" w:rsidRPr="00D73309" w:rsidRDefault="00FF335F" w:rsidP="005109CF">
      <w:pPr>
        <w:ind w:left="720"/>
        <w:jc w:val="both"/>
        <w:rPr>
          <w:lang w:val="ro-RO"/>
        </w:rPr>
      </w:pPr>
      <w:r w:rsidRPr="00D73309">
        <w:rPr>
          <w:i/>
          <w:lang w:val="ro-RO"/>
        </w:rPr>
        <w:t>Câteva precizări cu privire la statutul taxonomic al „culturii Costişa-Komarov”</w:t>
      </w:r>
    </w:p>
    <w:p w:rsidR="00FF335F" w:rsidRDefault="00FF335F" w:rsidP="004C5E81">
      <w:pPr>
        <w:ind w:left="720" w:right="-34" w:hanging="720"/>
        <w:jc w:val="both"/>
        <w:rPr>
          <w:sz w:val="16"/>
          <w:szCs w:val="16"/>
          <w:lang w:val="ro-RO"/>
        </w:rPr>
      </w:pPr>
    </w:p>
    <w:p w:rsidR="00980813" w:rsidRDefault="00980813" w:rsidP="00795729">
      <w:pPr>
        <w:ind w:left="720" w:hanging="720"/>
        <w:jc w:val="both"/>
      </w:pPr>
      <w:r>
        <w:t>К.и.н. Валентин ПАНКОВСКИЙ (Институт археологии НАН Украины)</w:t>
      </w:r>
    </w:p>
    <w:p w:rsidR="00795729" w:rsidRPr="00795729" w:rsidRDefault="00795729" w:rsidP="00795729">
      <w:pPr>
        <w:ind w:left="720"/>
        <w:jc w:val="both"/>
        <w:rPr>
          <w:i/>
        </w:rPr>
      </w:pPr>
      <w:r>
        <w:rPr>
          <w:i/>
        </w:rPr>
        <w:t>Объекты, цели и стратегии группирования в костно-роговых индустриях</w:t>
      </w:r>
    </w:p>
    <w:p w:rsidR="00980813" w:rsidRPr="009E08ED" w:rsidRDefault="00980813" w:rsidP="004C5E81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Dr. hab. Oleg LEVIŢKI, dr. Maia KAŞUBA (IPC) </w:t>
      </w:r>
    </w:p>
    <w:p w:rsidR="00FF335F" w:rsidRPr="00D73309" w:rsidRDefault="00FF335F" w:rsidP="005109CF">
      <w:pPr>
        <w:ind w:left="720"/>
        <w:jc w:val="both"/>
        <w:rPr>
          <w:lang w:val="ro-RO"/>
        </w:rPr>
      </w:pPr>
      <w:r w:rsidRPr="00D73309">
        <w:rPr>
          <w:i/>
          <w:lang w:val="ro-RO"/>
        </w:rPr>
        <w:t xml:space="preserve">Despre eterogenitatea şi/sau identitatea culturilor hallstattiene timpurii cu ceramica canelată din spaţiul carpato-nistrean 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Dr. hab. Ion NICULIŢĂ (Universitatea de Stat din Moldova, Chişinău) </w:t>
      </w:r>
    </w:p>
    <w:p w:rsidR="00FF335F" w:rsidRPr="00D73309" w:rsidRDefault="00FF335F" w:rsidP="005109CF">
      <w:pPr>
        <w:ind w:left="720"/>
        <w:jc w:val="both"/>
        <w:rPr>
          <w:i/>
          <w:lang w:val="ro-RO"/>
        </w:rPr>
      </w:pPr>
      <w:r w:rsidRPr="00D73309">
        <w:rPr>
          <w:i/>
          <w:lang w:val="ro-RO"/>
        </w:rPr>
        <w:t xml:space="preserve">Probleme de cronologie şi periodizare a culturii Cozia-Saharna 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Drd. Livia SÎRBU (IPC) </w:t>
      </w:r>
    </w:p>
    <w:p w:rsidR="00FF335F" w:rsidRPr="00D73309" w:rsidRDefault="00FF335F" w:rsidP="005109CF">
      <w:pPr>
        <w:ind w:left="720"/>
        <w:jc w:val="both"/>
        <w:rPr>
          <w:lang w:val="ro-RO"/>
        </w:rPr>
      </w:pPr>
      <w:r w:rsidRPr="00D73309">
        <w:rPr>
          <w:i/>
          <w:lang w:val="ro-RO"/>
        </w:rPr>
        <w:t xml:space="preserve">Grupul cultural hallstattian timpuriu de tip Trinca. Noi tendinţe în cercetare 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>Vasile HAHEU (IPC), dr. Dumitru BRATCO (Instituţia publică Institutul Ştiinţifico-Practic de Horticultură şi Tehnologii Alimentare, Chişinău), Victoria SURDU (IPC), dr. Jeni NASTAS (Universitatea Pedagogică</w:t>
      </w:r>
      <w:r w:rsidR="00900038">
        <w:rPr>
          <w:lang w:val="ro-RO"/>
        </w:rPr>
        <w:t xml:space="preserve"> de Stat „Ion Creangă”, Chişinău</w:t>
      </w:r>
      <w:r w:rsidRPr="00D73309">
        <w:rPr>
          <w:lang w:val="ro-RO"/>
        </w:rPr>
        <w:t>)</w:t>
      </w:r>
    </w:p>
    <w:p w:rsidR="00FF335F" w:rsidRPr="00D73309" w:rsidRDefault="00FF335F" w:rsidP="005109CF">
      <w:pPr>
        <w:ind w:left="720"/>
        <w:jc w:val="both"/>
        <w:rPr>
          <w:lang w:val="ro-RO"/>
        </w:rPr>
      </w:pPr>
      <w:r w:rsidRPr="00D73309">
        <w:rPr>
          <w:i/>
          <w:lang w:val="ro-RO"/>
        </w:rPr>
        <w:lastRenderedPageBreak/>
        <w:t>Lumea celor vii şi lumea „de dincolo” la tracii septentrionali (despre moarte, credinţe, credinţe religioase şi zeităţi)</w:t>
      </w:r>
    </w:p>
    <w:p w:rsidR="009E08ED" w:rsidRPr="00795729" w:rsidRDefault="009E08ED" w:rsidP="00795729">
      <w:pPr>
        <w:ind w:right="-34"/>
        <w:rPr>
          <w:sz w:val="16"/>
          <w:szCs w:val="16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Vasile HAHEU (IPC), dr. Jeni NASTAS (Universitatea Pedagogică de Stat „Ion Creangă, Chişinău”) </w:t>
      </w:r>
    </w:p>
    <w:p w:rsidR="00FF335F" w:rsidRPr="00D73309" w:rsidRDefault="00FF335F" w:rsidP="005109CF">
      <w:pPr>
        <w:ind w:left="720"/>
        <w:jc w:val="both"/>
        <w:rPr>
          <w:i/>
          <w:lang w:val="ro-RO"/>
        </w:rPr>
      </w:pPr>
      <w:r w:rsidRPr="00D73309">
        <w:rPr>
          <w:i/>
          <w:lang w:val="ro-RO"/>
        </w:rPr>
        <w:t>Similitudini în credinţele religioase şi tradiţiile funerare la geto-daci şi creştine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Drd. Andrei COROBCEAN (USM, Chişinău) </w:t>
      </w:r>
    </w:p>
    <w:p w:rsidR="00FF335F" w:rsidRPr="00D73309" w:rsidRDefault="00FF335F" w:rsidP="005109CF">
      <w:pPr>
        <w:ind w:left="720"/>
        <w:jc w:val="both"/>
        <w:rPr>
          <w:lang w:val="ro-RO"/>
        </w:rPr>
      </w:pPr>
      <w:r w:rsidRPr="00D73309">
        <w:rPr>
          <w:i/>
          <w:lang w:val="ro-RO"/>
        </w:rPr>
        <w:t>Problema criteriilor atribuirii etno-culturale a vestigiilor arheologice din spaţiul carpato-</w:t>
      </w:r>
      <w:r>
        <w:rPr>
          <w:i/>
          <w:lang w:val="ro-RO"/>
        </w:rPr>
        <w:t>nistrean în secolele V-III î.H</w:t>
      </w:r>
      <w:r w:rsidRPr="00D73309">
        <w:rPr>
          <w:i/>
          <w:lang w:val="ro-RO"/>
        </w:rPr>
        <w:t>r.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t>Др.</w:t>
      </w:r>
      <w:r w:rsidRPr="00D73309">
        <w:rPr>
          <w:lang w:val="ro-RO"/>
        </w:rPr>
        <w:t xml:space="preserve"> Николай ТЕЛЬНОВ</w:t>
      </w:r>
      <w:r w:rsidRPr="00D73309">
        <w:t xml:space="preserve"> </w:t>
      </w:r>
      <w:r w:rsidRPr="00D73309">
        <w:rPr>
          <w:lang w:val="ro-RO"/>
        </w:rPr>
        <w:t>(</w:t>
      </w:r>
      <w:r w:rsidRPr="00D73309">
        <w:t>ИКН</w:t>
      </w:r>
      <w:r w:rsidRPr="00D73309">
        <w:rPr>
          <w:lang w:val="ro-RO"/>
        </w:rPr>
        <w:t xml:space="preserve">) </w:t>
      </w:r>
    </w:p>
    <w:p w:rsidR="00FF335F" w:rsidRPr="00686021" w:rsidRDefault="00FF335F" w:rsidP="005109CF">
      <w:pPr>
        <w:ind w:left="720"/>
        <w:jc w:val="both"/>
        <w:rPr>
          <w:i/>
        </w:rPr>
      </w:pPr>
      <w:r w:rsidRPr="00686021">
        <w:rPr>
          <w:i/>
        </w:rPr>
        <w:t xml:space="preserve">Археологические исследования на левобережье Днестра в 2013 году </w:t>
      </w:r>
    </w:p>
    <w:p w:rsidR="00FF335F" w:rsidRPr="00686021" w:rsidRDefault="00FF335F" w:rsidP="004C5E81">
      <w:pPr>
        <w:ind w:left="720" w:right="-34" w:hanging="720"/>
        <w:jc w:val="both"/>
        <w:rPr>
          <w:sz w:val="16"/>
          <w:szCs w:val="16"/>
        </w:rPr>
      </w:pPr>
    </w:p>
    <w:p w:rsidR="00FF335F" w:rsidRPr="00D73309" w:rsidRDefault="00FF335F" w:rsidP="005109CF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Vasile HAHEU (IPC) </w:t>
      </w:r>
    </w:p>
    <w:p w:rsidR="00FF335F" w:rsidRPr="00D73309" w:rsidRDefault="00FF335F" w:rsidP="005109CF">
      <w:pPr>
        <w:ind w:left="720"/>
        <w:jc w:val="both"/>
        <w:rPr>
          <w:lang w:val="ro-RO"/>
        </w:rPr>
      </w:pPr>
      <w:r w:rsidRPr="00D73309">
        <w:rPr>
          <w:i/>
          <w:lang w:val="ro-RO"/>
        </w:rPr>
        <w:t>Probleme ale colonizării greceşti din nordul Mării Negre şi impactul acesteia pentru lumea tracilor septentrionali</w:t>
      </w:r>
      <w:r w:rsidRPr="00D73309">
        <w:rPr>
          <w:lang w:val="ro-RO"/>
        </w:rPr>
        <w:t xml:space="preserve"> 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Alexandru LEVINSCHI (Muzeul Academiei de Ştiinţe a Moldovei, Chişinău) </w:t>
      </w:r>
    </w:p>
    <w:p w:rsidR="00FF335F" w:rsidRPr="00D73309" w:rsidRDefault="00FF335F" w:rsidP="00686021">
      <w:pPr>
        <w:ind w:left="720"/>
        <w:jc w:val="both"/>
        <w:rPr>
          <w:lang w:val="ro-RO"/>
        </w:rPr>
      </w:pPr>
      <w:r w:rsidRPr="00D73309">
        <w:rPr>
          <w:i/>
          <w:lang w:val="ro-RO"/>
        </w:rPr>
        <w:t>Ceramica grecească de lux în aşezările getice din silvostepa Nistru-Prut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>Dr. Natalia MATEEVICI (Muzeul Naţional de Istorie a Moldovei, Chişinău), Mihai IONESCU, Sorin Marcel COLESNIUC (Muzeul de Arheologie, Mangalia)</w:t>
      </w:r>
    </w:p>
    <w:p w:rsidR="00FF335F" w:rsidRPr="00D73309" w:rsidRDefault="00FF335F" w:rsidP="00686021">
      <w:pPr>
        <w:ind w:left="720"/>
        <w:jc w:val="both"/>
        <w:rPr>
          <w:i/>
          <w:lang w:val="ro-RO"/>
        </w:rPr>
      </w:pPr>
      <w:r w:rsidRPr="00D73309">
        <w:rPr>
          <w:i/>
          <w:lang w:val="ro-RO"/>
        </w:rPr>
        <w:t xml:space="preserve">Un lot de ştampile din săpăturile de salvare de </w:t>
      </w:r>
      <w:smartTag w:uri="urn:schemas-microsoft-com:office:smarttags" w:element="PersonName">
        <w:smartTagPr>
          <w:attr w:name="ProductID" w:val="la Callatis"/>
        </w:smartTagPr>
        <w:r w:rsidRPr="00D73309">
          <w:rPr>
            <w:i/>
            <w:lang w:val="ro-RO"/>
          </w:rPr>
          <w:t>la Callatis</w:t>
        </w:r>
      </w:smartTag>
      <w:r w:rsidRPr="00D73309">
        <w:rPr>
          <w:i/>
          <w:lang w:val="ro-RO"/>
        </w:rPr>
        <w:t xml:space="preserve"> </w:t>
      </w:r>
    </w:p>
    <w:p w:rsidR="00FF335F" w:rsidRDefault="00FF335F" w:rsidP="004C5E81">
      <w:pPr>
        <w:ind w:left="720" w:right="-34" w:hanging="720"/>
        <w:jc w:val="both"/>
        <w:rPr>
          <w:sz w:val="16"/>
          <w:szCs w:val="16"/>
        </w:rPr>
      </w:pPr>
    </w:p>
    <w:p w:rsidR="00795729" w:rsidRDefault="00795729" w:rsidP="004C5E81">
      <w:pPr>
        <w:ind w:left="720" w:right="-34" w:hanging="720"/>
        <w:jc w:val="both"/>
        <w:rPr>
          <w:sz w:val="16"/>
          <w:szCs w:val="16"/>
        </w:rPr>
      </w:pPr>
    </w:p>
    <w:p w:rsidR="00795729" w:rsidRPr="00795729" w:rsidRDefault="00795729" w:rsidP="004C5E81">
      <w:pPr>
        <w:ind w:left="720" w:right="-34" w:hanging="720"/>
        <w:jc w:val="both"/>
        <w:rPr>
          <w:sz w:val="16"/>
          <w:szCs w:val="16"/>
        </w:rPr>
      </w:pPr>
    </w:p>
    <w:p w:rsidR="00FF335F" w:rsidRPr="004A3662" w:rsidRDefault="00FF335F" w:rsidP="00686021">
      <w:pPr>
        <w:ind w:left="720" w:hanging="720"/>
        <w:jc w:val="both"/>
      </w:pPr>
      <w:r w:rsidRPr="004A3662">
        <w:lastRenderedPageBreak/>
        <w:t>Павел ОСТАПЕНКО (</w:t>
      </w:r>
      <w:r w:rsidR="00686021" w:rsidRPr="004A3662">
        <w:t>Отдел</w:t>
      </w:r>
      <w:r w:rsidRPr="004A3662">
        <w:t xml:space="preserve"> археологии Северо-Западного Причерноморья ИА НАНУ, </w:t>
      </w:r>
      <w:r w:rsidRPr="004A3662">
        <w:rPr>
          <w:bCs/>
        </w:rPr>
        <w:t>Одесса</w:t>
      </w:r>
      <w:r w:rsidRPr="004A3662">
        <w:t xml:space="preserve">) </w:t>
      </w:r>
    </w:p>
    <w:p w:rsidR="00FF335F" w:rsidRPr="004A3662" w:rsidRDefault="00FF335F" w:rsidP="00686021">
      <w:pPr>
        <w:ind w:left="720"/>
        <w:jc w:val="both"/>
      </w:pPr>
      <w:r w:rsidRPr="004A3662">
        <w:rPr>
          <w:i/>
        </w:rPr>
        <w:t>Античная Тира – хронологические этапы строительства города в свете археологических исследований 2010-2013 гг.</w:t>
      </w:r>
    </w:p>
    <w:p w:rsidR="00FF335F" w:rsidRPr="00795729" w:rsidRDefault="00FF335F" w:rsidP="00FF335F">
      <w:pPr>
        <w:ind w:left="720" w:right="-34" w:hanging="720"/>
        <w:rPr>
          <w:sz w:val="16"/>
          <w:szCs w:val="16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t>К.и</w:t>
      </w:r>
      <w:r w:rsidRPr="00D73309">
        <w:rPr>
          <w:lang w:val="ro-RO"/>
        </w:rPr>
        <w:t>.</w:t>
      </w:r>
      <w:r w:rsidRPr="00D73309">
        <w:t>н.</w:t>
      </w:r>
      <w:r w:rsidRPr="00D73309">
        <w:rPr>
          <w:lang w:val="ro-RO"/>
        </w:rPr>
        <w:t xml:space="preserve"> </w:t>
      </w:r>
      <w:r w:rsidRPr="00D73309">
        <w:t>Татьяна САМОЙЛОВА (</w:t>
      </w:r>
      <w:r w:rsidR="009E08ED" w:rsidRPr="00D73309">
        <w:t>Отдел</w:t>
      </w:r>
      <w:r w:rsidRPr="00D73309">
        <w:t xml:space="preserve"> археологии Северо-Западного Причерноморья ИА НАНУ, </w:t>
      </w:r>
      <w:r w:rsidRPr="00D73309">
        <w:rPr>
          <w:bCs/>
        </w:rPr>
        <w:t>Одесса</w:t>
      </w:r>
      <w:r w:rsidRPr="00D73309">
        <w:t xml:space="preserve">) </w:t>
      </w:r>
    </w:p>
    <w:p w:rsidR="00FF335F" w:rsidRPr="00D73309" w:rsidRDefault="00FF335F" w:rsidP="00686021">
      <w:pPr>
        <w:ind w:left="720"/>
        <w:jc w:val="both"/>
        <w:rPr>
          <w:i/>
          <w:lang w:val="ro-RO"/>
        </w:rPr>
      </w:pPr>
      <w:r w:rsidRPr="00D73309">
        <w:rPr>
          <w:i/>
        </w:rPr>
        <w:t xml:space="preserve">Штампованная рельефная керамика из Ольвии (участок ЮЗА) 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Dr. Mircea BABEŞ (Bucureşti), Vasile IARMULSCHI (IPC) </w:t>
      </w:r>
    </w:p>
    <w:p w:rsidR="00FF335F" w:rsidRPr="00D73309" w:rsidRDefault="00FF335F" w:rsidP="00686021">
      <w:pPr>
        <w:ind w:left="720"/>
        <w:jc w:val="both"/>
        <w:rPr>
          <w:i/>
          <w:lang w:val="ro-RO"/>
        </w:rPr>
      </w:pPr>
      <w:r w:rsidRPr="00D73309">
        <w:rPr>
          <w:i/>
          <w:lang w:val="ro-RO"/>
        </w:rPr>
        <w:t xml:space="preserve">Rit şi ritualuri funerare în necropola de tip Poieneşti-Lucaşeuca de </w:t>
      </w:r>
      <w:smartTag w:uri="urn:schemas-microsoft-com:office:smarttags" w:element="PersonName">
        <w:smartTagPr>
          <w:attr w:name="ProductID" w:val="la Boroseşti"/>
        </w:smartTagPr>
        <w:r w:rsidRPr="00D73309">
          <w:rPr>
            <w:i/>
            <w:lang w:val="ro-RO"/>
          </w:rPr>
          <w:t>la Boroseşti</w:t>
        </w:r>
      </w:smartTag>
      <w:r w:rsidRPr="00D73309">
        <w:rPr>
          <w:i/>
          <w:lang w:val="ro-RO"/>
        </w:rPr>
        <w:t xml:space="preserve"> 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Vasile IARMULSCHI (IPC), dr. Octavian MUNTEANU (UPS „Ion Creangă”, Chişinău) </w:t>
      </w:r>
    </w:p>
    <w:p w:rsidR="00FF335F" w:rsidRPr="00D73309" w:rsidRDefault="00FF335F" w:rsidP="00686021">
      <w:pPr>
        <w:ind w:left="720"/>
        <w:jc w:val="both"/>
        <w:rPr>
          <w:lang w:val="ro-RO"/>
        </w:rPr>
      </w:pPr>
      <w:r w:rsidRPr="00D73309">
        <w:rPr>
          <w:i/>
          <w:lang w:val="ro-RO"/>
        </w:rPr>
        <w:t xml:space="preserve">Un atelier de reducere a minereului de fier descoperit în aşezarea din secolele II-I î.Hr. de </w:t>
      </w:r>
      <w:smartTag w:uri="urn:schemas-microsoft-com:office:smarttags" w:element="PersonName">
        <w:smartTagPr>
          <w:attr w:name="ProductID" w:val="la Borniş"/>
        </w:smartTagPr>
        <w:r w:rsidRPr="00D73309">
          <w:rPr>
            <w:i/>
            <w:lang w:val="ro-RO"/>
          </w:rPr>
          <w:t>la Borniş</w:t>
        </w:r>
      </w:smartTag>
      <w:r w:rsidRPr="00D73309">
        <w:rPr>
          <w:i/>
          <w:lang w:val="ro-RO"/>
        </w:rPr>
        <w:t>, jud. Neamţ</w:t>
      </w:r>
      <w:r w:rsidRPr="00D73309">
        <w:rPr>
          <w:lang w:val="ro-RO"/>
        </w:rPr>
        <w:t xml:space="preserve"> 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t xml:space="preserve">Олег </w:t>
      </w:r>
      <w:r w:rsidRPr="00D73309">
        <w:rPr>
          <w:lang w:val="uk-UA"/>
        </w:rPr>
        <w:t>САВЕЛЬЕВ (</w:t>
      </w:r>
      <w:r w:rsidR="004A3662" w:rsidRPr="00D73309">
        <w:t>Отдел</w:t>
      </w:r>
      <w:r w:rsidRPr="00D73309">
        <w:t xml:space="preserve"> археологии Северо-Западного Причерноморья ИА НАНУ, </w:t>
      </w:r>
      <w:r w:rsidRPr="00D73309">
        <w:rPr>
          <w:bCs/>
        </w:rPr>
        <w:t>Одесса</w:t>
      </w:r>
      <w:r w:rsidRPr="00D73309">
        <w:rPr>
          <w:lang w:val="uk-UA"/>
        </w:rPr>
        <w:t xml:space="preserve">) </w:t>
      </w:r>
    </w:p>
    <w:p w:rsidR="00FF335F" w:rsidRPr="00D73309" w:rsidRDefault="00FF335F" w:rsidP="00686021">
      <w:pPr>
        <w:ind w:left="720"/>
        <w:jc w:val="both"/>
        <w:rPr>
          <w:lang w:val="ro-RO"/>
        </w:rPr>
      </w:pPr>
      <w:r w:rsidRPr="00D73309">
        <w:rPr>
          <w:i/>
        </w:rPr>
        <w:t>Контакты Тиры и варваров в римское время</w:t>
      </w:r>
      <w:r w:rsidRPr="00D73309">
        <w:t xml:space="preserve"> 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Larisa CIOBANU (IPC) </w:t>
      </w:r>
    </w:p>
    <w:p w:rsidR="00FF335F" w:rsidRPr="00D73309" w:rsidRDefault="00FF335F" w:rsidP="00686021">
      <w:pPr>
        <w:ind w:left="720"/>
        <w:jc w:val="both"/>
        <w:rPr>
          <w:i/>
          <w:lang w:val="ro-RO"/>
        </w:rPr>
      </w:pPr>
      <w:r w:rsidRPr="00D73309">
        <w:rPr>
          <w:i/>
          <w:lang w:val="ro-RO"/>
        </w:rPr>
        <w:t xml:space="preserve">O amfora romană din sec. II-III d.Hr. descoperită </w:t>
      </w:r>
      <w:smartTag w:uri="urn:schemas-microsoft-com:office:smarttags" w:element="PersonName">
        <w:smartTagPr>
          <w:attr w:name="ProductID" w:val="la Văsieni"/>
        </w:smartTagPr>
        <w:r w:rsidRPr="00D73309">
          <w:rPr>
            <w:i/>
            <w:lang w:val="ro-RO"/>
          </w:rPr>
          <w:t>la Văsieni</w:t>
        </w:r>
      </w:smartTag>
      <w:r w:rsidRPr="00D73309">
        <w:rPr>
          <w:i/>
          <w:lang w:val="ro-RO"/>
        </w:rPr>
        <w:t>, r-nul Ialoveni</w:t>
      </w:r>
    </w:p>
    <w:p w:rsidR="00FF335F" w:rsidRPr="00795729" w:rsidRDefault="00FF335F" w:rsidP="004C5E81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Dr. Sergiu MATVEEV (Universitatea de Stat din Moldova, Chişinău), dr. Vlad VORNIC (Agenţia Naţională Arheologică, Chişinău) </w:t>
      </w:r>
    </w:p>
    <w:p w:rsidR="00FF335F" w:rsidRPr="00D73309" w:rsidRDefault="00FF335F" w:rsidP="00686021">
      <w:pPr>
        <w:ind w:left="720"/>
        <w:jc w:val="both"/>
        <w:rPr>
          <w:i/>
          <w:lang w:val="ro-RO"/>
        </w:rPr>
      </w:pPr>
      <w:r w:rsidRPr="00D73309">
        <w:rPr>
          <w:i/>
          <w:lang w:val="ro-RO"/>
        </w:rPr>
        <w:t>Cercetări de salvare la situl arheologic Lipoveni II (r-nul Cimişlia)</w:t>
      </w:r>
    </w:p>
    <w:p w:rsidR="009E08ED" w:rsidRDefault="009E08ED" w:rsidP="004C5E81">
      <w:pPr>
        <w:ind w:left="720" w:right="-34" w:hanging="720"/>
        <w:jc w:val="both"/>
        <w:rPr>
          <w:sz w:val="16"/>
          <w:szCs w:val="16"/>
        </w:rPr>
      </w:pPr>
    </w:p>
    <w:p w:rsidR="00795729" w:rsidRDefault="00795729" w:rsidP="004C5E81">
      <w:pPr>
        <w:ind w:left="720" w:right="-34" w:hanging="720"/>
        <w:jc w:val="both"/>
        <w:rPr>
          <w:sz w:val="16"/>
          <w:szCs w:val="16"/>
        </w:rPr>
      </w:pPr>
    </w:p>
    <w:p w:rsidR="00795729" w:rsidRPr="00795729" w:rsidRDefault="00795729" w:rsidP="004C5E81">
      <w:pPr>
        <w:ind w:left="720" w:right="-34" w:hanging="720"/>
        <w:jc w:val="both"/>
        <w:rPr>
          <w:sz w:val="16"/>
          <w:szCs w:val="16"/>
        </w:rPr>
      </w:pPr>
    </w:p>
    <w:p w:rsidR="00FF335F" w:rsidRPr="004A3662" w:rsidRDefault="00FF335F" w:rsidP="00686021">
      <w:pPr>
        <w:ind w:left="720" w:hanging="720"/>
        <w:jc w:val="both"/>
        <w:rPr>
          <w:rFonts w:eastAsia="Batang"/>
        </w:rPr>
      </w:pPr>
      <w:r w:rsidRPr="00D73309">
        <w:lastRenderedPageBreak/>
        <w:t>К.и</w:t>
      </w:r>
      <w:r w:rsidRPr="00D73309">
        <w:rPr>
          <w:lang w:val="ro-RO"/>
        </w:rPr>
        <w:t>.</w:t>
      </w:r>
      <w:r w:rsidRPr="00D73309">
        <w:t>н.</w:t>
      </w:r>
      <w:r w:rsidRPr="00D73309">
        <w:rPr>
          <w:rFonts w:eastAsia="Batang"/>
          <w:lang w:val="ro-RO"/>
        </w:rPr>
        <w:t xml:space="preserve"> </w:t>
      </w:r>
      <w:r w:rsidRPr="004A3662">
        <w:rPr>
          <w:rFonts w:eastAsia="Batang"/>
        </w:rPr>
        <w:t>Оксана ГОПКАЛО (</w:t>
      </w:r>
      <w:r w:rsidRPr="004A3662">
        <w:t>И</w:t>
      </w:r>
      <w:r w:rsidR="009E08ED" w:rsidRPr="004A3662">
        <w:t>А</w:t>
      </w:r>
      <w:r w:rsidRPr="004A3662">
        <w:t xml:space="preserve"> НАНУ,</w:t>
      </w:r>
      <w:r w:rsidRPr="004A3662">
        <w:rPr>
          <w:rFonts w:eastAsia="Batang"/>
        </w:rPr>
        <w:t xml:space="preserve"> Киев)</w:t>
      </w:r>
    </w:p>
    <w:p w:rsidR="00FF335F" w:rsidRPr="004A3662" w:rsidRDefault="00FF335F" w:rsidP="00686021">
      <w:pPr>
        <w:ind w:left="720"/>
        <w:jc w:val="both"/>
        <w:rPr>
          <w:rFonts w:eastAsia="Batang"/>
          <w:i/>
        </w:rPr>
      </w:pPr>
      <w:r w:rsidRPr="004A3662">
        <w:rPr>
          <w:rFonts w:eastAsia="Batang"/>
          <w:i/>
        </w:rPr>
        <w:t>Вклад носителей различных культурных традиций в фор</w:t>
      </w:r>
      <w:r w:rsidR="004A3662">
        <w:rPr>
          <w:rFonts w:eastAsia="Batang"/>
          <w:i/>
        </w:rPr>
        <w:t xml:space="preserve">мирование </w:t>
      </w:r>
      <w:r w:rsidR="004A3662">
        <w:rPr>
          <w:rFonts w:eastAsia="Batang"/>
          <w:i/>
          <w:lang w:val="ro-RO"/>
        </w:rPr>
        <w:t>„</w:t>
      </w:r>
      <w:r w:rsidR="004A3662">
        <w:rPr>
          <w:rFonts w:eastAsia="Batang"/>
          <w:i/>
        </w:rPr>
        <w:t>этнографического</w:t>
      </w:r>
      <w:r w:rsidR="004A3662">
        <w:rPr>
          <w:rFonts w:eastAsia="Batang"/>
          <w:i/>
          <w:lang w:val="ro-RO"/>
        </w:rPr>
        <w:t>”</w:t>
      </w:r>
      <w:r w:rsidRPr="004A3662">
        <w:rPr>
          <w:rFonts w:eastAsia="Batang"/>
          <w:i/>
        </w:rPr>
        <w:t xml:space="preserve"> костюма культуры Сынтана де Муреш-Черняхов </w:t>
      </w:r>
    </w:p>
    <w:p w:rsidR="009E08ED" w:rsidRPr="00795729" w:rsidRDefault="009E08ED" w:rsidP="00FF335F">
      <w:pPr>
        <w:ind w:right="-32" w:firstLine="720"/>
        <w:rPr>
          <w:sz w:val="16"/>
          <w:szCs w:val="16"/>
        </w:rPr>
      </w:pPr>
    </w:p>
    <w:p w:rsidR="009E08ED" w:rsidRPr="009E08ED" w:rsidRDefault="009E08ED" w:rsidP="00686021">
      <w:pPr>
        <w:ind w:right="-32"/>
        <w:rPr>
          <w:sz w:val="16"/>
          <w:szCs w:val="16"/>
          <w:lang w:val="ro-RO"/>
        </w:rPr>
      </w:pPr>
    </w:p>
    <w:p w:rsidR="00FF335F" w:rsidRPr="00FF335F" w:rsidRDefault="00FF335F" w:rsidP="00FF335F">
      <w:pPr>
        <w:jc w:val="center"/>
        <w:rPr>
          <w:b/>
          <w:u w:val="single"/>
          <w:lang w:val="it-IT"/>
        </w:rPr>
      </w:pPr>
      <w:r w:rsidRPr="00D73309">
        <w:rPr>
          <w:b/>
          <w:u w:val="single"/>
          <w:lang w:val="ro-RO"/>
        </w:rPr>
        <w:t xml:space="preserve">Vineri, </w:t>
      </w:r>
      <w:r w:rsidRPr="00D73309">
        <w:rPr>
          <w:b/>
          <w:u w:val="single"/>
          <w:lang w:val="it-IT"/>
        </w:rPr>
        <w:t>23</w:t>
      </w:r>
      <w:r w:rsidRPr="00D73309">
        <w:rPr>
          <w:b/>
          <w:u w:val="single"/>
          <w:lang w:val="ro-RO"/>
        </w:rPr>
        <w:t xml:space="preserve"> mai 201</w:t>
      </w:r>
      <w:r w:rsidRPr="00D73309">
        <w:rPr>
          <w:b/>
          <w:u w:val="single"/>
          <w:lang w:val="it-IT"/>
        </w:rPr>
        <w:t>4</w:t>
      </w:r>
      <w:r w:rsidRPr="00D73309">
        <w:rPr>
          <w:b/>
          <w:u w:val="single"/>
          <w:lang w:val="ro-RO"/>
        </w:rPr>
        <w:t>, 14.00–17.30, Sala Mică</w:t>
      </w:r>
    </w:p>
    <w:p w:rsidR="00FF335F" w:rsidRDefault="00FF335F" w:rsidP="00FF335F">
      <w:pPr>
        <w:jc w:val="center"/>
        <w:rPr>
          <w:b/>
          <w:lang w:val="ro-RO"/>
        </w:rPr>
      </w:pPr>
      <w:r>
        <w:rPr>
          <w:b/>
          <w:lang w:val="ro-RO"/>
        </w:rPr>
        <w:t>Secţia</w:t>
      </w:r>
      <w:r w:rsidRPr="00D73309">
        <w:rPr>
          <w:b/>
          <w:lang w:val="ro-RO"/>
        </w:rPr>
        <w:t xml:space="preserve"> ARHEOLOGIE</w:t>
      </w:r>
    </w:p>
    <w:p w:rsidR="009E08ED" w:rsidRPr="009E08ED" w:rsidRDefault="009E08ED" w:rsidP="00FF335F">
      <w:pPr>
        <w:jc w:val="center"/>
        <w:rPr>
          <w:sz w:val="16"/>
          <w:szCs w:val="16"/>
          <w:lang w:val="ro-RO"/>
        </w:rPr>
      </w:pPr>
    </w:p>
    <w:p w:rsidR="00FF335F" w:rsidRPr="00D73309" w:rsidRDefault="00FF335F" w:rsidP="00FF335F">
      <w:pPr>
        <w:jc w:val="center"/>
        <w:rPr>
          <w:b/>
        </w:rPr>
      </w:pPr>
      <w:r w:rsidRPr="00D73309">
        <w:rPr>
          <w:b/>
          <w:lang w:val="ro-RO"/>
        </w:rPr>
        <w:t>Moderatori: dr. Ludmila BACUMENCO-PÎRNĂU, dr. Roman RABINOVICI</w:t>
      </w:r>
    </w:p>
    <w:p w:rsidR="00FF335F" w:rsidRPr="009E08ED" w:rsidRDefault="00FF335F" w:rsidP="00FF335F">
      <w:pPr>
        <w:ind w:right="-32" w:firstLine="720"/>
        <w:rPr>
          <w:sz w:val="16"/>
          <w:szCs w:val="16"/>
          <w:lang w:val="ro-RO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Сергей КУРЧАТОВ (ИКН) </w:t>
      </w:r>
    </w:p>
    <w:p w:rsidR="00FF335F" w:rsidRPr="00D73309" w:rsidRDefault="00FF335F" w:rsidP="00686021">
      <w:pPr>
        <w:ind w:left="720"/>
        <w:jc w:val="both"/>
        <w:rPr>
          <w:lang w:val="ro-RO"/>
        </w:rPr>
      </w:pPr>
      <w:r w:rsidRPr="00D73309">
        <w:rPr>
          <w:i/>
        </w:rPr>
        <w:t>Признаки использования тюркского рунического письма в Днестровско-Прутском междуречье в IX–X вв.</w:t>
      </w:r>
      <w:r w:rsidRPr="00D73309">
        <w:t xml:space="preserve"> </w:t>
      </w:r>
    </w:p>
    <w:p w:rsidR="00FF335F" w:rsidRPr="009E08ED" w:rsidRDefault="00FF335F" w:rsidP="004C5E81">
      <w:pPr>
        <w:ind w:left="720" w:right="-32" w:hanging="720"/>
        <w:jc w:val="both"/>
        <w:rPr>
          <w:sz w:val="16"/>
          <w:szCs w:val="16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t xml:space="preserve">Др. Роман РАБИНОВИЧ (ВАШ, Кишинэу) </w:t>
      </w:r>
    </w:p>
    <w:p w:rsidR="00FF335F" w:rsidRPr="00D73309" w:rsidRDefault="00FF335F" w:rsidP="00686021">
      <w:pPr>
        <w:ind w:left="720"/>
        <w:jc w:val="both"/>
        <w:rPr>
          <w:lang w:val="ro-RO"/>
        </w:rPr>
      </w:pPr>
      <w:r w:rsidRPr="00D73309">
        <w:rPr>
          <w:i/>
        </w:rPr>
        <w:t>О центрально-европейском компоненте в керамическом комплексе памятников типа Екимуэць в Молдове</w:t>
      </w:r>
    </w:p>
    <w:p w:rsidR="00FF335F" w:rsidRPr="009E08ED" w:rsidRDefault="00FF335F" w:rsidP="004C5E81">
      <w:pPr>
        <w:ind w:left="720" w:right="-32" w:hanging="720"/>
        <w:jc w:val="both"/>
        <w:rPr>
          <w:sz w:val="16"/>
          <w:szCs w:val="16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t xml:space="preserve">Семен ЧЕРА (ВАШ, Кишинэу) </w:t>
      </w:r>
    </w:p>
    <w:p w:rsidR="00FF335F" w:rsidRPr="009E08ED" w:rsidRDefault="00FF335F" w:rsidP="00686021">
      <w:pPr>
        <w:ind w:left="720"/>
        <w:jc w:val="both"/>
        <w:rPr>
          <w:lang w:val="ro-RO"/>
        </w:rPr>
      </w:pPr>
      <w:r w:rsidRPr="00D73309">
        <w:rPr>
          <w:i/>
        </w:rPr>
        <w:t>Гибель городища Екимауцы и печенежско-торческо-половецкая компонента в материалах коллекции наконечников стрел Национального Музея Истории Молдовы</w:t>
      </w:r>
    </w:p>
    <w:p w:rsidR="00FF335F" w:rsidRPr="009E08ED" w:rsidRDefault="00FF335F" w:rsidP="004C5E81">
      <w:pPr>
        <w:ind w:left="720" w:right="-32" w:hanging="720"/>
        <w:jc w:val="both"/>
        <w:rPr>
          <w:sz w:val="16"/>
          <w:szCs w:val="16"/>
        </w:rPr>
      </w:pPr>
    </w:p>
    <w:p w:rsidR="00FF335F" w:rsidRPr="00254504" w:rsidRDefault="00FF335F" w:rsidP="00686021">
      <w:pPr>
        <w:ind w:left="720" w:hanging="720"/>
        <w:jc w:val="both"/>
      </w:pPr>
      <w:r w:rsidRPr="00D73309">
        <w:t xml:space="preserve">Др. Светлана РЯБЦЕВА </w:t>
      </w:r>
      <w:r w:rsidRPr="00D73309">
        <w:rPr>
          <w:lang w:val="ro-RO"/>
        </w:rPr>
        <w:t>(</w:t>
      </w:r>
      <w:r w:rsidRPr="00D73309">
        <w:t>ИКН</w:t>
      </w:r>
      <w:r w:rsidRPr="00D73309">
        <w:rPr>
          <w:lang w:val="ro-RO"/>
        </w:rPr>
        <w:t>)</w:t>
      </w:r>
      <w:r w:rsidRPr="00D73309">
        <w:t xml:space="preserve"> </w:t>
      </w:r>
    </w:p>
    <w:p w:rsidR="00FF335F" w:rsidRPr="00254504" w:rsidRDefault="00FF335F" w:rsidP="00686021">
      <w:pPr>
        <w:ind w:left="720"/>
        <w:jc w:val="both"/>
      </w:pPr>
      <w:r w:rsidRPr="00D73309">
        <w:rPr>
          <w:i/>
        </w:rPr>
        <w:t xml:space="preserve">О датировке и культурной атрибуции литейной формочки из раскопок в Белгород-Днестровской крепости </w:t>
      </w:r>
    </w:p>
    <w:p w:rsidR="00FF335F" w:rsidRPr="009E08ED" w:rsidRDefault="00FF335F" w:rsidP="004C5E81">
      <w:pPr>
        <w:ind w:left="720" w:right="-32" w:hanging="720"/>
        <w:jc w:val="both"/>
        <w:rPr>
          <w:sz w:val="16"/>
          <w:szCs w:val="16"/>
        </w:rPr>
      </w:pPr>
    </w:p>
    <w:p w:rsidR="00FF335F" w:rsidRPr="00D73309" w:rsidRDefault="00FF335F" w:rsidP="00686021">
      <w:pPr>
        <w:ind w:left="720" w:hanging="720"/>
        <w:jc w:val="both"/>
      </w:pPr>
      <w:r w:rsidRPr="00D73309">
        <w:t>К.и</w:t>
      </w:r>
      <w:r w:rsidRPr="00D73309">
        <w:rPr>
          <w:lang w:val="ro-RO"/>
        </w:rPr>
        <w:t>.</w:t>
      </w:r>
      <w:r w:rsidRPr="00D73309">
        <w:t>н. Анна ЖАБРЕВА</w:t>
      </w:r>
      <w:r w:rsidRPr="00D73309">
        <w:rPr>
          <w:rFonts w:eastAsia="Batang"/>
        </w:rPr>
        <w:t xml:space="preserve"> </w:t>
      </w:r>
      <w:r w:rsidRPr="00D73309">
        <w:t xml:space="preserve">(Библиотека РАН, Санкт-Петербург) </w:t>
      </w:r>
    </w:p>
    <w:p w:rsidR="00FF335F" w:rsidRPr="00D73309" w:rsidRDefault="00FF335F" w:rsidP="00686021">
      <w:pPr>
        <w:ind w:left="720"/>
        <w:jc w:val="both"/>
        <w:rPr>
          <w:lang w:val="ro-RO"/>
        </w:rPr>
      </w:pPr>
      <w:r w:rsidRPr="00D73309">
        <w:rPr>
          <w:i/>
        </w:rPr>
        <w:t xml:space="preserve">Документы частного права – основные текстовые источники по истории древнерусского костюма </w:t>
      </w:r>
    </w:p>
    <w:p w:rsidR="00FF335F" w:rsidRPr="009E08ED" w:rsidRDefault="00FF335F" w:rsidP="00686021">
      <w:pPr>
        <w:ind w:left="720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Drd. Ion CEBAN (IPC) </w:t>
      </w:r>
    </w:p>
    <w:p w:rsidR="00FF335F" w:rsidRPr="00D73309" w:rsidRDefault="00FF335F" w:rsidP="00686021">
      <w:pPr>
        <w:ind w:left="720" w:hanging="11"/>
        <w:jc w:val="both"/>
        <w:rPr>
          <w:bCs/>
          <w:lang w:val="ro-RO"/>
        </w:rPr>
      </w:pPr>
      <w:r w:rsidRPr="00D73309">
        <w:rPr>
          <w:i/>
          <w:lang w:val="ro-RO"/>
        </w:rPr>
        <w:t>Locuinţele din secolele X-XI în zona centrală a spaţiului pruto-nistrean</w:t>
      </w:r>
      <w:r w:rsidRPr="00D73309">
        <w:rPr>
          <w:bCs/>
          <w:i/>
          <w:lang w:val="ro-RO"/>
        </w:rPr>
        <w:t xml:space="preserve"> </w:t>
      </w:r>
    </w:p>
    <w:p w:rsidR="009E08ED" w:rsidRPr="00795729" w:rsidRDefault="009E08ED" w:rsidP="00795729">
      <w:pPr>
        <w:ind w:right="-32"/>
        <w:rPr>
          <w:sz w:val="16"/>
          <w:szCs w:val="16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t xml:space="preserve">Дрд. Виталий ЖЕЛЕЗНЫЙ </w:t>
      </w:r>
      <w:r w:rsidRPr="00D73309">
        <w:rPr>
          <w:lang w:val="ro-RO"/>
        </w:rPr>
        <w:t>(</w:t>
      </w:r>
      <w:r w:rsidRPr="00D73309">
        <w:t>ИКН</w:t>
      </w:r>
      <w:r w:rsidRPr="00D73309">
        <w:rPr>
          <w:lang w:val="ro-RO"/>
        </w:rPr>
        <w:t xml:space="preserve">) </w:t>
      </w:r>
    </w:p>
    <w:p w:rsidR="00FF335F" w:rsidRPr="00D73309" w:rsidRDefault="00FF335F" w:rsidP="00686021">
      <w:pPr>
        <w:ind w:left="720"/>
        <w:jc w:val="both"/>
        <w:rPr>
          <w:i/>
          <w:lang w:val="ro-RO"/>
        </w:rPr>
      </w:pPr>
      <w:r w:rsidRPr="00D73309">
        <w:rPr>
          <w:i/>
        </w:rPr>
        <w:t xml:space="preserve">Золотоордынское население Пруто-Днестровского региона по данным погребального обряда </w:t>
      </w:r>
    </w:p>
    <w:p w:rsidR="00FF335F" w:rsidRPr="009E08ED" w:rsidRDefault="00FF335F" w:rsidP="004C5E81">
      <w:pPr>
        <w:ind w:left="720" w:right="-32" w:hanging="720"/>
        <w:jc w:val="both"/>
        <w:rPr>
          <w:bCs/>
          <w:sz w:val="16"/>
          <w:szCs w:val="16"/>
          <w:lang w:val="ro-RO"/>
        </w:rPr>
      </w:pPr>
    </w:p>
    <w:p w:rsidR="00FF335F" w:rsidRPr="009B34D1" w:rsidRDefault="00FF335F" w:rsidP="00686021">
      <w:pPr>
        <w:ind w:left="720" w:hanging="720"/>
        <w:jc w:val="both"/>
        <w:rPr>
          <w:bCs/>
        </w:rPr>
      </w:pPr>
      <w:r w:rsidRPr="009B34D1">
        <w:rPr>
          <w:bCs/>
        </w:rPr>
        <w:t>Георгий БОГУСЛАВСКИЙ (</w:t>
      </w:r>
      <w:r w:rsidR="009B34D1" w:rsidRPr="009B34D1">
        <w:t>Отдел</w:t>
      </w:r>
      <w:r w:rsidRPr="009B34D1">
        <w:t xml:space="preserve"> археологии Северо-Западного Причерноморья И</w:t>
      </w:r>
      <w:r w:rsidR="009B34D1" w:rsidRPr="009B34D1">
        <w:t>А</w:t>
      </w:r>
      <w:r w:rsidRPr="009B34D1">
        <w:t xml:space="preserve"> НАНУ, </w:t>
      </w:r>
      <w:r w:rsidRPr="009B34D1">
        <w:rPr>
          <w:bCs/>
        </w:rPr>
        <w:t xml:space="preserve">Одесса) </w:t>
      </w:r>
    </w:p>
    <w:p w:rsidR="00FF335F" w:rsidRPr="009B34D1" w:rsidRDefault="00FF335F" w:rsidP="00686021">
      <w:pPr>
        <w:ind w:left="720"/>
        <w:jc w:val="both"/>
        <w:rPr>
          <w:bCs/>
        </w:rPr>
      </w:pPr>
      <w:r w:rsidRPr="009B34D1">
        <w:rPr>
          <w:bCs/>
          <w:i/>
        </w:rPr>
        <w:t>Общее и особенное в экономической истории средневековых</w:t>
      </w:r>
      <w:r w:rsidRPr="009B34D1">
        <w:rPr>
          <w:i/>
        </w:rPr>
        <w:t xml:space="preserve"> </w:t>
      </w:r>
      <w:r w:rsidRPr="009B34D1">
        <w:rPr>
          <w:bCs/>
          <w:i/>
        </w:rPr>
        <w:t>урбанистических центров золотоордынского и молдавского Поднестровья</w:t>
      </w:r>
      <w:r w:rsidRPr="009B34D1">
        <w:rPr>
          <w:bCs/>
        </w:rPr>
        <w:t xml:space="preserve"> </w:t>
      </w:r>
    </w:p>
    <w:p w:rsidR="00FF335F" w:rsidRPr="009E08ED" w:rsidRDefault="00FF335F" w:rsidP="004C5E81">
      <w:pPr>
        <w:ind w:left="720" w:right="-32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>Dr. Vlad VORNIC (Agenţia Naţională Arheologică, Chişinău), dr. Sergiu TABUNCIC (Institutul de Istorie al AŞM, Chişinău)</w:t>
      </w:r>
    </w:p>
    <w:p w:rsidR="00FF335F" w:rsidRPr="00D73309" w:rsidRDefault="00FF335F" w:rsidP="00686021">
      <w:pPr>
        <w:ind w:left="720"/>
        <w:jc w:val="both"/>
        <w:rPr>
          <w:i/>
          <w:lang w:val="ro-RO"/>
        </w:rPr>
      </w:pPr>
      <w:r w:rsidRPr="00D73309">
        <w:rPr>
          <w:i/>
          <w:lang w:val="ro-RO"/>
        </w:rPr>
        <w:t xml:space="preserve">Descoperiri în situl medieval din sec. XIV de </w:t>
      </w:r>
      <w:smartTag w:uri="urn:schemas-microsoft-com:office:smarttags" w:element="PersonName">
        <w:smartTagPr>
          <w:attr w:name="ProductID" w:val="la Vorniceni-Gura Văii"/>
        </w:smartTagPr>
        <w:r w:rsidRPr="00D73309">
          <w:rPr>
            <w:i/>
            <w:lang w:val="ro-RO"/>
          </w:rPr>
          <w:t>la Vorniceni-</w:t>
        </w:r>
        <w:r w:rsidRPr="00D73309">
          <w:rPr>
            <w:lang w:val="ro-RO"/>
          </w:rPr>
          <w:t>Gura Văii</w:t>
        </w:r>
      </w:smartTag>
      <w:r w:rsidRPr="00D73309">
        <w:rPr>
          <w:i/>
          <w:lang w:val="ro-RO"/>
        </w:rPr>
        <w:t xml:space="preserve"> (r-nul Străşeni)</w:t>
      </w:r>
    </w:p>
    <w:p w:rsidR="00FF335F" w:rsidRPr="009E08ED" w:rsidRDefault="00FF335F" w:rsidP="004C5E81">
      <w:pPr>
        <w:ind w:left="720" w:right="-32" w:hanging="720"/>
        <w:jc w:val="both"/>
        <w:rPr>
          <w:bCs/>
          <w:sz w:val="16"/>
          <w:szCs w:val="16"/>
          <w:lang w:val="ro-RO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rPr>
          <w:bCs/>
          <w:lang w:val="ro-RO"/>
        </w:rPr>
        <w:t>Dr. A</w:t>
      </w:r>
      <w:r w:rsidRPr="00D73309">
        <w:rPr>
          <w:lang w:val="ro-RO"/>
        </w:rPr>
        <w:t xml:space="preserve">ngela SIMALCSIK, Robert Daniel SIMALCSIK, dr. Vasilica Monica GROZA (Secţia de cercetări antropologice, Academia Română, Filiala Iaşi) </w:t>
      </w:r>
    </w:p>
    <w:p w:rsidR="00FF335F" w:rsidRPr="00D73309" w:rsidRDefault="00FF335F" w:rsidP="00686021">
      <w:pPr>
        <w:ind w:left="720"/>
        <w:jc w:val="both"/>
        <w:rPr>
          <w:i/>
          <w:lang w:val="ro-RO"/>
        </w:rPr>
      </w:pPr>
      <w:r w:rsidRPr="00D73309">
        <w:rPr>
          <w:bCs/>
          <w:i/>
          <w:lang w:val="ro-RO"/>
        </w:rPr>
        <w:t xml:space="preserve">Trepanaţia – ritual magico-religios sau procedeu terapeutic? Un caz semnalat în necropola medievală de </w:t>
      </w:r>
      <w:smartTag w:uri="urn:schemas-microsoft-com:office:smarttags" w:element="PersonName">
        <w:smartTagPr>
          <w:attr w:name="ProductID" w:val="la Lozova"/>
        </w:smartTagPr>
        <w:r w:rsidRPr="00D73309">
          <w:rPr>
            <w:bCs/>
            <w:i/>
            <w:lang w:val="ro-RO"/>
          </w:rPr>
          <w:t>la Lozova</w:t>
        </w:r>
      </w:smartTag>
      <w:r w:rsidRPr="00D73309">
        <w:rPr>
          <w:bCs/>
          <w:i/>
          <w:lang w:val="ro-RO"/>
        </w:rPr>
        <w:t xml:space="preserve"> (r-nul Străşeni, Republica Moldova), secolele XIV-XV</w:t>
      </w:r>
    </w:p>
    <w:p w:rsidR="00FF335F" w:rsidRPr="009E08ED" w:rsidRDefault="00FF335F" w:rsidP="004C5E81">
      <w:pPr>
        <w:ind w:left="720" w:right="-32" w:hanging="720"/>
        <w:jc w:val="both"/>
        <w:rPr>
          <w:sz w:val="16"/>
          <w:szCs w:val="16"/>
          <w:lang w:val="ro-RO"/>
        </w:rPr>
      </w:pPr>
    </w:p>
    <w:p w:rsidR="00FF335F" w:rsidRPr="009B34D1" w:rsidRDefault="00FF335F" w:rsidP="00686021">
      <w:pPr>
        <w:ind w:left="720" w:hanging="720"/>
        <w:jc w:val="both"/>
      </w:pPr>
      <w:r w:rsidRPr="009B34D1">
        <w:t xml:space="preserve">Андрей ТОЩЕВ (Южноукраинский Национальный Педагогический Университет им. К.Д. Ушинского, Запорожье) </w:t>
      </w:r>
    </w:p>
    <w:p w:rsidR="00FF335F" w:rsidRPr="009B34D1" w:rsidRDefault="00FF335F" w:rsidP="00686021">
      <w:pPr>
        <w:ind w:left="720"/>
        <w:jc w:val="both"/>
        <w:rPr>
          <w:i/>
        </w:rPr>
      </w:pPr>
      <w:r w:rsidRPr="009B34D1">
        <w:rPr>
          <w:i/>
        </w:rPr>
        <w:t>К проблеме заселения Нижнего Поднепровья</w:t>
      </w:r>
      <w:r w:rsidR="004C5E81" w:rsidRPr="009B34D1">
        <w:rPr>
          <w:i/>
        </w:rPr>
        <w:t xml:space="preserve"> ногайскими племенами в XV в.</w:t>
      </w:r>
    </w:p>
    <w:p w:rsidR="00FF335F" w:rsidRDefault="00FF335F" w:rsidP="004C5E81">
      <w:pPr>
        <w:ind w:left="720" w:right="-32" w:hanging="720"/>
        <w:jc w:val="both"/>
        <w:rPr>
          <w:sz w:val="16"/>
          <w:szCs w:val="16"/>
        </w:rPr>
      </w:pPr>
    </w:p>
    <w:p w:rsidR="009202BC" w:rsidRDefault="009202BC" w:rsidP="004C5E81">
      <w:pPr>
        <w:ind w:left="720" w:right="-32" w:hanging="720"/>
        <w:jc w:val="both"/>
        <w:rPr>
          <w:sz w:val="16"/>
          <w:szCs w:val="16"/>
        </w:rPr>
      </w:pPr>
    </w:p>
    <w:p w:rsidR="009202BC" w:rsidRPr="009202BC" w:rsidRDefault="009202BC" w:rsidP="004C5E81">
      <w:pPr>
        <w:ind w:left="720" w:right="-32" w:hanging="720"/>
        <w:jc w:val="both"/>
        <w:rPr>
          <w:sz w:val="16"/>
          <w:szCs w:val="16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lastRenderedPageBreak/>
        <w:t xml:space="preserve">Dr. Ludmila BACUMENCO-PÎRNĂU (IPC) </w:t>
      </w:r>
    </w:p>
    <w:p w:rsidR="009E08ED" w:rsidRPr="009202BC" w:rsidRDefault="00FF335F" w:rsidP="009202BC">
      <w:pPr>
        <w:ind w:left="720"/>
        <w:jc w:val="both"/>
        <w:rPr>
          <w:i/>
        </w:rPr>
      </w:pPr>
      <w:r w:rsidRPr="00D73309">
        <w:rPr>
          <w:i/>
          <w:lang w:val="ro-RO"/>
        </w:rPr>
        <w:t xml:space="preserve">Mărturii arheologice privind resursele alimentare de origine vegetală ale populaţiei din Moldova secolelor XIV-XVII </w:t>
      </w:r>
    </w:p>
    <w:p w:rsidR="009E08ED" w:rsidRPr="009E08ED" w:rsidRDefault="009E08ED" w:rsidP="00FF335F">
      <w:pPr>
        <w:ind w:left="720" w:right="-32" w:hanging="720"/>
        <w:rPr>
          <w:sz w:val="16"/>
          <w:szCs w:val="16"/>
          <w:lang w:val="ro-RO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Dr. Ion URSU (IPC) </w:t>
      </w:r>
    </w:p>
    <w:p w:rsidR="00FF335F" w:rsidRPr="00D73309" w:rsidRDefault="00FF335F" w:rsidP="00686021">
      <w:pPr>
        <w:ind w:left="720"/>
        <w:jc w:val="both"/>
        <w:rPr>
          <w:lang w:val="ro-RO"/>
        </w:rPr>
      </w:pPr>
      <w:r w:rsidRPr="00D73309">
        <w:rPr>
          <w:i/>
          <w:lang w:val="ro-RO"/>
        </w:rPr>
        <w:t xml:space="preserve">Noi date cu privire la beciul vechi din piatră de la </w:t>
      </w:r>
      <w:r w:rsidR="009E08ED" w:rsidRPr="00D73309">
        <w:rPr>
          <w:i/>
          <w:lang w:val="ro-RO"/>
        </w:rPr>
        <w:t>Lăpuşna</w:t>
      </w:r>
    </w:p>
    <w:p w:rsidR="00FF335F" w:rsidRPr="009E08ED" w:rsidRDefault="00FF335F" w:rsidP="004C5E81">
      <w:pPr>
        <w:ind w:left="720" w:right="-32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Dr. Ion URSU, dr. Lilia DERGACIOVA (IPC) </w:t>
      </w:r>
    </w:p>
    <w:p w:rsidR="00FF335F" w:rsidRPr="00D73309" w:rsidRDefault="00FF335F" w:rsidP="00686021">
      <w:pPr>
        <w:ind w:left="720"/>
        <w:jc w:val="both"/>
        <w:rPr>
          <w:i/>
          <w:lang w:val="ro-RO"/>
        </w:rPr>
      </w:pPr>
      <w:r w:rsidRPr="00D73309">
        <w:rPr>
          <w:i/>
          <w:lang w:val="ro-RO"/>
        </w:rPr>
        <w:t xml:space="preserve">Descoperiri monetare în necropola medievală de </w:t>
      </w:r>
      <w:smartTag w:uri="urn:schemas-microsoft-com:office:smarttags" w:element="PersonName">
        <w:smartTagPr>
          <w:attr w:name="ProductID" w:val="la Lăpuşna"/>
        </w:smartTagPr>
        <w:r w:rsidRPr="00D73309">
          <w:rPr>
            <w:i/>
            <w:lang w:val="ro-RO"/>
          </w:rPr>
          <w:t>la Lăpuşna</w:t>
        </w:r>
      </w:smartTag>
    </w:p>
    <w:p w:rsidR="00FF335F" w:rsidRPr="009E08ED" w:rsidRDefault="00FF335F" w:rsidP="004C5E81">
      <w:pPr>
        <w:ind w:left="720" w:hanging="720"/>
        <w:jc w:val="both"/>
        <w:rPr>
          <w:bCs/>
          <w:sz w:val="16"/>
          <w:szCs w:val="16"/>
          <w:lang w:val="ro-RO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rPr>
          <w:bCs/>
          <w:lang w:val="ro-RO"/>
        </w:rPr>
        <w:t>Dr. A</w:t>
      </w:r>
      <w:r w:rsidRPr="00D73309">
        <w:rPr>
          <w:lang w:val="ro-RO"/>
        </w:rPr>
        <w:t xml:space="preserve">ngela SIMALCSIK, dr. Vasilica Monica GROZA, Robert Daniel SIMALCSIK (Secţia de cercetări antropologice, Academia Română, Filiala Iaşi) </w:t>
      </w:r>
    </w:p>
    <w:p w:rsidR="00FF335F" w:rsidRPr="00D73309" w:rsidRDefault="00FF335F" w:rsidP="00686021">
      <w:pPr>
        <w:ind w:left="720"/>
        <w:jc w:val="both"/>
        <w:rPr>
          <w:bCs/>
          <w:i/>
          <w:lang w:val="ro-RO"/>
        </w:rPr>
      </w:pPr>
      <w:r w:rsidRPr="00D73309">
        <w:rPr>
          <w:bCs/>
          <w:i/>
          <w:lang w:val="ro-RO"/>
        </w:rPr>
        <w:t xml:space="preserve">Analiza antropologică a osemintelor deshumate din necropola medievală de </w:t>
      </w:r>
      <w:smartTag w:uri="urn:schemas-microsoft-com:office:smarttags" w:element="PersonName">
        <w:smartTagPr>
          <w:attr w:name="ProductID" w:val="la Lăpuşna"/>
        </w:smartTagPr>
        <w:r w:rsidRPr="00D73309">
          <w:rPr>
            <w:bCs/>
            <w:i/>
            <w:lang w:val="ro-RO"/>
          </w:rPr>
          <w:t>la Lăpuşna</w:t>
        </w:r>
      </w:smartTag>
      <w:r w:rsidRPr="00D73309">
        <w:rPr>
          <w:bCs/>
          <w:i/>
          <w:lang w:val="ro-RO"/>
        </w:rPr>
        <w:t xml:space="preserve"> (r-nul Hînceşti, Republica Moldova), secolele XV-XVII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686021">
      <w:pPr>
        <w:ind w:left="720" w:hanging="720"/>
        <w:jc w:val="both"/>
        <w:rPr>
          <w:i/>
          <w:lang w:val="ro-RO"/>
        </w:rPr>
      </w:pPr>
      <w:r w:rsidRPr="00D73309">
        <w:rPr>
          <w:lang w:val="ro-RO"/>
        </w:rPr>
        <w:t>Dr. Luminiţa BEJENARU (Facultatea de Biologie, Universitatea „Alexandru Ioan Cuza” Iaşi), dr. Ludmila BACUMENCO-PÎRNĂU (IPC), dr. Simina STANC (Facultatea de Biologie, Universitatea „Alexandru Ioan Cuza” Iaşi)</w:t>
      </w:r>
      <w:r w:rsidRPr="00D73309">
        <w:rPr>
          <w:i/>
          <w:lang w:val="ro-RO"/>
        </w:rPr>
        <w:t xml:space="preserve"> </w:t>
      </w:r>
    </w:p>
    <w:p w:rsidR="00FF335F" w:rsidRPr="00D73309" w:rsidRDefault="00FF335F" w:rsidP="00686021">
      <w:pPr>
        <w:ind w:left="720"/>
        <w:jc w:val="both"/>
        <w:rPr>
          <w:i/>
          <w:lang w:val="ro-RO"/>
        </w:rPr>
      </w:pPr>
      <w:r w:rsidRPr="00D73309">
        <w:rPr>
          <w:i/>
          <w:lang w:val="ro-RO"/>
        </w:rPr>
        <w:t>Consideraţii privind importanţa porcului domestic (Sus domesticus) în economia alimentară a Moldovei medievale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686021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Vasile HAHEU (IPC), dr. Dumitru BRATCO (Instituţia publică Institutul Ştiinţifico-Practic de Horticultură şi Tehnologii Alimentare, Chişinău) </w:t>
      </w:r>
    </w:p>
    <w:p w:rsidR="00FF335F" w:rsidRPr="00D73309" w:rsidRDefault="00FF335F" w:rsidP="00686021">
      <w:pPr>
        <w:ind w:left="720" w:hanging="11"/>
        <w:jc w:val="both"/>
        <w:rPr>
          <w:i/>
          <w:lang w:val="ro-RO"/>
        </w:rPr>
      </w:pPr>
      <w:r w:rsidRPr="00D73309">
        <w:rPr>
          <w:i/>
          <w:lang w:val="ro-RO"/>
        </w:rPr>
        <w:t>Vitivinicultura Moldovei în epoca medievală</w:t>
      </w:r>
    </w:p>
    <w:p w:rsidR="00795729" w:rsidRDefault="00795729" w:rsidP="009202BC">
      <w:pPr>
        <w:jc w:val="both"/>
        <w:rPr>
          <w:sz w:val="16"/>
          <w:szCs w:val="16"/>
        </w:rPr>
      </w:pPr>
    </w:p>
    <w:p w:rsidR="009202BC" w:rsidRDefault="009202BC" w:rsidP="009202BC">
      <w:pPr>
        <w:jc w:val="both"/>
        <w:rPr>
          <w:sz w:val="16"/>
          <w:szCs w:val="16"/>
        </w:rPr>
      </w:pPr>
    </w:p>
    <w:p w:rsidR="009202BC" w:rsidRPr="00795729" w:rsidRDefault="009202BC" w:rsidP="009202BC">
      <w:pPr>
        <w:jc w:val="both"/>
        <w:rPr>
          <w:sz w:val="16"/>
          <w:szCs w:val="16"/>
        </w:rPr>
      </w:pPr>
    </w:p>
    <w:p w:rsidR="00FF335F" w:rsidRPr="009B34D1" w:rsidRDefault="00FF335F" w:rsidP="00686021">
      <w:pPr>
        <w:ind w:left="720" w:hanging="720"/>
        <w:jc w:val="both"/>
      </w:pPr>
      <w:r w:rsidRPr="009B34D1">
        <w:lastRenderedPageBreak/>
        <w:t>К.и.н. Юлия МЫСЬКО</w:t>
      </w:r>
      <w:r w:rsidRPr="009B34D1">
        <w:rPr>
          <w:rFonts w:eastAsia="Batang"/>
        </w:rPr>
        <w:t xml:space="preserve"> </w:t>
      </w:r>
      <w:r w:rsidRPr="009B34D1">
        <w:t xml:space="preserve">(Университет им. Ю. Федьковича, Черновцы) </w:t>
      </w:r>
    </w:p>
    <w:p w:rsidR="00FF335F" w:rsidRPr="009B34D1" w:rsidRDefault="00FF335F" w:rsidP="00994063">
      <w:pPr>
        <w:ind w:left="720"/>
        <w:jc w:val="both"/>
        <w:rPr>
          <w:i/>
        </w:rPr>
      </w:pPr>
      <w:r w:rsidRPr="009B34D1">
        <w:rPr>
          <w:i/>
        </w:rPr>
        <w:t>Колок</w:t>
      </w:r>
      <w:r w:rsidR="009B34D1">
        <w:rPr>
          <w:i/>
        </w:rPr>
        <w:t>оловидные стеклянные кубки ХVІІ</w:t>
      </w:r>
      <w:r w:rsidRPr="009B34D1">
        <w:rPr>
          <w:i/>
        </w:rPr>
        <w:t xml:space="preserve"> в. из Хотинской крепости </w:t>
      </w:r>
    </w:p>
    <w:p w:rsidR="00FF335F" w:rsidRPr="009E08ED" w:rsidRDefault="00FF335F" w:rsidP="00FF335F">
      <w:pPr>
        <w:ind w:left="720" w:right="-34" w:hanging="720"/>
        <w:rPr>
          <w:sz w:val="16"/>
          <w:szCs w:val="16"/>
          <w:lang w:val="ro-RO"/>
        </w:rPr>
      </w:pPr>
    </w:p>
    <w:p w:rsidR="00FF335F" w:rsidRPr="009B34D1" w:rsidRDefault="00FF335F" w:rsidP="00994063">
      <w:pPr>
        <w:ind w:left="720" w:hanging="720"/>
        <w:jc w:val="both"/>
      </w:pPr>
      <w:r w:rsidRPr="009B34D1">
        <w:t>Олег ТУБОЛЬЦЕВ</w:t>
      </w:r>
      <w:r w:rsidR="009B34D1" w:rsidRPr="009B34D1">
        <w:t xml:space="preserve"> (Национальный заповедник „Хортица”</w:t>
      </w:r>
      <w:r w:rsidRPr="009B34D1">
        <w:t xml:space="preserve">, Запорожье), Анна БУШМЕЛЕВА (Запорожский электротехнический колледж, Запорожье) </w:t>
      </w:r>
    </w:p>
    <w:p w:rsidR="00FF335F" w:rsidRPr="009B34D1" w:rsidRDefault="00FF335F" w:rsidP="00994063">
      <w:pPr>
        <w:ind w:left="720"/>
        <w:jc w:val="both"/>
      </w:pPr>
      <w:r w:rsidRPr="009B34D1">
        <w:rPr>
          <w:i/>
        </w:rPr>
        <w:t>Следы сухопутных торговых путей позднего средневековья (по материалам Запорожской области)</w:t>
      </w:r>
    </w:p>
    <w:p w:rsidR="00FF335F" w:rsidRPr="009E08ED" w:rsidRDefault="00FF335F" w:rsidP="004C5E81">
      <w:pPr>
        <w:ind w:left="720" w:right="-34" w:hanging="720"/>
        <w:jc w:val="both"/>
        <w:rPr>
          <w:sz w:val="16"/>
          <w:szCs w:val="16"/>
          <w:lang w:val="ro-RO"/>
        </w:rPr>
      </w:pPr>
    </w:p>
    <w:p w:rsidR="00FF335F" w:rsidRPr="00D73309" w:rsidRDefault="00FF335F" w:rsidP="00994063">
      <w:pPr>
        <w:ind w:left="720" w:hanging="720"/>
        <w:jc w:val="both"/>
        <w:rPr>
          <w:lang w:val="ro-RO"/>
        </w:rPr>
      </w:pPr>
      <w:r w:rsidRPr="00D73309">
        <w:rPr>
          <w:lang w:val="ro-RO"/>
        </w:rPr>
        <w:t xml:space="preserve">Dr. Vasilica-Monica GROZA, dr. Angela SIMALCSIK, Robert-Daniel SIMALCSIK (Secţia de cercetări antropologice, Academia Română, Filiala Iaşi) </w:t>
      </w:r>
    </w:p>
    <w:p w:rsidR="00FF335F" w:rsidRPr="00D73309" w:rsidRDefault="00FF335F" w:rsidP="00994063">
      <w:pPr>
        <w:ind w:left="720"/>
        <w:jc w:val="both"/>
        <w:rPr>
          <w:i/>
          <w:lang w:val="ro-RO"/>
        </w:rPr>
      </w:pPr>
      <w:r w:rsidRPr="00D73309">
        <w:rPr>
          <w:i/>
          <w:lang w:val="ro-RO"/>
        </w:rPr>
        <w:t>Indicatori ai calităţii vieţii la populaţia Iaşului din perioada medievală târzie şi începutul epocii moderne (necropola bisericii Banu, secolele XVI-XIX)</w:t>
      </w:r>
    </w:p>
    <w:p w:rsidR="0018198C" w:rsidRPr="009E08ED" w:rsidRDefault="0018198C" w:rsidP="0018198C">
      <w:pPr>
        <w:ind w:right="-360" w:firstLine="720"/>
        <w:jc w:val="both"/>
        <w:rPr>
          <w:b/>
          <w:i/>
          <w:sz w:val="16"/>
          <w:szCs w:val="16"/>
          <w:lang w:val="ro-RO"/>
        </w:rPr>
      </w:pPr>
    </w:p>
    <w:p w:rsidR="0018198C" w:rsidRPr="009E08ED" w:rsidRDefault="0018198C" w:rsidP="0018198C">
      <w:pPr>
        <w:ind w:left="1080" w:right="-360"/>
        <w:jc w:val="both"/>
        <w:rPr>
          <w:i/>
          <w:sz w:val="16"/>
          <w:szCs w:val="16"/>
          <w:lang w:val="ro-RO"/>
        </w:rPr>
      </w:pPr>
    </w:p>
    <w:p w:rsidR="0018198C" w:rsidRPr="009E08ED" w:rsidRDefault="0018198C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E05653" w:rsidRPr="009E08ED" w:rsidRDefault="00E05653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E05653" w:rsidRPr="009E08ED" w:rsidRDefault="00E05653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E05653" w:rsidRPr="009E08ED" w:rsidRDefault="00E05653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E05653" w:rsidRPr="009E08ED" w:rsidRDefault="00E05653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E05653" w:rsidRDefault="00E05653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Default="009E08ED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Default="009E08ED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Default="009E08ED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Default="009E08ED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Default="009E08ED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Default="009E08ED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Default="009E08ED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Default="009E08ED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Default="009E08ED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Default="009E08ED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Default="009E08ED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Default="009E08ED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Default="009E08ED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Default="009E08ED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Default="009E08ED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Default="009E08ED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Default="009E08ED" w:rsidP="00B32921">
      <w:pPr>
        <w:jc w:val="center"/>
        <w:rPr>
          <w:b/>
          <w:sz w:val="16"/>
          <w:szCs w:val="16"/>
          <w:u w:val="single"/>
          <w:lang w:val="ro-RO"/>
        </w:rPr>
      </w:pPr>
    </w:p>
    <w:p w:rsidR="009E08ED" w:rsidRPr="00795729" w:rsidRDefault="009E08ED" w:rsidP="00795729">
      <w:pPr>
        <w:rPr>
          <w:b/>
          <w:sz w:val="16"/>
          <w:szCs w:val="16"/>
          <w:u w:val="single"/>
        </w:rPr>
      </w:pPr>
    </w:p>
    <w:p w:rsidR="00047065" w:rsidRPr="00916E77" w:rsidRDefault="00047065" w:rsidP="00047065">
      <w:pPr>
        <w:ind w:right="-509"/>
        <w:jc w:val="center"/>
        <w:rPr>
          <w:b/>
          <w:lang w:val="ro-RO"/>
        </w:rPr>
      </w:pPr>
      <w:r w:rsidRPr="00916E77">
        <w:rPr>
          <w:b/>
          <w:lang w:val="ro-RO"/>
        </w:rPr>
        <w:lastRenderedPageBreak/>
        <w:t>CENTRUL DE ETNOLOGIE</w:t>
      </w:r>
    </w:p>
    <w:p w:rsidR="00047065" w:rsidRPr="00047065" w:rsidRDefault="00047065" w:rsidP="00047065">
      <w:pPr>
        <w:ind w:right="-509"/>
        <w:jc w:val="center"/>
        <w:rPr>
          <w:sz w:val="16"/>
          <w:szCs w:val="16"/>
          <w:lang w:val="ro-RO"/>
        </w:rPr>
      </w:pPr>
    </w:p>
    <w:p w:rsidR="00047065" w:rsidRPr="00916E77" w:rsidRDefault="00047065" w:rsidP="00047065">
      <w:pPr>
        <w:jc w:val="center"/>
        <w:rPr>
          <w:b/>
          <w:spacing w:val="-4"/>
          <w:u w:val="single"/>
          <w:lang w:val="fr-FR"/>
        </w:rPr>
      </w:pPr>
      <w:r w:rsidRPr="00916E77">
        <w:rPr>
          <w:b/>
          <w:u w:val="single"/>
          <w:lang w:val="ro-RO"/>
        </w:rPr>
        <w:t xml:space="preserve">Joi, </w:t>
      </w:r>
      <w:r w:rsidRPr="00916E77">
        <w:rPr>
          <w:b/>
          <w:u w:val="single"/>
          <w:lang w:val="fr-FR"/>
        </w:rPr>
        <w:t>22</w:t>
      </w:r>
      <w:r w:rsidRPr="00916E77">
        <w:rPr>
          <w:b/>
          <w:u w:val="single"/>
          <w:lang w:val="ro-RO"/>
        </w:rPr>
        <w:t xml:space="preserve"> mai 201</w:t>
      </w:r>
      <w:r w:rsidRPr="00916E77">
        <w:rPr>
          <w:b/>
          <w:u w:val="single"/>
          <w:lang w:val="fr-FR"/>
        </w:rPr>
        <w:t>4</w:t>
      </w:r>
      <w:r w:rsidRPr="00916E77">
        <w:rPr>
          <w:b/>
          <w:u w:val="single"/>
          <w:lang w:val="ro-RO"/>
        </w:rPr>
        <w:t xml:space="preserve">, 14.00–17.30, </w:t>
      </w:r>
      <w:r w:rsidRPr="00916E77">
        <w:rPr>
          <w:b/>
          <w:spacing w:val="-4"/>
          <w:u w:val="single"/>
          <w:lang w:val="ro-RO"/>
        </w:rPr>
        <w:t>Sala de Aur</w:t>
      </w:r>
    </w:p>
    <w:p w:rsidR="00047065" w:rsidRDefault="00047065" w:rsidP="00047065">
      <w:pPr>
        <w:jc w:val="center"/>
        <w:rPr>
          <w:b/>
          <w:lang w:val="ro-RO"/>
        </w:rPr>
      </w:pPr>
      <w:r>
        <w:rPr>
          <w:b/>
          <w:lang w:val="ro-RO"/>
        </w:rPr>
        <w:t>Secţia</w:t>
      </w:r>
      <w:r w:rsidRPr="00916E77">
        <w:rPr>
          <w:b/>
          <w:lang w:val="ro-RO"/>
        </w:rPr>
        <w:t xml:space="preserve"> ETNOLOGIE</w:t>
      </w:r>
      <w:r w:rsidRPr="00047065">
        <w:rPr>
          <w:b/>
          <w:lang w:val="it-IT"/>
        </w:rPr>
        <w:t xml:space="preserve"> </w:t>
      </w:r>
      <w:r w:rsidRPr="00916E77">
        <w:rPr>
          <w:b/>
          <w:lang w:val="ro-RO"/>
        </w:rPr>
        <w:t>I</w:t>
      </w:r>
    </w:p>
    <w:p w:rsidR="00227D19" w:rsidRPr="00227D19" w:rsidRDefault="00227D19" w:rsidP="00047065">
      <w:pPr>
        <w:jc w:val="center"/>
        <w:rPr>
          <w:sz w:val="16"/>
          <w:szCs w:val="16"/>
          <w:lang w:val="ro-RO"/>
        </w:rPr>
      </w:pPr>
    </w:p>
    <w:p w:rsidR="00047065" w:rsidRPr="00916E77" w:rsidRDefault="00047065" w:rsidP="00047065">
      <w:pPr>
        <w:jc w:val="center"/>
        <w:rPr>
          <w:b/>
          <w:lang w:val="ro-RO"/>
        </w:rPr>
      </w:pPr>
      <w:r w:rsidRPr="00916E77">
        <w:rPr>
          <w:b/>
          <w:lang w:val="ro-RO"/>
        </w:rPr>
        <w:t>Moderatori: dr. hab. Zina ŞOFRANSKY,</w:t>
      </w:r>
      <w:r w:rsidRPr="00047065">
        <w:rPr>
          <w:b/>
          <w:lang w:val="ro-RO"/>
        </w:rPr>
        <w:t xml:space="preserve"> </w:t>
      </w:r>
      <w:r w:rsidRPr="00916E77">
        <w:rPr>
          <w:b/>
          <w:lang w:val="ro-RO"/>
        </w:rPr>
        <w:t>dr. hab. Veaceslav STEPANOV</w:t>
      </w:r>
    </w:p>
    <w:p w:rsidR="00047065" w:rsidRPr="00227D19" w:rsidRDefault="00047065" w:rsidP="00227D19">
      <w:pPr>
        <w:jc w:val="both"/>
        <w:rPr>
          <w:sz w:val="16"/>
          <w:szCs w:val="16"/>
          <w:lang w:val="ro-RO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916E77">
        <w:rPr>
          <w:lang w:val="ro-RO"/>
        </w:rPr>
        <w:t>Dr. Elena ŞIŞCANU (Muzeul Naţional de Etnografie şi Istorie Naturală, Chişinău)</w:t>
      </w:r>
    </w:p>
    <w:p w:rsidR="00047065" w:rsidRPr="00916E77" w:rsidRDefault="00047065" w:rsidP="00994063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>Rolul şi locul casei în manifestările spirituale – obiceiuri, credinţe, rituri în legătură cu naşterea</w:t>
      </w:r>
    </w:p>
    <w:p w:rsidR="00047065" w:rsidRPr="00227D19" w:rsidRDefault="00047065" w:rsidP="00047065">
      <w:pPr>
        <w:ind w:left="993" w:hanging="993"/>
        <w:jc w:val="both"/>
        <w:rPr>
          <w:sz w:val="16"/>
          <w:szCs w:val="16"/>
          <w:lang w:val="ro-RO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916E77">
        <w:rPr>
          <w:lang w:val="ro-RO"/>
        </w:rPr>
        <w:t>Dr. Jack SAUL (Columbia University, New-York)</w:t>
      </w:r>
    </w:p>
    <w:p w:rsidR="00047065" w:rsidRPr="00916E77" w:rsidRDefault="00047065" w:rsidP="00994063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>Comunity Resilience in the Aftermath of Disaster (Comunitatea evreiască din Chişinău după Pogromul 1903: rezili</w:t>
      </w:r>
      <w:r w:rsidR="009B34D1">
        <w:rPr>
          <w:i/>
          <w:lang w:val="ro-RO"/>
        </w:rPr>
        <w:t>enţa comună în urma dezastrului</w:t>
      </w:r>
      <w:r w:rsidRPr="00916E77">
        <w:rPr>
          <w:i/>
          <w:lang w:val="ro-RO"/>
        </w:rPr>
        <w:t>)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38544A" w:rsidRDefault="00047065" w:rsidP="0038544A">
      <w:pPr>
        <w:jc w:val="both"/>
        <w:rPr>
          <w:lang w:val="ro-RO"/>
        </w:rPr>
      </w:pPr>
      <w:r w:rsidRPr="00916E77">
        <w:rPr>
          <w:lang w:val="ro-RO"/>
        </w:rPr>
        <w:t>Dr. hab. Zina ŞOFRANSKY, Ludmila MOISEI (IPC)</w:t>
      </w:r>
    </w:p>
    <w:p w:rsidR="00047065" w:rsidRPr="0038544A" w:rsidRDefault="00047065" w:rsidP="00994063">
      <w:pPr>
        <w:ind w:left="720"/>
        <w:jc w:val="both"/>
        <w:rPr>
          <w:lang w:val="ro-RO"/>
        </w:rPr>
      </w:pPr>
      <w:r w:rsidRPr="00916E77">
        <w:rPr>
          <w:i/>
          <w:lang w:val="ro-RO"/>
        </w:rPr>
        <w:t>Pomul vieţii – paralele europene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916E77">
        <w:rPr>
          <w:lang w:val="ro-RO"/>
        </w:rPr>
        <w:t>Dr. hab. Iulia BEJAN-VOLC (IPC)</w:t>
      </w:r>
    </w:p>
    <w:p w:rsidR="00047065" w:rsidRPr="00916E77" w:rsidRDefault="00047065" w:rsidP="00994063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>Aspecte istorico-sociale din viaţa unui sat nistrean (În baza materialelor de teren din satul Molovata, r-nul Dubăsari)</w:t>
      </w:r>
    </w:p>
    <w:p w:rsidR="00047065" w:rsidRPr="00227D19" w:rsidRDefault="00047065" w:rsidP="00047065">
      <w:pPr>
        <w:ind w:left="993" w:hanging="993"/>
        <w:jc w:val="both"/>
        <w:rPr>
          <w:sz w:val="16"/>
          <w:szCs w:val="16"/>
          <w:lang w:val="ro-RO"/>
        </w:rPr>
      </w:pPr>
    </w:p>
    <w:p w:rsidR="0038544A" w:rsidRDefault="00047065" w:rsidP="00994063">
      <w:pPr>
        <w:ind w:left="720" w:hanging="720"/>
        <w:jc w:val="both"/>
        <w:rPr>
          <w:lang w:val="ro-RO"/>
        </w:rPr>
      </w:pPr>
      <w:r w:rsidRPr="00916E77">
        <w:rPr>
          <w:lang w:val="ro-RO"/>
        </w:rPr>
        <w:t>Dr. Valentina URSU (Universitatea Pedagogică de Stat „Ion Creangă”, Chişinău)</w:t>
      </w:r>
    </w:p>
    <w:p w:rsidR="00047065" w:rsidRPr="00916E77" w:rsidRDefault="00047065" w:rsidP="00994063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>Prezentarea patrimoni</w:t>
      </w:r>
      <w:r w:rsidR="009B34D1">
        <w:rPr>
          <w:i/>
          <w:lang w:val="ro-RO"/>
        </w:rPr>
        <w:t>ului etnografic în manualele</w:t>
      </w:r>
      <w:r w:rsidR="0038544A">
        <w:rPr>
          <w:i/>
          <w:lang w:val="ro-RO"/>
        </w:rPr>
        <w:t xml:space="preserve"> </w:t>
      </w:r>
      <w:r w:rsidRPr="00916E77">
        <w:rPr>
          <w:i/>
          <w:lang w:val="ro-RO"/>
        </w:rPr>
        <w:t>şcolare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047065">
        <w:rPr>
          <w:lang w:val="ro-RO"/>
        </w:rPr>
        <w:t xml:space="preserve">Др. хаб. Вячеслав СТЕПАНОВ </w:t>
      </w:r>
      <w:r w:rsidRPr="00916E77">
        <w:rPr>
          <w:lang w:val="ro-RO"/>
        </w:rPr>
        <w:t>(</w:t>
      </w:r>
      <w:r w:rsidRPr="00047065">
        <w:rPr>
          <w:lang w:val="ro-RO"/>
        </w:rPr>
        <w:t>ИКН</w:t>
      </w:r>
      <w:r w:rsidRPr="00916E77">
        <w:rPr>
          <w:lang w:val="ro-RO"/>
        </w:rPr>
        <w:t>)</w:t>
      </w:r>
    </w:p>
    <w:p w:rsidR="00047065" w:rsidRPr="00916E77" w:rsidRDefault="00227D19" w:rsidP="00994063">
      <w:pPr>
        <w:ind w:left="720"/>
        <w:jc w:val="both"/>
        <w:rPr>
          <w:i/>
          <w:lang w:val="ro-RO"/>
        </w:rPr>
      </w:pPr>
      <w:r>
        <w:rPr>
          <w:i/>
          <w:lang w:val="ro-RO"/>
        </w:rPr>
        <w:t>„</w:t>
      </w:r>
      <w:r>
        <w:rPr>
          <w:i/>
        </w:rPr>
        <w:t>Смертельный</w:t>
      </w:r>
      <w:r>
        <w:rPr>
          <w:i/>
          <w:lang w:val="ro-RO"/>
        </w:rPr>
        <w:t>”</w:t>
      </w:r>
      <w:r w:rsidR="00047065" w:rsidRPr="00916E77">
        <w:rPr>
          <w:i/>
        </w:rPr>
        <w:t xml:space="preserve"> интернет. К вопросу о трансляции темы смерти в глобальной сети: надэтнический фактор</w:t>
      </w:r>
    </w:p>
    <w:p w:rsidR="00047065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227D19" w:rsidRDefault="00227D19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227D19" w:rsidRPr="00227D19" w:rsidRDefault="00227D19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047065" w:rsidRDefault="00047065" w:rsidP="00994063">
      <w:pPr>
        <w:ind w:left="720" w:hanging="720"/>
        <w:jc w:val="both"/>
        <w:rPr>
          <w:lang w:val="ro-RO"/>
        </w:rPr>
      </w:pPr>
      <w:r w:rsidRPr="00916E77">
        <w:rPr>
          <w:lang w:val="ro-RO"/>
        </w:rPr>
        <w:lastRenderedPageBreak/>
        <w:t xml:space="preserve">Dr. </w:t>
      </w:r>
      <w:r w:rsidRPr="00047065">
        <w:rPr>
          <w:lang w:val="ro-RO"/>
        </w:rPr>
        <w:t>Alina FELEA (Institutul de Istorie al AŞM, Chişinău)</w:t>
      </w:r>
    </w:p>
    <w:p w:rsidR="00047065" w:rsidRPr="00047065" w:rsidRDefault="00047065" w:rsidP="00994063">
      <w:pPr>
        <w:ind w:left="720"/>
        <w:jc w:val="both"/>
        <w:rPr>
          <w:i/>
          <w:lang w:val="ro-RO"/>
        </w:rPr>
      </w:pPr>
      <w:r w:rsidRPr="00047065">
        <w:rPr>
          <w:i/>
          <w:lang w:val="ro-RO"/>
        </w:rPr>
        <w:t>Căsătoriile ortodocşilor cu molocanii în Basarabia în 1813–1837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227D19" w:rsidP="00994063">
      <w:pPr>
        <w:ind w:left="720" w:hanging="720"/>
        <w:jc w:val="both"/>
        <w:rPr>
          <w:lang w:val="ro-RO"/>
        </w:rPr>
      </w:pPr>
      <w:r>
        <w:t xml:space="preserve">Др. Ирина КАУНЕНКО </w:t>
      </w:r>
      <w:r w:rsidR="00047065" w:rsidRPr="00916E77">
        <w:rPr>
          <w:lang w:val="ro-RO"/>
        </w:rPr>
        <w:t>(</w:t>
      </w:r>
      <w:r w:rsidR="00047065" w:rsidRPr="00916E77">
        <w:t>ИКН</w:t>
      </w:r>
      <w:r w:rsidR="00047065" w:rsidRPr="00916E77">
        <w:rPr>
          <w:lang w:val="ro-RO"/>
        </w:rPr>
        <w:t>)</w:t>
      </w:r>
    </w:p>
    <w:p w:rsidR="00047065" w:rsidRPr="00916E77" w:rsidRDefault="00047065" w:rsidP="00994063">
      <w:pPr>
        <w:ind w:left="720"/>
        <w:jc w:val="both"/>
        <w:rPr>
          <w:i/>
          <w:lang w:val="ro-RO"/>
        </w:rPr>
      </w:pPr>
      <w:r w:rsidRPr="00916E77">
        <w:rPr>
          <w:i/>
        </w:rPr>
        <w:t>Динамика</w:t>
      </w:r>
      <w:r w:rsidRPr="00916E77">
        <w:t xml:space="preserve"> </w:t>
      </w:r>
      <w:r w:rsidRPr="00916E77">
        <w:rPr>
          <w:i/>
        </w:rPr>
        <w:t>эт</w:t>
      </w:r>
      <w:r w:rsidR="009B34D1">
        <w:rPr>
          <w:i/>
        </w:rPr>
        <w:t>ноидентификационных процессов в</w:t>
      </w:r>
      <w:r w:rsidR="009B34D1">
        <w:rPr>
          <w:i/>
          <w:lang w:val="ro-RO"/>
        </w:rPr>
        <w:t xml:space="preserve"> </w:t>
      </w:r>
      <w:r w:rsidRPr="00916E77">
        <w:rPr>
          <w:i/>
        </w:rPr>
        <w:t>Республике Молдова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916E77">
        <w:rPr>
          <w:lang w:val="ro-RO"/>
        </w:rPr>
        <w:t>Dr. Diana NICOGLO (IPC)</w:t>
      </w:r>
    </w:p>
    <w:p w:rsidR="00047065" w:rsidRPr="00916E77" w:rsidRDefault="00047065" w:rsidP="00994063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>Publicaţiile de la începutul secolului XXI privind etnologia găgăuzilor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047065">
        <w:rPr>
          <w:lang w:val="ro-RO"/>
        </w:rPr>
        <w:t xml:space="preserve">Др. Наталия КАУНОВА </w:t>
      </w:r>
      <w:r w:rsidRPr="00916E77">
        <w:rPr>
          <w:lang w:val="ro-RO"/>
        </w:rPr>
        <w:t>(</w:t>
      </w:r>
      <w:r w:rsidRPr="00047065">
        <w:rPr>
          <w:lang w:val="ro-RO"/>
        </w:rPr>
        <w:t>ИКН</w:t>
      </w:r>
      <w:r w:rsidRPr="00916E77">
        <w:rPr>
          <w:lang w:val="ro-RO"/>
        </w:rPr>
        <w:t>)</w:t>
      </w:r>
    </w:p>
    <w:p w:rsidR="00047065" w:rsidRPr="00916E77" w:rsidRDefault="00047065" w:rsidP="00994063">
      <w:pPr>
        <w:ind w:left="720"/>
        <w:jc w:val="both"/>
        <w:rPr>
          <w:i/>
        </w:rPr>
      </w:pPr>
      <w:r w:rsidRPr="00916E77">
        <w:rPr>
          <w:i/>
        </w:rPr>
        <w:t>Этноидентификационные процессы молодежи ромов и образовательное пространство как основа их интеграции в общество РМ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916E77">
        <w:rPr>
          <w:lang w:val="ro-RO"/>
        </w:rPr>
        <w:t>Sergiu BACALOV (Institutul de Istorie al AŞM, Chişinău)</w:t>
      </w:r>
    </w:p>
    <w:p w:rsidR="00047065" w:rsidRPr="00916E77" w:rsidRDefault="00047065" w:rsidP="00994063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>Marea migraţie a răilenilor hotineni în Bugeac. Cazul satelor Târnova (r. Edineţ), Antoneşti şi Ştefăneşti (r. Ştefan Vodă)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916E77">
        <w:t xml:space="preserve">Александр КОВАЛОВ </w:t>
      </w:r>
      <w:r w:rsidRPr="00916E77">
        <w:rPr>
          <w:lang w:val="ro-RO"/>
        </w:rPr>
        <w:t>(</w:t>
      </w:r>
      <w:r w:rsidRPr="00916E77">
        <w:t>ИКН</w:t>
      </w:r>
      <w:r w:rsidRPr="00916E77">
        <w:rPr>
          <w:lang w:val="ro-RO"/>
        </w:rPr>
        <w:t>)</w:t>
      </w:r>
    </w:p>
    <w:p w:rsidR="00047065" w:rsidRPr="00227D19" w:rsidRDefault="00047065" w:rsidP="00994063">
      <w:pPr>
        <w:ind w:left="720"/>
        <w:jc w:val="both"/>
        <w:rPr>
          <w:i/>
          <w:lang w:val="ro-RO"/>
        </w:rPr>
      </w:pPr>
      <w:r w:rsidRPr="00916E77">
        <w:rPr>
          <w:i/>
        </w:rPr>
        <w:t>Начало весны и традиции болгар Молдовы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916E77">
        <w:rPr>
          <w:lang w:val="en-US"/>
        </w:rPr>
        <w:t>Natalia</w:t>
      </w:r>
      <w:r w:rsidRPr="00047065">
        <w:t xml:space="preserve"> </w:t>
      </w:r>
      <w:r w:rsidRPr="00916E77">
        <w:rPr>
          <w:lang w:val="en-US"/>
        </w:rPr>
        <w:t>GR</w:t>
      </w:r>
      <w:r w:rsidRPr="00047065">
        <w:t>Ă</w:t>
      </w:r>
      <w:r w:rsidRPr="00916E77">
        <w:rPr>
          <w:lang w:val="en-US"/>
        </w:rPr>
        <w:t>DINARU</w:t>
      </w:r>
      <w:r w:rsidRPr="00047065">
        <w:t xml:space="preserve"> </w:t>
      </w:r>
      <w:r w:rsidRPr="00916E77">
        <w:rPr>
          <w:lang w:val="ro-RO"/>
        </w:rPr>
        <w:t>(IPC)</w:t>
      </w:r>
    </w:p>
    <w:p w:rsidR="00047065" w:rsidRPr="004C5E81" w:rsidRDefault="00047065" w:rsidP="00994063">
      <w:pPr>
        <w:ind w:left="720"/>
        <w:jc w:val="both"/>
        <w:rPr>
          <w:i/>
          <w:lang w:val="ro-RO"/>
        </w:rPr>
      </w:pPr>
      <w:r w:rsidRPr="004C5E81">
        <w:rPr>
          <w:i/>
          <w:lang w:val="ro-RO"/>
        </w:rPr>
        <w:t>Codul simbolic ustensial în terapeutica populară</w:t>
      </w:r>
    </w:p>
    <w:p w:rsidR="00047065" w:rsidRPr="00227D19" w:rsidRDefault="00047065" w:rsidP="00047065">
      <w:pPr>
        <w:ind w:left="993" w:hanging="993"/>
        <w:jc w:val="both"/>
        <w:rPr>
          <w:sz w:val="16"/>
          <w:szCs w:val="16"/>
          <w:lang w:val="ro-RO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>
        <w:rPr>
          <w:lang w:val="ro-RO"/>
        </w:rPr>
        <w:t>Drd. Dorina ONICA (IPC</w:t>
      </w:r>
      <w:r w:rsidRPr="00916E77">
        <w:rPr>
          <w:lang w:val="ro-RO"/>
        </w:rPr>
        <w:t>):</w:t>
      </w:r>
    </w:p>
    <w:p w:rsidR="00047065" w:rsidRPr="00916E77" w:rsidRDefault="00047065" w:rsidP="00994063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>Importanţa conceptului identităţii teritoriale în studiul</w:t>
      </w:r>
      <w:r w:rsidR="001241C8">
        <w:rPr>
          <w:i/>
          <w:lang w:val="ro-RO"/>
        </w:rPr>
        <w:t xml:space="preserve"> </w:t>
      </w:r>
      <w:r w:rsidRPr="00916E77">
        <w:rPr>
          <w:i/>
          <w:lang w:val="ro-RO"/>
        </w:rPr>
        <w:t>peisajului cultural rural</w:t>
      </w:r>
    </w:p>
    <w:p w:rsidR="00047065" w:rsidRPr="001241C8" w:rsidRDefault="00047065" w:rsidP="00047065">
      <w:pPr>
        <w:ind w:left="851" w:hanging="851"/>
        <w:jc w:val="both"/>
        <w:rPr>
          <w:sz w:val="16"/>
          <w:szCs w:val="16"/>
          <w:lang w:val="it-IT"/>
        </w:rPr>
      </w:pPr>
    </w:p>
    <w:p w:rsidR="00047065" w:rsidRPr="00227D19" w:rsidRDefault="00047065" w:rsidP="00994063">
      <w:pPr>
        <w:ind w:left="720" w:hanging="720"/>
        <w:jc w:val="both"/>
        <w:rPr>
          <w:lang w:val="ro-RO"/>
        </w:rPr>
      </w:pPr>
      <w:r w:rsidRPr="00227D19">
        <w:rPr>
          <w:lang w:val="ro-RO"/>
        </w:rPr>
        <w:t>Valentina CHIRTOAGĂ (IPC)</w:t>
      </w:r>
    </w:p>
    <w:p w:rsidR="00047065" w:rsidRPr="00227D19" w:rsidRDefault="00047065" w:rsidP="00994063">
      <w:pPr>
        <w:ind w:left="720"/>
        <w:jc w:val="both"/>
        <w:rPr>
          <w:i/>
          <w:lang w:val="ro-RO"/>
        </w:rPr>
      </w:pPr>
      <w:r w:rsidRPr="00227D19">
        <w:rPr>
          <w:i/>
          <w:lang w:val="ro-RO"/>
        </w:rPr>
        <w:t>Consideraţii privind situaţia germanilor basarabeni în timpul Primului război mondial</w:t>
      </w:r>
    </w:p>
    <w:p w:rsidR="00047065" w:rsidRPr="00227D19" w:rsidRDefault="00047065" w:rsidP="00047065">
      <w:pPr>
        <w:ind w:left="993" w:hanging="993"/>
        <w:jc w:val="both"/>
        <w:rPr>
          <w:sz w:val="16"/>
          <w:szCs w:val="16"/>
        </w:rPr>
      </w:pPr>
    </w:p>
    <w:p w:rsidR="00047065" w:rsidRPr="00916E77" w:rsidRDefault="00047065" w:rsidP="00994063">
      <w:pPr>
        <w:ind w:left="720" w:hanging="720"/>
        <w:jc w:val="both"/>
      </w:pPr>
      <w:r w:rsidRPr="00916E77">
        <w:lastRenderedPageBreak/>
        <w:t>Степан БУЛГАР (НИЦ Гагаузии им. М.В. Маруневич,</w:t>
      </w:r>
      <w:r w:rsidRPr="00916E77">
        <w:rPr>
          <w:lang w:val="ro-RO"/>
        </w:rPr>
        <w:t xml:space="preserve"> </w:t>
      </w:r>
      <w:r w:rsidRPr="00916E77">
        <w:t>Комрат)</w:t>
      </w:r>
    </w:p>
    <w:p w:rsidR="00047065" w:rsidRPr="00916E77" w:rsidRDefault="00047065" w:rsidP="00994063">
      <w:pPr>
        <w:ind w:left="720"/>
        <w:jc w:val="both"/>
        <w:rPr>
          <w:i/>
        </w:rPr>
      </w:pPr>
      <w:r w:rsidRPr="00916E77">
        <w:rPr>
          <w:i/>
        </w:rPr>
        <w:t xml:space="preserve">История гагаузов Греции конца XIX – начала </w:t>
      </w:r>
      <w:r w:rsidRPr="00916E77">
        <w:rPr>
          <w:i/>
          <w:lang w:val="en-US"/>
        </w:rPr>
        <w:t>XX</w:t>
      </w:r>
      <w:r w:rsidRPr="00916E77">
        <w:rPr>
          <w:i/>
        </w:rPr>
        <w:t xml:space="preserve"> в.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916E77">
        <w:t>Дрд</w:t>
      </w:r>
      <w:r w:rsidRPr="00916E77">
        <w:rPr>
          <w:lang w:val="ro-RO"/>
        </w:rPr>
        <w:t>. Ирина ДУШАКОВА (</w:t>
      </w:r>
      <w:r w:rsidRPr="00916E77">
        <w:t>ИКН)</w:t>
      </w:r>
    </w:p>
    <w:p w:rsidR="00047065" w:rsidRPr="00047065" w:rsidRDefault="00047065" w:rsidP="00994063">
      <w:pPr>
        <w:ind w:left="720"/>
        <w:jc w:val="both"/>
        <w:rPr>
          <w:i/>
        </w:rPr>
      </w:pPr>
      <w:r w:rsidRPr="00916E77">
        <w:rPr>
          <w:i/>
        </w:rPr>
        <w:t>СМИ как этнологический источник</w:t>
      </w:r>
    </w:p>
    <w:p w:rsidR="00047065" w:rsidRPr="00227D19" w:rsidRDefault="00047065" w:rsidP="00047065">
      <w:pPr>
        <w:ind w:left="993" w:hanging="993"/>
        <w:jc w:val="both"/>
        <w:rPr>
          <w:sz w:val="16"/>
          <w:szCs w:val="16"/>
        </w:rPr>
      </w:pPr>
    </w:p>
    <w:p w:rsidR="00047065" w:rsidRPr="00916E77" w:rsidRDefault="00047065" w:rsidP="00994063">
      <w:pPr>
        <w:ind w:left="720" w:hanging="720"/>
        <w:jc w:val="both"/>
      </w:pPr>
      <w:r w:rsidRPr="00916E77">
        <w:t>Татьяна ВОЛОШИНА</w:t>
      </w:r>
    </w:p>
    <w:p w:rsidR="00047065" w:rsidRPr="00FF45EC" w:rsidRDefault="00047065" w:rsidP="00994063">
      <w:pPr>
        <w:ind w:left="720"/>
        <w:jc w:val="both"/>
        <w:rPr>
          <w:i/>
        </w:rPr>
      </w:pPr>
      <w:r w:rsidRPr="00916E77">
        <w:rPr>
          <w:i/>
        </w:rPr>
        <w:t>Этноязыковая толерантность в Республике Молдова по данн</w:t>
      </w:r>
      <w:r w:rsidR="004C5E81">
        <w:rPr>
          <w:i/>
        </w:rPr>
        <w:t xml:space="preserve">ым этносоциологического опроса </w:t>
      </w:r>
      <w:r w:rsidRPr="00916E77">
        <w:rPr>
          <w:i/>
        </w:rPr>
        <w:t>(2011–2013 гг.)</w:t>
      </w:r>
    </w:p>
    <w:p w:rsidR="00047065" w:rsidRPr="00227D19" w:rsidRDefault="00047065" w:rsidP="00047065">
      <w:pPr>
        <w:ind w:left="851"/>
        <w:jc w:val="both"/>
        <w:rPr>
          <w:sz w:val="16"/>
          <w:szCs w:val="16"/>
        </w:rPr>
      </w:pPr>
    </w:p>
    <w:p w:rsidR="00047065" w:rsidRPr="00227D19" w:rsidRDefault="00047065" w:rsidP="00047065">
      <w:pPr>
        <w:ind w:left="851"/>
        <w:jc w:val="both"/>
        <w:rPr>
          <w:sz w:val="16"/>
          <w:szCs w:val="16"/>
          <w:lang w:val="ro-RO"/>
        </w:rPr>
      </w:pPr>
    </w:p>
    <w:p w:rsidR="00047065" w:rsidRPr="00047065" w:rsidRDefault="00047065" w:rsidP="00047065">
      <w:pPr>
        <w:jc w:val="center"/>
        <w:rPr>
          <w:b/>
          <w:u w:val="single"/>
          <w:lang w:val="it-IT"/>
        </w:rPr>
      </w:pPr>
      <w:r w:rsidRPr="00916E77">
        <w:rPr>
          <w:b/>
          <w:u w:val="single"/>
          <w:lang w:val="ro-RO"/>
        </w:rPr>
        <w:t xml:space="preserve">Vineri, </w:t>
      </w:r>
      <w:r w:rsidRPr="00916E77">
        <w:rPr>
          <w:b/>
          <w:u w:val="single"/>
          <w:lang w:val="it-IT"/>
        </w:rPr>
        <w:t>23</w:t>
      </w:r>
      <w:r w:rsidRPr="00916E77">
        <w:rPr>
          <w:b/>
          <w:u w:val="single"/>
          <w:lang w:val="ro-RO"/>
        </w:rPr>
        <w:t xml:space="preserve"> mai 201</w:t>
      </w:r>
      <w:r w:rsidRPr="00916E77">
        <w:rPr>
          <w:b/>
          <w:u w:val="single"/>
          <w:lang w:val="it-IT"/>
        </w:rPr>
        <w:t>4</w:t>
      </w:r>
      <w:r w:rsidRPr="00916E77">
        <w:rPr>
          <w:b/>
          <w:u w:val="single"/>
          <w:lang w:val="ro-RO"/>
        </w:rPr>
        <w:t>, 9.00–13.00, Sala de Aur</w:t>
      </w:r>
    </w:p>
    <w:p w:rsidR="00047065" w:rsidRDefault="00047065" w:rsidP="00047065">
      <w:pPr>
        <w:jc w:val="center"/>
        <w:rPr>
          <w:b/>
          <w:lang w:val="ro-RO"/>
        </w:rPr>
      </w:pPr>
      <w:r>
        <w:rPr>
          <w:b/>
          <w:lang w:val="ro-RO"/>
        </w:rPr>
        <w:t>Secţia</w:t>
      </w:r>
      <w:r w:rsidRPr="00916E77">
        <w:rPr>
          <w:b/>
          <w:lang w:val="ro-RO"/>
        </w:rPr>
        <w:t xml:space="preserve"> ETNOLOGIE</w:t>
      </w:r>
      <w:r w:rsidRPr="00047065">
        <w:rPr>
          <w:b/>
          <w:lang w:val="it-IT"/>
        </w:rPr>
        <w:t xml:space="preserve"> </w:t>
      </w:r>
      <w:r w:rsidRPr="00916E77">
        <w:rPr>
          <w:b/>
          <w:lang w:val="ro-RO"/>
        </w:rPr>
        <w:t>I</w:t>
      </w:r>
    </w:p>
    <w:p w:rsidR="00047065" w:rsidRPr="00047065" w:rsidRDefault="00047065" w:rsidP="00047065">
      <w:pPr>
        <w:jc w:val="center"/>
        <w:rPr>
          <w:sz w:val="16"/>
          <w:szCs w:val="16"/>
          <w:lang w:val="ro-RO"/>
        </w:rPr>
      </w:pPr>
    </w:p>
    <w:p w:rsidR="00047065" w:rsidRPr="00916E77" w:rsidRDefault="00047065" w:rsidP="00047065">
      <w:pPr>
        <w:jc w:val="center"/>
        <w:rPr>
          <w:b/>
          <w:lang w:val="ro-RO"/>
        </w:rPr>
      </w:pPr>
      <w:r w:rsidRPr="00916E77">
        <w:rPr>
          <w:b/>
          <w:lang w:val="ro-RO"/>
        </w:rPr>
        <w:t>Moderatori: dr. hab. Zina ŞOFRANSKY,</w:t>
      </w:r>
      <w:r w:rsidRPr="00047065">
        <w:rPr>
          <w:b/>
          <w:lang w:val="de-DE"/>
        </w:rPr>
        <w:t xml:space="preserve"> </w:t>
      </w:r>
      <w:r w:rsidRPr="00916E77">
        <w:rPr>
          <w:b/>
          <w:lang w:val="ro-RO"/>
        </w:rPr>
        <w:t>dr. hab. Veaceslav STEPANOV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047065" w:rsidRDefault="00047065" w:rsidP="00994063">
      <w:pPr>
        <w:ind w:left="720" w:hanging="720"/>
        <w:jc w:val="both"/>
        <w:rPr>
          <w:lang w:val="ro-RO"/>
        </w:rPr>
      </w:pPr>
      <w:r w:rsidRPr="00916E77">
        <w:rPr>
          <w:lang w:val="ro-RO"/>
        </w:rPr>
        <w:t>Dr. Ion DUMINICA (IPC)</w:t>
      </w:r>
    </w:p>
    <w:p w:rsidR="00047065" w:rsidRPr="00047065" w:rsidRDefault="00047065" w:rsidP="00994063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>Procesul de integrare a romilor din Republica Moldova. Dominanta educaţională în spectrul instituţiilor administraţiei publice locale de nivelul II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047065" w:rsidRDefault="00047065" w:rsidP="00994063">
      <w:pPr>
        <w:ind w:left="720" w:hanging="720"/>
        <w:jc w:val="both"/>
        <w:rPr>
          <w:lang w:val="pt-BR"/>
        </w:rPr>
      </w:pPr>
      <w:r w:rsidRPr="00916E77">
        <w:rPr>
          <w:lang w:val="ro-RO"/>
        </w:rPr>
        <w:t>Dr. hab. Еlizaveta CVILINCOVA (IPC)</w:t>
      </w:r>
    </w:p>
    <w:p w:rsidR="00047065" w:rsidRPr="00916E77" w:rsidRDefault="00047065" w:rsidP="00994063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>Tradiţia „numelor de lup” la găgăuzi şi popoarele turcice ca o modalitate de a păzi copilul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916E77">
        <w:rPr>
          <w:lang w:val="ro-RO"/>
        </w:rPr>
        <w:t>Dr. Oleg GALUŞCENCO (IPC)</w:t>
      </w:r>
    </w:p>
    <w:p w:rsidR="00047065" w:rsidRPr="00916E77" w:rsidRDefault="00047065" w:rsidP="00994063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>90 de ani de la proclamarea RASS Moldoveneşti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916E77">
        <w:rPr>
          <w:lang w:val="ro-RO"/>
        </w:rPr>
        <w:t>Dr. Olga LUCHIANEŢ (Muzeul Naţional de Etnografie şi Istorie Naturală, Chişinău)</w:t>
      </w:r>
    </w:p>
    <w:p w:rsidR="00047065" w:rsidRPr="00916E77" w:rsidRDefault="00047065" w:rsidP="00994063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>Aspectul metodologic al cercetărilor etnologice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047065">
        <w:rPr>
          <w:lang w:val="ro-RO"/>
        </w:rPr>
        <w:t xml:space="preserve">Др. Наталия АБАКУМОВА-ЗАБУНОВА </w:t>
      </w:r>
      <w:r w:rsidRPr="00916E77">
        <w:rPr>
          <w:lang w:val="ro-RO"/>
        </w:rPr>
        <w:t>(</w:t>
      </w:r>
      <w:r w:rsidRPr="00047065">
        <w:rPr>
          <w:lang w:val="ro-RO"/>
        </w:rPr>
        <w:t>ИКН</w:t>
      </w:r>
      <w:r w:rsidRPr="00916E77">
        <w:rPr>
          <w:lang w:val="ro-RO"/>
        </w:rPr>
        <w:t>)</w:t>
      </w:r>
    </w:p>
    <w:p w:rsidR="00047065" w:rsidRPr="00916E77" w:rsidRDefault="00047065" w:rsidP="00994063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>Единоверие в Бессарабии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916E77">
        <w:lastRenderedPageBreak/>
        <w:t xml:space="preserve">Др. Виктор ДАМЬЯН </w:t>
      </w:r>
      <w:r w:rsidRPr="00916E77">
        <w:rPr>
          <w:lang w:val="ro-RO"/>
        </w:rPr>
        <w:t>(</w:t>
      </w:r>
      <w:r w:rsidRPr="00916E77">
        <w:t>ИКН</w:t>
      </w:r>
      <w:r w:rsidRPr="00916E77">
        <w:rPr>
          <w:lang w:val="ro-RO"/>
        </w:rPr>
        <w:t>)</w:t>
      </w:r>
    </w:p>
    <w:p w:rsidR="00047065" w:rsidRPr="00916E77" w:rsidRDefault="00047065" w:rsidP="00994063">
      <w:pPr>
        <w:ind w:left="720"/>
        <w:jc w:val="both"/>
        <w:rPr>
          <w:i/>
        </w:rPr>
      </w:pPr>
      <w:r w:rsidRPr="00916E77">
        <w:rPr>
          <w:i/>
        </w:rPr>
        <w:t>Украинско-молдавские взаимоотношения в 30</w:t>
      </w:r>
      <w:r w:rsidRPr="00916E77">
        <w:rPr>
          <w:i/>
          <w:lang w:val="ro-RO"/>
        </w:rPr>
        <w:t>–</w:t>
      </w:r>
      <w:r w:rsidRPr="00916E77">
        <w:rPr>
          <w:i/>
        </w:rPr>
        <w:t xml:space="preserve">50-х гг. </w:t>
      </w:r>
      <w:r w:rsidRPr="00916E77">
        <w:rPr>
          <w:i/>
          <w:lang w:val="en-US"/>
        </w:rPr>
        <w:t>XVII</w:t>
      </w:r>
      <w:r w:rsidRPr="00916E77">
        <w:rPr>
          <w:i/>
        </w:rPr>
        <w:t xml:space="preserve"> в.: религиозная </w:t>
      </w:r>
      <w:r w:rsidR="00227D19">
        <w:rPr>
          <w:i/>
        </w:rPr>
        <w:t xml:space="preserve">идентичность, церковные связи, </w:t>
      </w:r>
      <w:r w:rsidRPr="00916E77">
        <w:rPr>
          <w:i/>
        </w:rPr>
        <w:t>национально-освободительная война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916E77">
        <w:t xml:space="preserve">Др. Наталия ДУШАКОВА </w:t>
      </w:r>
      <w:r w:rsidRPr="00916E77">
        <w:rPr>
          <w:lang w:val="ro-RO"/>
        </w:rPr>
        <w:t>(</w:t>
      </w:r>
      <w:r w:rsidRPr="00916E77">
        <w:t>ИКН</w:t>
      </w:r>
      <w:r w:rsidRPr="00916E77">
        <w:rPr>
          <w:lang w:val="ro-RO"/>
        </w:rPr>
        <w:t>)</w:t>
      </w:r>
    </w:p>
    <w:p w:rsidR="00047065" w:rsidRPr="00916E77" w:rsidRDefault="00047065" w:rsidP="00994063">
      <w:pPr>
        <w:ind w:left="720"/>
        <w:jc w:val="both"/>
        <w:rPr>
          <w:i/>
        </w:rPr>
      </w:pPr>
      <w:r w:rsidRPr="00916E77">
        <w:rPr>
          <w:i/>
        </w:rPr>
        <w:t>Взгляд западных исследователей на национальное строительство в Республике Молдова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916E77">
        <w:t>Др</w:t>
      </w:r>
      <w:r w:rsidRPr="00916E77">
        <w:rPr>
          <w:lang w:val="ro-RO"/>
        </w:rPr>
        <w:t xml:space="preserve">. </w:t>
      </w:r>
      <w:r w:rsidRPr="00916E77">
        <w:t>Нина ИВАНОВА</w:t>
      </w:r>
      <w:r w:rsidRPr="00916E77">
        <w:rPr>
          <w:lang w:val="ro-RO"/>
        </w:rPr>
        <w:t xml:space="preserve"> (</w:t>
      </w:r>
      <w:r w:rsidRPr="00916E77">
        <w:t>ИКН</w:t>
      </w:r>
      <w:r w:rsidRPr="00916E77">
        <w:rPr>
          <w:lang w:val="ro-RO"/>
        </w:rPr>
        <w:t>)</w:t>
      </w:r>
    </w:p>
    <w:p w:rsidR="00047065" w:rsidRPr="00916E77" w:rsidRDefault="00227D19" w:rsidP="00994063">
      <w:pPr>
        <w:ind w:left="720"/>
        <w:jc w:val="both"/>
        <w:rPr>
          <w:i/>
          <w:lang w:val="ro-RO"/>
        </w:rPr>
      </w:pPr>
      <w:r>
        <w:rPr>
          <w:i/>
          <w:lang w:val="ro-RO"/>
        </w:rPr>
        <w:t>„Cимволическое поле”</w:t>
      </w:r>
      <w:r w:rsidR="00047065" w:rsidRPr="00916E77">
        <w:rPr>
          <w:i/>
          <w:lang w:val="ro-RO"/>
        </w:rPr>
        <w:t xml:space="preserve"> Pеспублики Молдовы в трансформационный период: этносоциальный аспект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916E77">
        <w:t xml:space="preserve">Др. Виктор КОЖУХАРЬ </w:t>
      </w:r>
      <w:r w:rsidRPr="00916E77">
        <w:rPr>
          <w:lang w:val="ro-RO"/>
        </w:rPr>
        <w:t>(</w:t>
      </w:r>
      <w:r w:rsidRPr="00916E77">
        <w:t>ИКН</w:t>
      </w:r>
      <w:r w:rsidRPr="00916E77">
        <w:rPr>
          <w:lang w:val="ro-RO"/>
        </w:rPr>
        <w:t>)</w:t>
      </w:r>
    </w:p>
    <w:p w:rsidR="00047065" w:rsidRPr="00227D19" w:rsidRDefault="00047065" w:rsidP="00994063">
      <w:pPr>
        <w:ind w:left="720"/>
        <w:jc w:val="both"/>
        <w:rPr>
          <w:i/>
          <w:lang w:val="ro-RO"/>
        </w:rPr>
      </w:pPr>
      <w:r w:rsidRPr="00227D19">
        <w:rPr>
          <w:i/>
        </w:rPr>
        <w:t>Украшение жилища украинцев Молдовы</w:t>
      </w:r>
    </w:p>
    <w:p w:rsidR="00047065" w:rsidRPr="00227D19" w:rsidRDefault="00047065" w:rsidP="00047065">
      <w:pPr>
        <w:ind w:left="993" w:hanging="993"/>
        <w:jc w:val="both"/>
        <w:rPr>
          <w:sz w:val="16"/>
          <w:szCs w:val="16"/>
          <w:lang w:val="ro-RO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916E77">
        <w:rPr>
          <w:lang w:val="ro-RO"/>
        </w:rPr>
        <w:t>Dr. Tamara MACOVEI (Muzeul Naţional de Etnografie şi Istorie Naturală, Chişinău)</w:t>
      </w:r>
    </w:p>
    <w:p w:rsidR="00047065" w:rsidRPr="00916E77" w:rsidRDefault="00047065" w:rsidP="00994063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>Motive biblice în texte folclorice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047065" w:rsidP="00994063">
      <w:pPr>
        <w:ind w:left="720" w:hanging="720"/>
        <w:jc w:val="both"/>
        <w:rPr>
          <w:lang w:val="ro-RO"/>
        </w:rPr>
      </w:pPr>
      <w:r w:rsidRPr="00047065">
        <w:rPr>
          <w:lang w:val="ro-RO"/>
        </w:rPr>
        <w:t xml:space="preserve">Dr. Lidia PRISAC </w:t>
      </w:r>
      <w:r w:rsidRPr="00916E77">
        <w:rPr>
          <w:lang w:val="ro-RO"/>
        </w:rPr>
        <w:t>(IPC)</w:t>
      </w:r>
    </w:p>
    <w:p w:rsidR="00047065" w:rsidRPr="00916E77" w:rsidRDefault="00047065" w:rsidP="00994063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>Str. Armenească din Chişinău în perpetuarea imaginarului identitar</w:t>
      </w:r>
    </w:p>
    <w:p w:rsidR="00047065" w:rsidRPr="00227D19" w:rsidRDefault="00047065" w:rsidP="00047065">
      <w:pPr>
        <w:ind w:left="993" w:hanging="993"/>
        <w:jc w:val="both"/>
        <w:rPr>
          <w:sz w:val="16"/>
          <w:szCs w:val="16"/>
          <w:lang w:val="ro-RO"/>
        </w:rPr>
      </w:pPr>
    </w:p>
    <w:p w:rsidR="00047065" w:rsidRPr="00916E77" w:rsidRDefault="00047065" w:rsidP="00994063">
      <w:pPr>
        <w:ind w:left="720" w:hanging="720"/>
        <w:jc w:val="both"/>
      </w:pPr>
      <w:r w:rsidRPr="00916E77">
        <w:t>Дмитрий Г</w:t>
      </w:r>
      <w:r w:rsidR="00227D19">
        <w:t xml:space="preserve">АГАУЗ (НИЦ Гагаузии </w:t>
      </w:r>
      <w:r w:rsidRPr="00916E77">
        <w:t xml:space="preserve">им. М.В. Маруневич, Комрат) </w:t>
      </w:r>
    </w:p>
    <w:p w:rsidR="00047065" w:rsidRPr="00916E77" w:rsidRDefault="00047065" w:rsidP="00994063">
      <w:pPr>
        <w:ind w:left="720"/>
        <w:jc w:val="both"/>
        <w:rPr>
          <w:i/>
        </w:rPr>
      </w:pPr>
      <w:r>
        <w:rPr>
          <w:i/>
        </w:rPr>
        <w:t xml:space="preserve">Проблемы профессионального </w:t>
      </w:r>
      <w:r w:rsidRPr="00916E77">
        <w:rPr>
          <w:i/>
        </w:rPr>
        <w:t>искус</w:t>
      </w:r>
      <w:r>
        <w:rPr>
          <w:i/>
        </w:rPr>
        <w:t xml:space="preserve">ства и искусствоведения в </w:t>
      </w:r>
      <w:r w:rsidRPr="00916E77">
        <w:rPr>
          <w:i/>
        </w:rPr>
        <w:t>Гагаузии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</w:rPr>
      </w:pPr>
    </w:p>
    <w:p w:rsidR="00047065" w:rsidRPr="00DA6168" w:rsidRDefault="00047065" w:rsidP="00812E47">
      <w:pPr>
        <w:ind w:left="720" w:hanging="720"/>
        <w:jc w:val="both"/>
        <w:rPr>
          <w:lang w:val="ro-RO"/>
        </w:rPr>
      </w:pPr>
      <w:r>
        <w:t>Александр</w:t>
      </w:r>
      <w:r w:rsidRPr="007226F7">
        <w:t xml:space="preserve"> </w:t>
      </w:r>
      <w:r>
        <w:t>МАГОЛА</w:t>
      </w:r>
      <w:r w:rsidRPr="007226F7">
        <w:t xml:space="preserve"> </w:t>
      </w:r>
      <w:r w:rsidRPr="00047065">
        <w:t>(</w:t>
      </w:r>
      <w:r w:rsidRPr="00916E77">
        <w:t>ИКН</w:t>
      </w:r>
      <w:r>
        <w:rPr>
          <w:lang w:val="ro-RO"/>
        </w:rPr>
        <w:t>)</w:t>
      </w:r>
    </w:p>
    <w:p w:rsidR="00047065" w:rsidRPr="00E72B7E" w:rsidRDefault="00047065" w:rsidP="00812E47">
      <w:pPr>
        <w:ind w:left="720"/>
        <w:jc w:val="both"/>
        <w:rPr>
          <w:i/>
        </w:rPr>
      </w:pPr>
      <w:r w:rsidRPr="00E72B7E">
        <w:rPr>
          <w:i/>
        </w:rPr>
        <w:t xml:space="preserve">Освященные соборы как способ духовного единения и церковной организации русских-липован </w:t>
      </w:r>
      <w:r>
        <w:rPr>
          <w:i/>
        </w:rPr>
        <w:t>Б</w:t>
      </w:r>
      <w:r w:rsidRPr="00E72B7E">
        <w:rPr>
          <w:i/>
        </w:rPr>
        <w:t>ессарабии в межвоенный период</w:t>
      </w:r>
    </w:p>
    <w:p w:rsidR="00047065" w:rsidRPr="00227D19" w:rsidRDefault="00047065" w:rsidP="00047065">
      <w:pPr>
        <w:ind w:left="993" w:hanging="993"/>
        <w:jc w:val="both"/>
        <w:rPr>
          <w:sz w:val="16"/>
          <w:szCs w:val="16"/>
        </w:rPr>
      </w:pPr>
    </w:p>
    <w:p w:rsidR="00047065" w:rsidRPr="00916E77" w:rsidRDefault="00047065" w:rsidP="00812E47">
      <w:pPr>
        <w:ind w:left="720" w:hanging="720"/>
        <w:jc w:val="both"/>
      </w:pPr>
      <w:r w:rsidRPr="00916E77">
        <w:lastRenderedPageBreak/>
        <w:t>Виталий КАЗАНЖИ</w:t>
      </w:r>
      <w:r w:rsidR="00227D19">
        <w:t xml:space="preserve"> (Великотырновский университет </w:t>
      </w:r>
      <w:r w:rsidR="00227D19">
        <w:rPr>
          <w:lang w:val="ro-RO"/>
        </w:rPr>
        <w:t>„</w:t>
      </w:r>
      <w:r w:rsidR="00227D19">
        <w:t>Св.св. Кирилл и Мефодий</w:t>
      </w:r>
      <w:r w:rsidR="00227D19">
        <w:rPr>
          <w:lang w:val="ro-RO"/>
        </w:rPr>
        <w:t>”</w:t>
      </w:r>
      <w:r w:rsidRPr="00916E77">
        <w:t xml:space="preserve"> – Болгария, г. Велико-Тырново)</w:t>
      </w:r>
    </w:p>
    <w:p w:rsidR="00047065" w:rsidRPr="00916E77" w:rsidRDefault="00047065" w:rsidP="00812E47">
      <w:pPr>
        <w:ind w:left="720"/>
        <w:jc w:val="both"/>
        <w:rPr>
          <w:i/>
        </w:rPr>
      </w:pPr>
      <w:r w:rsidRPr="00916E77">
        <w:rPr>
          <w:i/>
        </w:rPr>
        <w:t>Трудовые традиции гагаузов Республики Молдова (на примере с. Копчак Чадыр-Лунгского района)</w:t>
      </w:r>
    </w:p>
    <w:p w:rsidR="00047065" w:rsidRPr="00227D19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047065" w:rsidRDefault="00047065" w:rsidP="00812E47">
      <w:pPr>
        <w:ind w:left="720" w:hanging="720"/>
        <w:jc w:val="both"/>
        <w:rPr>
          <w:lang w:val="ro-RO"/>
        </w:rPr>
      </w:pPr>
      <w:r w:rsidRPr="00916E77">
        <w:rPr>
          <w:lang w:val="ro-RO"/>
        </w:rPr>
        <w:t>Alina ŞTIRBU (IPC)</w:t>
      </w:r>
    </w:p>
    <w:p w:rsidR="00047065" w:rsidRPr="00916E77" w:rsidRDefault="00047065" w:rsidP="00812E47">
      <w:pPr>
        <w:ind w:left="720"/>
        <w:jc w:val="both"/>
        <w:rPr>
          <w:lang w:val="ro-RO"/>
        </w:rPr>
      </w:pPr>
      <w:r w:rsidRPr="00047065">
        <w:rPr>
          <w:i/>
          <w:lang w:val="ro-RO"/>
        </w:rPr>
        <w:t>Polina Carai – promotor al culturii romilor şi dansurilor ţigăneşti</w:t>
      </w:r>
    </w:p>
    <w:p w:rsidR="00047065" w:rsidRPr="004C5E81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047065" w:rsidP="00812E47">
      <w:pPr>
        <w:ind w:left="720" w:hanging="720"/>
        <w:jc w:val="both"/>
      </w:pPr>
      <w:r w:rsidRPr="00916E77">
        <w:t xml:space="preserve">Др. Евгений БРИК </w:t>
      </w:r>
      <w:r w:rsidRPr="00916E77">
        <w:rPr>
          <w:lang w:val="ro-RO"/>
        </w:rPr>
        <w:t>(</w:t>
      </w:r>
      <w:r w:rsidRPr="00916E77">
        <w:t>ИКН</w:t>
      </w:r>
      <w:r w:rsidRPr="00916E77">
        <w:rPr>
          <w:lang w:val="ro-RO"/>
        </w:rPr>
        <w:t>)</w:t>
      </w:r>
    </w:p>
    <w:p w:rsidR="00047065" w:rsidRPr="00916E77" w:rsidRDefault="00047065" w:rsidP="00812E47">
      <w:pPr>
        <w:ind w:left="720"/>
        <w:jc w:val="both"/>
        <w:rPr>
          <w:i/>
          <w:lang w:val="ro-RO"/>
        </w:rPr>
      </w:pPr>
      <w:r w:rsidRPr="00916E77">
        <w:rPr>
          <w:i/>
        </w:rPr>
        <w:t>Подпольные синагоги и еврейские молитвенные дома в Молдавской ССР и их роль в сохранении культурного наследия еврейского народа</w:t>
      </w:r>
    </w:p>
    <w:p w:rsidR="00047065" w:rsidRPr="004C5E81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047065" w:rsidRDefault="00047065" w:rsidP="00812E47">
      <w:pPr>
        <w:ind w:left="720" w:hanging="720"/>
        <w:jc w:val="both"/>
        <w:rPr>
          <w:lang w:val="ro-RO"/>
        </w:rPr>
      </w:pPr>
      <w:r w:rsidRPr="00916E77">
        <w:rPr>
          <w:lang w:val="ro-RO"/>
        </w:rPr>
        <w:t>Aurelia TRIFAN (IPC)</w:t>
      </w:r>
    </w:p>
    <w:p w:rsidR="00047065" w:rsidRPr="00916E77" w:rsidRDefault="00047065" w:rsidP="00812E47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 xml:space="preserve">Cu privire la utilajul instalaţiilor pentru vinificare în regiunea litoralului de nord şi nord-vest al </w:t>
      </w:r>
      <w:r w:rsidR="004C5E81" w:rsidRPr="00916E77">
        <w:rPr>
          <w:i/>
          <w:lang w:val="ro-RO"/>
        </w:rPr>
        <w:t>Mării</w:t>
      </w:r>
      <w:r w:rsidRPr="00916E77">
        <w:rPr>
          <w:i/>
          <w:lang w:val="ro-RO"/>
        </w:rPr>
        <w:t xml:space="preserve"> Negre în antichitate</w:t>
      </w:r>
    </w:p>
    <w:p w:rsidR="00047065" w:rsidRPr="004C5E81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047065" w:rsidP="00812E47">
      <w:pPr>
        <w:ind w:left="720" w:hanging="720"/>
        <w:jc w:val="both"/>
        <w:rPr>
          <w:lang w:val="ro-RO"/>
        </w:rPr>
      </w:pPr>
      <w:r w:rsidRPr="00916E77">
        <w:rPr>
          <w:lang w:val="ro-RO"/>
        </w:rPr>
        <w:t>Antip ŢARĂLUNGĂ (IPC)</w:t>
      </w:r>
    </w:p>
    <w:p w:rsidR="00047065" w:rsidRPr="00916E77" w:rsidRDefault="00047065" w:rsidP="00812E47">
      <w:pPr>
        <w:ind w:left="720"/>
        <w:jc w:val="both"/>
        <w:rPr>
          <w:lang w:val="ro-RO"/>
        </w:rPr>
      </w:pPr>
      <w:r w:rsidRPr="00916E77">
        <w:rPr>
          <w:i/>
          <w:lang w:val="ro-RO"/>
        </w:rPr>
        <w:t xml:space="preserve">Viaţa şi creaţia lui Mihail Caftanat </w:t>
      </w:r>
    </w:p>
    <w:p w:rsidR="00047065" w:rsidRPr="004C5E81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047065" w:rsidRDefault="00047065" w:rsidP="00812E47">
      <w:pPr>
        <w:ind w:left="720" w:hanging="720"/>
        <w:jc w:val="both"/>
        <w:rPr>
          <w:lang w:val="ro-RO"/>
        </w:rPr>
      </w:pPr>
      <w:r w:rsidRPr="00916E77">
        <w:rPr>
          <w:lang w:val="ro-RO"/>
        </w:rPr>
        <w:t>Ludmila FULEA (IPC)</w:t>
      </w:r>
    </w:p>
    <w:p w:rsidR="00047065" w:rsidRPr="00916E77" w:rsidRDefault="00047065" w:rsidP="00812E47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>Gospodăria tradiţională din raionul Rezina: între tradiţie şi modernism</w:t>
      </w:r>
    </w:p>
    <w:p w:rsidR="00047065" w:rsidRPr="004C5E81" w:rsidRDefault="00047065" w:rsidP="00047065">
      <w:pPr>
        <w:ind w:left="993" w:hanging="993"/>
        <w:jc w:val="both"/>
        <w:rPr>
          <w:sz w:val="16"/>
          <w:szCs w:val="16"/>
          <w:lang w:val="ro-RO"/>
        </w:rPr>
      </w:pPr>
    </w:p>
    <w:p w:rsidR="00047065" w:rsidRPr="00047065" w:rsidRDefault="00047065" w:rsidP="00812E47">
      <w:pPr>
        <w:ind w:left="720" w:hanging="720"/>
        <w:jc w:val="both"/>
        <w:rPr>
          <w:lang w:val="ro-RO"/>
        </w:rPr>
      </w:pPr>
      <w:r w:rsidRPr="00047065">
        <w:rPr>
          <w:lang w:val="ro-RO"/>
        </w:rPr>
        <w:t>Valentina SAMOILEN</w:t>
      </w:r>
      <w:r w:rsidR="004C5E81">
        <w:rPr>
          <w:lang w:val="ro-RO"/>
        </w:rPr>
        <w:t>CO (UPS „</w:t>
      </w:r>
      <w:r w:rsidRPr="00047065">
        <w:rPr>
          <w:lang w:val="ro-RO"/>
        </w:rPr>
        <w:t>Ion Creangă”, Chişinău)</w:t>
      </w:r>
    </w:p>
    <w:p w:rsidR="00047065" w:rsidRPr="00047065" w:rsidRDefault="00047065" w:rsidP="00812E47">
      <w:pPr>
        <w:ind w:left="720"/>
        <w:jc w:val="both"/>
        <w:rPr>
          <w:i/>
          <w:lang w:val="ro-RO"/>
        </w:rPr>
      </w:pPr>
      <w:r w:rsidRPr="00047065">
        <w:rPr>
          <w:i/>
          <w:lang w:val="ro-RO"/>
        </w:rPr>
        <w:t>Practici de ursită în cadrul sărbătorilor calendaristice</w:t>
      </w:r>
    </w:p>
    <w:p w:rsidR="00047065" w:rsidRDefault="00047065" w:rsidP="00047065">
      <w:pPr>
        <w:ind w:left="993"/>
        <w:jc w:val="both"/>
        <w:rPr>
          <w:sz w:val="16"/>
          <w:szCs w:val="16"/>
          <w:lang w:val="ro-RO"/>
        </w:rPr>
      </w:pPr>
    </w:p>
    <w:p w:rsidR="004C5E81" w:rsidRDefault="004C5E81" w:rsidP="00047065">
      <w:pPr>
        <w:ind w:left="993"/>
        <w:jc w:val="both"/>
        <w:rPr>
          <w:sz w:val="16"/>
          <w:szCs w:val="16"/>
          <w:lang w:val="ro-RO"/>
        </w:rPr>
      </w:pPr>
    </w:p>
    <w:p w:rsidR="004C5E81" w:rsidRDefault="004C5E81" w:rsidP="00047065">
      <w:pPr>
        <w:ind w:left="993"/>
        <w:jc w:val="both"/>
        <w:rPr>
          <w:sz w:val="16"/>
          <w:szCs w:val="16"/>
          <w:lang w:val="ro-RO"/>
        </w:rPr>
      </w:pPr>
    </w:p>
    <w:p w:rsidR="004C5E81" w:rsidRDefault="004C5E81" w:rsidP="00047065">
      <w:pPr>
        <w:ind w:left="993"/>
        <w:jc w:val="both"/>
        <w:rPr>
          <w:sz w:val="16"/>
          <w:szCs w:val="16"/>
          <w:lang w:val="ro-RO"/>
        </w:rPr>
      </w:pPr>
    </w:p>
    <w:p w:rsidR="004C5E81" w:rsidRDefault="004C5E81" w:rsidP="00047065">
      <w:pPr>
        <w:ind w:left="993"/>
        <w:jc w:val="both"/>
        <w:rPr>
          <w:sz w:val="16"/>
          <w:szCs w:val="16"/>
          <w:lang w:val="ro-RO"/>
        </w:rPr>
      </w:pPr>
    </w:p>
    <w:p w:rsidR="004C5E81" w:rsidRDefault="004C5E81" w:rsidP="00047065">
      <w:pPr>
        <w:ind w:left="993"/>
        <w:jc w:val="both"/>
        <w:rPr>
          <w:sz w:val="16"/>
          <w:szCs w:val="16"/>
          <w:lang w:val="ro-RO"/>
        </w:rPr>
      </w:pPr>
    </w:p>
    <w:p w:rsidR="004C5E81" w:rsidRDefault="004C5E81" w:rsidP="00047065">
      <w:pPr>
        <w:ind w:left="993"/>
        <w:jc w:val="both"/>
        <w:rPr>
          <w:sz w:val="16"/>
          <w:szCs w:val="16"/>
          <w:lang w:val="ro-RO"/>
        </w:rPr>
      </w:pPr>
    </w:p>
    <w:p w:rsidR="004C5E81" w:rsidRPr="004C5E81" w:rsidRDefault="004C5E81" w:rsidP="00047065">
      <w:pPr>
        <w:ind w:left="993"/>
        <w:jc w:val="both"/>
        <w:rPr>
          <w:sz w:val="16"/>
          <w:szCs w:val="16"/>
          <w:lang w:val="ro-RO"/>
        </w:rPr>
      </w:pPr>
    </w:p>
    <w:p w:rsidR="00047065" w:rsidRDefault="00047065" w:rsidP="00047065">
      <w:pPr>
        <w:ind w:left="993"/>
        <w:jc w:val="both"/>
        <w:rPr>
          <w:sz w:val="16"/>
          <w:szCs w:val="16"/>
          <w:lang w:val="ro-RO"/>
        </w:rPr>
      </w:pPr>
    </w:p>
    <w:p w:rsidR="00812E47" w:rsidRDefault="00812E47" w:rsidP="00047065">
      <w:pPr>
        <w:ind w:left="993"/>
        <w:jc w:val="both"/>
        <w:rPr>
          <w:sz w:val="16"/>
          <w:szCs w:val="16"/>
          <w:lang w:val="ro-RO"/>
        </w:rPr>
      </w:pPr>
    </w:p>
    <w:p w:rsidR="00812E47" w:rsidRPr="004C5E81" w:rsidRDefault="00812E47" w:rsidP="00047065">
      <w:pPr>
        <w:ind w:left="993"/>
        <w:jc w:val="both"/>
        <w:rPr>
          <w:sz w:val="16"/>
          <w:szCs w:val="16"/>
          <w:lang w:val="ro-RO"/>
        </w:rPr>
      </w:pPr>
    </w:p>
    <w:p w:rsidR="00047065" w:rsidRPr="00D917DE" w:rsidRDefault="00047065" w:rsidP="00047065">
      <w:pPr>
        <w:jc w:val="center"/>
        <w:rPr>
          <w:b/>
          <w:u w:val="single"/>
          <w:lang w:val="it-IT"/>
        </w:rPr>
      </w:pPr>
      <w:r w:rsidRPr="00916E77">
        <w:rPr>
          <w:b/>
          <w:u w:val="single"/>
          <w:lang w:val="ro-RO"/>
        </w:rPr>
        <w:lastRenderedPageBreak/>
        <w:t xml:space="preserve">Vineri, </w:t>
      </w:r>
      <w:r w:rsidRPr="00916E77">
        <w:rPr>
          <w:b/>
          <w:u w:val="single"/>
          <w:lang w:val="it-IT"/>
        </w:rPr>
        <w:t>23</w:t>
      </w:r>
      <w:r w:rsidRPr="00916E77">
        <w:rPr>
          <w:b/>
          <w:u w:val="single"/>
          <w:lang w:val="ro-RO"/>
        </w:rPr>
        <w:t xml:space="preserve"> mai 201</w:t>
      </w:r>
      <w:r w:rsidRPr="00916E77">
        <w:rPr>
          <w:b/>
          <w:u w:val="single"/>
          <w:lang w:val="it-IT"/>
        </w:rPr>
        <w:t>4</w:t>
      </w:r>
      <w:r w:rsidRPr="00916E77">
        <w:rPr>
          <w:b/>
          <w:u w:val="single"/>
          <w:lang w:val="ro-RO"/>
        </w:rPr>
        <w:t>, 14.00–17.30, Sala de Aur</w:t>
      </w:r>
    </w:p>
    <w:p w:rsidR="00047065" w:rsidRDefault="00047065" w:rsidP="00047065">
      <w:pPr>
        <w:jc w:val="center"/>
        <w:rPr>
          <w:b/>
          <w:lang w:val="ro-RO"/>
        </w:rPr>
      </w:pPr>
      <w:r>
        <w:rPr>
          <w:b/>
          <w:lang w:val="ro-RO"/>
        </w:rPr>
        <w:t>Secţia</w:t>
      </w:r>
      <w:r w:rsidRPr="00916E77">
        <w:rPr>
          <w:b/>
          <w:lang w:val="ro-RO"/>
        </w:rPr>
        <w:t xml:space="preserve"> ETNOLOGIE II</w:t>
      </w:r>
    </w:p>
    <w:p w:rsidR="004C5E81" w:rsidRPr="004C5E81" w:rsidRDefault="004C5E81" w:rsidP="00047065">
      <w:pPr>
        <w:jc w:val="center"/>
        <w:rPr>
          <w:sz w:val="16"/>
          <w:szCs w:val="16"/>
          <w:lang w:val="ro-RO"/>
        </w:rPr>
      </w:pPr>
    </w:p>
    <w:p w:rsidR="00047065" w:rsidRPr="00916E77" w:rsidRDefault="00047065" w:rsidP="00047065">
      <w:pPr>
        <w:jc w:val="center"/>
        <w:rPr>
          <w:b/>
          <w:lang w:val="ro-RO"/>
        </w:rPr>
      </w:pPr>
      <w:r w:rsidRPr="00916E77">
        <w:rPr>
          <w:b/>
          <w:lang w:val="ro-RO"/>
        </w:rPr>
        <w:t>Moderatori: Dr. Tatiana ZAICOVSCHI, Dr. Svetlana PROCOP</w:t>
      </w:r>
    </w:p>
    <w:p w:rsidR="00047065" w:rsidRPr="004C5E81" w:rsidRDefault="00047065" w:rsidP="00047065">
      <w:pPr>
        <w:ind w:left="993"/>
        <w:jc w:val="center"/>
        <w:rPr>
          <w:sz w:val="16"/>
          <w:szCs w:val="16"/>
          <w:lang w:val="ro-RO"/>
        </w:rPr>
      </w:pPr>
    </w:p>
    <w:p w:rsidR="00047065" w:rsidRPr="00916E77" w:rsidRDefault="00047065" w:rsidP="00812E47">
      <w:pPr>
        <w:ind w:left="720" w:hanging="720"/>
        <w:jc w:val="both"/>
      </w:pPr>
      <w:r w:rsidRPr="00916E77">
        <w:t>Петр ЧЕБОТАРЬ (НИЦ Гагаузии им. М.В. Маруневич, Комрат)</w:t>
      </w:r>
    </w:p>
    <w:p w:rsidR="00047065" w:rsidRPr="00916E77" w:rsidRDefault="00047065" w:rsidP="00812E47">
      <w:pPr>
        <w:ind w:left="720"/>
        <w:jc w:val="both"/>
        <w:rPr>
          <w:i/>
          <w:lang w:val="ro-RO"/>
        </w:rPr>
      </w:pPr>
      <w:r w:rsidRPr="00916E77">
        <w:rPr>
          <w:i/>
        </w:rPr>
        <w:t>Современная гагаузская литература:</w:t>
      </w:r>
      <w:r w:rsidRPr="00916E77">
        <w:rPr>
          <w:i/>
          <w:lang w:val="ro-RO"/>
        </w:rPr>
        <w:t xml:space="preserve"> </w:t>
      </w:r>
      <w:r w:rsidRPr="00916E77">
        <w:rPr>
          <w:i/>
        </w:rPr>
        <w:t>Новые имена, новые темы</w:t>
      </w:r>
    </w:p>
    <w:p w:rsidR="00047065" w:rsidRPr="004C5E81" w:rsidRDefault="00047065" w:rsidP="00047065">
      <w:pPr>
        <w:ind w:left="851" w:hanging="851"/>
        <w:jc w:val="both"/>
        <w:rPr>
          <w:sz w:val="16"/>
          <w:szCs w:val="16"/>
        </w:rPr>
      </w:pPr>
    </w:p>
    <w:p w:rsidR="00047065" w:rsidRPr="00916E77" w:rsidRDefault="00047065" w:rsidP="00812E47">
      <w:pPr>
        <w:ind w:left="720" w:hanging="720"/>
        <w:jc w:val="both"/>
      </w:pPr>
      <w:r w:rsidRPr="00916E77">
        <w:t xml:space="preserve">Др. Надежда КАРА </w:t>
      </w:r>
      <w:r w:rsidRPr="00916E77">
        <w:rPr>
          <w:lang w:val="ro-RO"/>
        </w:rPr>
        <w:t>(</w:t>
      </w:r>
      <w:r w:rsidRPr="00916E77">
        <w:t>ИКН</w:t>
      </w:r>
      <w:r w:rsidRPr="00916E77">
        <w:rPr>
          <w:lang w:val="ro-RO"/>
        </w:rPr>
        <w:t>)</w:t>
      </w:r>
    </w:p>
    <w:p w:rsidR="00047065" w:rsidRPr="00916E77" w:rsidRDefault="00047065" w:rsidP="00812E47">
      <w:pPr>
        <w:ind w:left="720"/>
        <w:jc w:val="both"/>
        <w:rPr>
          <w:i/>
          <w:lang w:val="ro-RO"/>
        </w:rPr>
      </w:pPr>
      <w:r w:rsidRPr="00916E77">
        <w:rPr>
          <w:i/>
        </w:rPr>
        <w:t>Зооморфная лексика в песенном фольклоре болгар Молдовы и Украины</w:t>
      </w:r>
    </w:p>
    <w:p w:rsidR="00047065" w:rsidRPr="004C5E81" w:rsidRDefault="00047065" w:rsidP="00047065">
      <w:pPr>
        <w:ind w:left="851" w:hanging="851"/>
        <w:jc w:val="both"/>
        <w:rPr>
          <w:sz w:val="16"/>
          <w:szCs w:val="16"/>
        </w:rPr>
      </w:pPr>
    </w:p>
    <w:p w:rsidR="00047065" w:rsidRPr="00916E77" w:rsidRDefault="00047065" w:rsidP="00812E47">
      <w:pPr>
        <w:ind w:left="720" w:hanging="720"/>
        <w:jc w:val="both"/>
      </w:pPr>
      <w:r w:rsidRPr="00916E77">
        <w:t xml:space="preserve">Др. Виталий СЫРФ </w:t>
      </w:r>
      <w:r w:rsidRPr="00916E77">
        <w:rPr>
          <w:lang w:val="ro-RO"/>
        </w:rPr>
        <w:t>(</w:t>
      </w:r>
      <w:r w:rsidRPr="00916E77">
        <w:t>ИКН</w:t>
      </w:r>
      <w:r w:rsidRPr="00916E77">
        <w:rPr>
          <w:lang w:val="ro-RO"/>
        </w:rPr>
        <w:t>)</w:t>
      </w:r>
    </w:p>
    <w:p w:rsidR="00047065" w:rsidRPr="00916E77" w:rsidRDefault="00047065" w:rsidP="00812E47">
      <w:pPr>
        <w:ind w:left="720"/>
        <w:jc w:val="both"/>
        <w:rPr>
          <w:i/>
          <w:lang w:val="ro-RO"/>
        </w:rPr>
      </w:pPr>
      <w:r w:rsidRPr="00916E77">
        <w:rPr>
          <w:i/>
        </w:rPr>
        <w:t>Загадка в системе устного народно-поэтического творчества гагаузов</w:t>
      </w:r>
    </w:p>
    <w:p w:rsidR="00047065" w:rsidRDefault="00047065" w:rsidP="00047065">
      <w:pPr>
        <w:ind w:left="851" w:hanging="851"/>
        <w:jc w:val="both"/>
        <w:rPr>
          <w:lang w:val="ro-RO"/>
        </w:rPr>
      </w:pPr>
    </w:p>
    <w:p w:rsidR="00047065" w:rsidRPr="00047065" w:rsidRDefault="00047065" w:rsidP="00812E47">
      <w:pPr>
        <w:ind w:left="720" w:hanging="720"/>
        <w:jc w:val="both"/>
        <w:rPr>
          <w:lang w:val="ro-RO"/>
        </w:rPr>
      </w:pPr>
      <w:r w:rsidRPr="00916E77">
        <w:rPr>
          <w:lang w:val="ro-RO"/>
        </w:rPr>
        <w:t>D</w:t>
      </w:r>
      <w:r w:rsidR="004C5E81">
        <w:rPr>
          <w:lang w:val="ro-RO"/>
        </w:rPr>
        <w:t xml:space="preserve">r. Evdochia </w:t>
      </w:r>
      <w:r w:rsidRPr="00916E77">
        <w:rPr>
          <w:lang w:val="ro-RO"/>
        </w:rPr>
        <w:t>SOROCEANU (IPC)</w:t>
      </w:r>
    </w:p>
    <w:p w:rsidR="00047065" w:rsidRPr="00916E77" w:rsidRDefault="00047065" w:rsidP="00812E47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>Pânea „kaniska” în ritualul nupţial al găgăuzilor</w:t>
      </w:r>
    </w:p>
    <w:p w:rsidR="00047065" w:rsidRPr="004C5E81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047065" w:rsidP="00047065">
      <w:pPr>
        <w:ind w:left="851" w:hanging="851"/>
        <w:jc w:val="both"/>
      </w:pPr>
      <w:r w:rsidRPr="00916E77">
        <w:t>Др</w:t>
      </w:r>
      <w:r w:rsidRPr="00916E77">
        <w:rPr>
          <w:lang w:val="ro-RO"/>
        </w:rPr>
        <w:t xml:space="preserve">. </w:t>
      </w:r>
      <w:r w:rsidRPr="00916E77">
        <w:t>Светлана ПРОКОП</w:t>
      </w:r>
      <w:r w:rsidRPr="00916E77">
        <w:rPr>
          <w:lang w:val="ro-RO"/>
        </w:rPr>
        <w:t xml:space="preserve"> (</w:t>
      </w:r>
      <w:r w:rsidRPr="00916E77">
        <w:t>ИКН</w:t>
      </w:r>
      <w:r w:rsidRPr="00916E77">
        <w:rPr>
          <w:lang w:val="ro-RO"/>
        </w:rPr>
        <w:t>)</w:t>
      </w:r>
    </w:p>
    <w:p w:rsidR="00047065" w:rsidRPr="00916E77" w:rsidRDefault="00047065" w:rsidP="00047065">
      <w:pPr>
        <w:ind w:left="993"/>
        <w:jc w:val="both"/>
        <w:rPr>
          <w:i/>
          <w:lang w:val="ro-RO"/>
        </w:rPr>
      </w:pPr>
      <w:r w:rsidRPr="00916E77">
        <w:rPr>
          <w:i/>
        </w:rPr>
        <w:t>Цыганский колорит в произведениях В. Даля</w:t>
      </w:r>
    </w:p>
    <w:p w:rsidR="00047065" w:rsidRPr="004C5E81" w:rsidRDefault="00047065" w:rsidP="00047065">
      <w:pPr>
        <w:ind w:left="851" w:hanging="851"/>
        <w:jc w:val="both"/>
        <w:rPr>
          <w:sz w:val="16"/>
          <w:szCs w:val="16"/>
        </w:rPr>
      </w:pPr>
    </w:p>
    <w:p w:rsidR="00047065" w:rsidRPr="00916E77" w:rsidRDefault="00047065" w:rsidP="00812E47">
      <w:pPr>
        <w:ind w:left="720" w:hanging="720"/>
        <w:jc w:val="both"/>
      </w:pPr>
      <w:r w:rsidRPr="00916E77">
        <w:t>Др.</w:t>
      </w:r>
      <w:r w:rsidRPr="00916E77">
        <w:rPr>
          <w:lang w:val="ro-RO"/>
        </w:rPr>
        <w:t xml:space="preserve"> </w:t>
      </w:r>
      <w:r w:rsidRPr="00916E77">
        <w:t xml:space="preserve">Екатерина КОЖУХАРЬ </w:t>
      </w:r>
      <w:r w:rsidRPr="00916E77">
        <w:rPr>
          <w:lang w:val="ro-RO"/>
        </w:rPr>
        <w:t>(</w:t>
      </w:r>
      <w:r w:rsidRPr="00916E77">
        <w:t>ИКН</w:t>
      </w:r>
      <w:r w:rsidRPr="00916E77">
        <w:rPr>
          <w:lang w:val="ro-RO"/>
        </w:rPr>
        <w:t>)</w:t>
      </w:r>
    </w:p>
    <w:p w:rsidR="00047065" w:rsidRPr="00916E77" w:rsidRDefault="00047065" w:rsidP="00812E47">
      <w:pPr>
        <w:ind w:left="720"/>
        <w:jc w:val="both"/>
        <w:rPr>
          <w:i/>
          <w:lang w:val="ro-RO"/>
        </w:rPr>
      </w:pPr>
      <w:r w:rsidRPr="00916E77">
        <w:rPr>
          <w:i/>
          <w:lang w:val="ro-RO"/>
        </w:rPr>
        <w:t>Названия ритуальных блюд в украинском говоре села Бул</w:t>
      </w:r>
      <w:r w:rsidRPr="00916E77">
        <w:rPr>
          <w:i/>
        </w:rPr>
        <w:t>э</w:t>
      </w:r>
      <w:r w:rsidRPr="00916E77">
        <w:rPr>
          <w:i/>
          <w:lang w:val="ro-RO"/>
        </w:rPr>
        <w:t>ешт</w:t>
      </w:r>
      <w:r w:rsidRPr="00916E77">
        <w:rPr>
          <w:i/>
        </w:rPr>
        <w:t>ь</w:t>
      </w:r>
      <w:r w:rsidRPr="00916E77">
        <w:rPr>
          <w:i/>
          <w:lang w:val="ro-RO"/>
        </w:rPr>
        <w:t xml:space="preserve"> Орхейского района</w:t>
      </w:r>
    </w:p>
    <w:p w:rsidR="00047065" w:rsidRPr="004C5E81" w:rsidRDefault="00047065" w:rsidP="00047065">
      <w:pPr>
        <w:ind w:left="851" w:hanging="851"/>
        <w:jc w:val="both"/>
        <w:rPr>
          <w:sz w:val="16"/>
          <w:szCs w:val="16"/>
        </w:rPr>
      </w:pPr>
    </w:p>
    <w:p w:rsidR="00047065" w:rsidRPr="00916E77" w:rsidRDefault="00047065" w:rsidP="00812E47">
      <w:pPr>
        <w:ind w:left="720" w:hanging="720"/>
        <w:jc w:val="both"/>
      </w:pPr>
      <w:r w:rsidRPr="00916E77">
        <w:t xml:space="preserve">Др. Ирина ШИХОВА </w:t>
      </w:r>
      <w:r w:rsidRPr="00916E77">
        <w:rPr>
          <w:lang w:val="ro-RO"/>
        </w:rPr>
        <w:t>(</w:t>
      </w:r>
      <w:r w:rsidRPr="00916E77">
        <w:t>ИКН</w:t>
      </w:r>
      <w:r w:rsidRPr="00916E77">
        <w:rPr>
          <w:lang w:val="ro-RO"/>
        </w:rPr>
        <w:t>)</w:t>
      </w:r>
    </w:p>
    <w:p w:rsidR="00047065" w:rsidRPr="00916E77" w:rsidRDefault="00047065" w:rsidP="00812E47">
      <w:pPr>
        <w:ind w:left="720"/>
        <w:jc w:val="both"/>
        <w:rPr>
          <w:i/>
          <w:lang w:val="ro-RO"/>
        </w:rPr>
      </w:pPr>
      <w:r w:rsidRPr="00916E77">
        <w:rPr>
          <w:i/>
        </w:rPr>
        <w:t>Еврейские кладбища Молдовы: аспекты исследования</w:t>
      </w:r>
    </w:p>
    <w:p w:rsidR="00047065" w:rsidRPr="004C5E81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047065" w:rsidP="00812E47">
      <w:pPr>
        <w:ind w:left="720" w:hanging="720"/>
        <w:jc w:val="both"/>
      </w:pPr>
      <w:r w:rsidRPr="00916E77">
        <w:rPr>
          <w:lang w:val="ro-RO"/>
        </w:rPr>
        <w:t>Др. Жозефина КУШНИР (</w:t>
      </w:r>
      <w:r w:rsidRPr="00916E77">
        <w:t>ИКН</w:t>
      </w:r>
      <w:r w:rsidRPr="00916E77">
        <w:rPr>
          <w:lang w:val="ro-RO"/>
        </w:rPr>
        <w:t>)</w:t>
      </w:r>
    </w:p>
    <w:p w:rsidR="00047065" w:rsidRPr="004C5E81" w:rsidRDefault="00047065" w:rsidP="00812E47">
      <w:pPr>
        <w:ind w:left="720"/>
        <w:jc w:val="both"/>
        <w:rPr>
          <w:lang w:val="ro-RO"/>
        </w:rPr>
      </w:pPr>
      <w:r w:rsidRPr="00916E77">
        <w:rPr>
          <w:i/>
          <w:lang w:val="ro-RO"/>
        </w:rPr>
        <w:t>Лантух и лиса: гуманизация мифа в двух еврейских и кита</w:t>
      </w:r>
      <w:r w:rsidR="00812E47">
        <w:rPr>
          <w:i/>
          <w:lang w:val="ro-RO"/>
        </w:rPr>
        <w:t>йской сказках как своеобразное „обучение”</w:t>
      </w:r>
      <w:r w:rsidRPr="00916E77">
        <w:rPr>
          <w:i/>
          <w:lang w:val="ro-RO"/>
        </w:rPr>
        <w:t xml:space="preserve"> духовной тонкости</w:t>
      </w:r>
    </w:p>
    <w:p w:rsidR="00047065" w:rsidRPr="00916E77" w:rsidRDefault="00047065" w:rsidP="00812E47">
      <w:pPr>
        <w:ind w:left="720" w:hanging="720"/>
        <w:jc w:val="both"/>
        <w:rPr>
          <w:lang w:val="ro-RO"/>
        </w:rPr>
      </w:pPr>
      <w:r>
        <w:rPr>
          <w:lang w:val="ro-RO"/>
        </w:rPr>
        <w:lastRenderedPageBreak/>
        <w:t>M</w:t>
      </w:r>
      <w:r>
        <w:t>ср</w:t>
      </w:r>
      <w:r w:rsidRPr="00916E77">
        <w:t>д</w:t>
      </w:r>
      <w:r>
        <w:rPr>
          <w:lang w:val="ro-RO"/>
        </w:rPr>
        <w:t>.</w:t>
      </w:r>
      <w:r w:rsidRPr="00916E77">
        <w:t xml:space="preserve"> Ирина</w:t>
      </w:r>
      <w:r w:rsidRPr="00047065">
        <w:t xml:space="preserve"> </w:t>
      </w:r>
      <w:r w:rsidRPr="00916E77">
        <w:t>БУКУР</w:t>
      </w:r>
      <w:r w:rsidRPr="00047065">
        <w:t xml:space="preserve"> (</w:t>
      </w:r>
      <w:r w:rsidRPr="00916E77">
        <w:t>Государственный университет Молдовы</w:t>
      </w:r>
      <w:r w:rsidRPr="00916E77">
        <w:rPr>
          <w:lang w:val="ro-RO"/>
        </w:rPr>
        <w:t>,</w:t>
      </w:r>
      <w:r>
        <w:rPr>
          <w:lang w:val="ro-RO"/>
        </w:rPr>
        <w:t xml:space="preserve"> </w:t>
      </w:r>
      <w:r>
        <w:t>Кишинэу</w:t>
      </w:r>
      <w:r w:rsidRPr="00916E77">
        <w:rPr>
          <w:lang w:val="ro-RO"/>
        </w:rPr>
        <w:t>)</w:t>
      </w:r>
    </w:p>
    <w:p w:rsidR="00047065" w:rsidRPr="00916E77" w:rsidRDefault="004C5E81" w:rsidP="00812E47">
      <w:pPr>
        <w:ind w:left="720"/>
        <w:jc w:val="both"/>
        <w:rPr>
          <w:i/>
        </w:rPr>
      </w:pPr>
      <w:r>
        <w:rPr>
          <w:i/>
        </w:rPr>
        <w:t xml:space="preserve">Стереотипы и предрассудки </w:t>
      </w:r>
      <w:r w:rsidR="00047065" w:rsidRPr="00916E77">
        <w:rPr>
          <w:i/>
        </w:rPr>
        <w:t>в отношении ромов</w:t>
      </w:r>
    </w:p>
    <w:p w:rsidR="00047065" w:rsidRPr="004C5E81" w:rsidRDefault="00047065" w:rsidP="00047065">
      <w:pPr>
        <w:ind w:left="851" w:hanging="851"/>
        <w:jc w:val="both"/>
        <w:rPr>
          <w:sz w:val="16"/>
          <w:szCs w:val="16"/>
        </w:rPr>
      </w:pPr>
    </w:p>
    <w:p w:rsidR="00047065" w:rsidRPr="00916E77" w:rsidRDefault="00047065" w:rsidP="00812E47">
      <w:pPr>
        <w:ind w:left="720" w:hanging="720"/>
        <w:jc w:val="both"/>
        <w:rPr>
          <w:lang w:val="ro-RO"/>
        </w:rPr>
      </w:pPr>
      <w:r w:rsidRPr="00916E77">
        <w:t xml:space="preserve">Ирина ИЖБОЛДИНА </w:t>
      </w:r>
      <w:r w:rsidRPr="00916E77">
        <w:rPr>
          <w:lang w:val="ro-RO"/>
        </w:rPr>
        <w:t>(</w:t>
      </w:r>
      <w:r w:rsidRPr="00916E77">
        <w:t>ИКН</w:t>
      </w:r>
      <w:r w:rsidRPr="00916E77">
        <w:rPr>
          <w:lang w:val="ro-RO"/>
        </w:rPr>
        <w:t>)</w:t>
      </w:r>
    </w:p>
    <w:p w:rsidR="00047065" w:rsidRPr="00916E77" w:rsidRDefault="00047065" w:rsidP="00812E47">
      <w:pPr>
        <w:ind w:left="720"/>
        <w:jc w:val="both"/>
        <w:rPr>
          <w:i/>
        </w:rPr>
      </w:pPr>
      <w:r w:rsidRPr="00916E77">
        <w:rPr>
          <w:i/>
        </w:rPr>
        <w:t>Литература русской эмиграции в контексте периодических изданий Румынии межвоенного периода</w:t>
      </w:r>
    </w:p>
    <w:p w:rsidR="00047065" w:rsidRPr="004C5E81" w:rsidRDefault="00047065" w:rsidP="00047065">
      <w:pPr>
        <w:ind w:left="851" w:hanging="851"/>
        <w:jc w:val="both"/>
        <w:rPr>
          <w:sz w:val="16"/>
          <w:szCs w:val="16"/>
        </w:rPr>
      </w:pPr>
    </w:p>
    <w:p w:rsidR="00047065" w:rsidRPr="00916E77" w:rsidRDefault="00047065" w:rsidP="00812E47">
      <w:pPr>
        <w:ind w:left="720" w:hanging="720"/>
        <w:jc w:val="both"/>
        <w:rPr>
          <w:lang w:val="ro-RO"/>
        </w:rPr>
      </w:pPr>
      <w:r w:rsidRPr="00916E77">
        <w:t xml:space="preserve">Ольга ГАРУСОВА </w:t>
      </w:r>
      <w:r w:rsidRPr="00916E77">
        <w:rPr>
          <w:lang w:val="ro-RO"/>
        </w:rPr>
        <w:t>(</w:t>
      </w:r>
      <w:r w:rsidRPr="00916E77">
        <w:t>ИКН</w:t>
      </w:r>
      <w:r w:rsidRPr="00916E77">
        <w:rPr>
          <w:lang w:val="ro-RO"/>
        </w:rPr>
        <w:t>)</w:t>
      </w:r>
    </w:p>
    <w:p w:rsidR="00047065" w:rsidRPr="00916E77" w:rsidRDefault="00047065" w:rsidP="00812E47">
      <w:pPr>
        <w:ind w:left="720"/>
        <w:jc w:val="both"/>
        <w:rPr>
          <w:i/>
          <w:lang w:val="ro-RO"/>
        </w:rPr>
      </w:pPr>
      <w:r w:rsidRPr="00916E77">
        <w:rPr>
          <w:i/>
        </w:rPr>
        <w:t>Межвоенная Бессарабия глазами эмигрантов. Этнологический аспект</w:t>
      </w:r>
    </w:p>
    <w:p w:rsidR="00047065" w:rsidRPr="004C5E81" w:rsidRDefault="00047065" w:rsidP="00047065">
      <w:pPr>
        <w:ind w:left="851" w:hanging="851"/>
        <w:jc w:val="both"/>
        <w:rPr>
          <w:sz w:val="16"/>
          <w:szCs w:val="16"/>
          <w:lang w:val="ro-RO"/>
        </w:rPr>
      </w:pPr>
    </w:p>
    <w:p w:rsidR="00047065" w:rsidRPr="00916E77" w:rsidRDefault="00047065" w:rsidP="00812E47">
      <w:pPr>
        <w:ind w:left="720" w:hanging="720"/>
        <w:jc w:val="both"/>
        <w:rPr>
          <w:lang w:val="ro-RO"/>
        </w:rPr>
      </w:pPr>
      <w:r w:rsidRPr="00916E77">
        <w:rPr>
          <w:lang w:val="ro-RO"/>
        </w:rPr>
        <w:t>Наталия ЮРЧЕНКО (</w:t>
      </w:r>
      <w:r w:rsidRPr="00916E77">
        <w:t>ИКН</w:t>
      </w:r>
      <w:r w:rsidRPr="00916E77">
        <w:rPr>
          <w:lang w:val="ro-RO"/>
        </w:rPr>
        <w:t>)</w:t>
      </w:r>
    </w:p>
    <w:p w:rsidR="00047065" w:rsidRPr="00916E77" w:rsidRDefault="00047065" w:rsidP="00812E47">
      <w:pPr>
        <w:ind w:left="720"/>
        <w:jc w:val="both"/>
        <w:rPr>
          <w:lang w:val="ro-RO"/>
        </w:rPr>
      </w:pPr>
      <w:r w:rsidRPr="00916E77">
        <w:rPr>
          <w:i/>
          <w:lang w:val="ro-RO"/>
        </w:rPr>
        <w:t>Кишиневская хоральная синагога.</w:t>
      </w:r>
      <w:r w:rsidRPr="00916E77">
        <w:rPr>
          <w:lang w:val="ro-RO"/>
        </w:rPr>
        <w:t xml:space="preserve"> </w:t>
      </w:r>
      <w:r w:rsidRPr="00916E77">
        <w:rPr>
          <w:i/>
          <w:lang w:val="ro-RO"/>
        </w:rPr>
        <w:t>Истоки ее художественного образа</w:t>
      </w:r>
    </w:p>
    <w:p w:rsidR="00047065" w:rsidRPr="004C5E81" w:rsidRDefault="00047065" w:rsidP="00047065">
      <w:pPr>
        <w:ind w:left="851" w:hanging="851"/>
        <w:jc w:val="both"/>
        <w:rPr>
          <w:sz w:val="16"/>
          <w:szCs w:val="16"/>
        </w:rPr>
      </w:pPr>
    </w:p>
    <w:p w:rsidR="00047065" w:rsidRPr="00916E77" w:rsidRDefault="00047065" w:rsidP="00812E47">
      <w:pPr>
        <w:ind w:left="720" w:hanging="720"/>
        <w:jc w:val="both"/>
        <w:rPr>
          <w:lang w:val="ro-RO"/>
        </w:rPr>
      </w:pPr>
      <w:r w:rsidRPr="00916E77">
        <w:t xml:space="preserve">Ольга ГОРЯНСКАЯ </w:t>
      </w:r>
      <w:r w:rsidRPr="00916E77">
        <w:rPr>
          <w:lang w:val="ro-RO"/>
        </w:rPr>
        <w:t>(</w:t>
      </w:r>
      <w:r w:rsidRPr="00916E77">
        <w:t>ИКН</w:t>
      </w:r>
      <w:r w:rsidRPr="00916E77">
        <w:rPr>
          <w:lang w:val="ro-RO"/>
        </w:rPr>
        <w:t>)</w:t>
      </w:r>
    </w:p>
    <w:p w:rsidR="00047065" w:rsidRPr="004C5E81" w:rsidRDefault="004C5E81" w:rsidP="00812E47">
      <w:pPr>
        <w:ind w:left="720"/>
        <w:jc w:val="both"/>
        <w:rPr>
          <w:i/>
          <w:lang w:val="ro-RO"/>
        </w:rPr>
      </w:pPr>
      <w:r>
        <w:rPr>
          <w:i/>
        </w:rPr>
        <w:t>Оперетта в Бессарабии в начале ХХ века</w:t>
      </w:r>
    </w:p>
    <w:p w:rsidR="00047065" w:rsidRPr="004C5E81" w:rsidRDefault="00047065" w:rsidP="00047065">
      <w:pPr>
        <w:ind w:left="993" w:hanging="993"/>
        <w:jc w:val="both"/>
        <w:rPr>
          <w:sz w:val="16"/>
          <w:szCs w:val="16"/>
        </w:rPr>
      </w:pPr>
    </w:p>
    <w:p w:rsidR="00E05653" w:rsidRPr="004C5E81" w:rsidRDefault="00E05653" w:rsidP="007112B6">
      <w:pPr>
        <w:ind w:left="993" w:right="-509"/>
        <w:jc w:val="both"/>
        <w:rPr>
          <w:sz w:val="16"/>
          <w:szCs w:val="16"/>
        </w:rPr>
      </w:pPr>
    </w:p>
    <w:p w:rsidR="00E05653" w:rsidRPr="004C5E81" w:rsidRDefault="00E05653" w:rsidP="00E05653">
      <w:pPr>
        <w:jc w:val="both"/>
        <w:rPr>
          <w:sz w:val="16"/>
          <w:szCs w:val="16"/>
          <w:lang w:val="ro-RO"/>
        </w:rPr>
      </w:pPr>
    </w:p>
    <w:p w:rsidR="00E05653" w:rsidRPr="004C5E81" w:rsidRDefault="00E05653" w:rsidP="00FC76DE">
      <w:pPr>
        <w:jc w:val="center"/>
        <w:rPr>
          <w:sz w:val="16"/>
          <w:szCs w:val="16"/>
          <w:lang w:val="ro-RO"/>
        </w:rPr>
      </w:pPr>
    </w:p>
    <w:p w:rsidR="007112B6" w:rsidRPr="004C5E81" w:rsidRDefault="007112B6" w:rsidP="00FC76DE">
      <w:pPr>
        <w:jc w:val="center"/>
        <w:rPr>
          <w:sz w:val="16"/>
          <w:szCs w:val="16"/>
          <w:lang w:val="ro-RO"/>
        </w:rPr>
      </w:pPr>
    </w:p>
    <w:p w:rsidR="007112B6" w:rsidRPr="004C5E81" w:rsidRDefault="007112B6" w:rsidP="00FC76DE">
      <w:pPr>
        <w:jc w:val="center"/>
        <w:rPr>
          <w:sz w:val="16"/>
          <w:szCs w:val="16"/>
          <w:lang w:val="ro-RO"/>
        </w:rPr>
      </w:pPr>
    </w:p>
    <w:p w:rsidR="007112B6" w:rsidRPr="004C5E81" w:rsidRDefault="007112B6" w:rsidP="00FC76DE">
      <w:pPr>
        <w:jc w:val="center"/>
        <w:rPr>
          <w:sz w:val="16"/>
          <w:szCs w:val="16"/>
          <w:lang w:val="ro-RO"/>
        </w:rPr>
      </w:pPr>
    </w:p>
    <w:p w:rsidR="007112B6" w:rsidRPr="004C5E81" w:rsidRDefault="007112B6" w:rsidP="00FC76DE">
      <w:pPr>
        <w:jc w:val="center"/>
        <w:rPr>
          <w:sz w:val="16"/>
          <w:szCs w:val="16"/>
          <w:lang w:val="ro-RO"/>
        </w:rPr>
      </w:pPr>
    </w:p>
    <w:p w:rsidR="007112B6" w:rsidRPr="004C5E81" w:rsidRDefault="007112B6" w:rsidP="00FC76DE">
      <w:pPr>
        <w:jc w:val="center"/>
        <w:rPr>
          <w:sz w:val="16"/>
          <w:szCs w:val="16"/>
          <w:lang w:val="ro-RO"/>
        </w:rPr>
      </w:pPr>
    </w:p>
    <w:p w:rsidR="007112B6" w:rsidRPr="004C5E81" w:rsidRDefault="007112B6" w:rsidP="00FC76DE">
      <w:pPr>
        <w:jc w:val="center"/>
        <w:rPr>
          <w:sz w:val="16"/>
          <w:szCs w:val="16"/>
          <w:lang w:val="ro-RO"/>
        </w:rPr>
      </w:pPr>
    </w:p>
    <w:p w:rsidR="007112B6" w:rsidRPr="004C5E81" w:rsidRDefault="007112B6" w:rsidP="00FC76DE">
      <w:pPr>
        <w:jc w:val="center"/>
        <w:rPr>
          <w:sz w:val="16"/>
          <w:szCs w:val="16"/>
          <w:lang w:val="ro-RO"/>
        </w:rPr>
      </w:pPr>
    </w:p>
    <w:p w:rsidR="007112B6" w:rsidRPr="004C5E81" w:rsidRDefault="007112B6" w:rsidP="00FC76DE">
      <w:pPr>
        <w:jc w:val="center"/>
        <w:rPr>
          <w:sz w:val="16"/>
          <w:szCs w:val="16"/>
          <w:lang w:val="ro-RO"/>
        </w:rPr>
      </w:pPr>
    </w:p>
    <w:p w:rsidR="007112B6" w:rsidRPr="004C5E81" w:rsidRDefault="007112B6" w:rsidP="00FC76DE">
      <w:pPr>
        <w:jc w:val="center"/>
        <w:rPr>
          <w:sz w:val="16"/>
          <w:szCs w:val="16"/>
          <w:lang w:val="ro-RO"/>
        </w:rPr>
      </w:pPr>
    </w:p>
    <w:p w:rsidR="007112B6" w:rsidRPr="004C5E81" w:rsidRDefault="007112B6" w:rsidP="00FC76DE">
      <w:pPr>
        <w:jc w:val="center"/>
        <w:rPr>
          <w:sz w:val="16"/>
          <w:szCs w:val="16"/>
          <w:lang w:val="ro-RO"/>
        </w:rPr>
      </w:pPr>
    </w:p>
    <w:p w:rsidR="007112B6" w:rsidRPr="004C5E81" w:rsidRDefault="007112B6" w:rsidP="00FC76DE">
      <w:pPr>
        <w:jc w:val="center"/>
        <w:rPr>
          <w:sz w:val="16"/>
          <w:szCs w:val="16"/>
          <w:lang w:val="ro-RO"/>
        </w:rPr>
      </w:pPr>
    </w:p>
    <w:p w:rsidR="007112B6" w:rsidRPr="004C5E81" w:rsidRDefault="007112B6" w:rsidP="00FC76DE">
      <w:pPr>
        <w:jc w:val="center"/>
        <w:rPr>
          <w:sz w:val="16"/>
          <w:szCs w:val="16"/>
          <w:lang w:val="ro-RO"/>
        </w:rPr>
      </w:pPr>
    </w:p>
    <w:p w:rsidR="007112B6" w:rsidRPr="004C5E81" w:rsidRDefault="007112B6" w:rsidP="00FC76DE">
      <w:pPr>
        <w:jc w:val="center"/>
        <w:rPr>
          <w:sz w:val="16"/>
          <w:szCs w:val="16"/>
          <w:lang w:val="ro-RO"/>
        </w:rPr>
      </w:pPr>
    </w:p>
    <w:p w:rsidR="007112B6" w:rsidRPr="004C5E81" w:rsidRDefault="007112B6" w:rsidP="00FC76DE">
      <w:pPr>
        <w:jc w:val="center"/>
        <w:rPr>
          <w:sz w:val="16"/>
          <w:szCs w:val="16"/>
          <w:lang w:val="ro-RO"/>
        </w:rPr>
      </w:pPr>
    </w:p>
    <w:p w:rsidR="007112B6" w:rsidRPr="004C5E81" w:rsidRDefault="007112B6" w:rsidP="00FC76DE">
      <w:pPr>
        <w:jc w:val="center"/>
        <w:rPr>
          <w:sz w:val="16"/>
          <w:szCs w:val="16"/>
          <w:lang w:val="ro-RO"/>
        </w:rPr>
      </w:pPr>
    </w:p>
    <w:p w:rsidR="00E05653" w:rsidRPr="004C5E81" w:rsidRDefault="00E05653" w:rsidP="00FC76DE">
      <w:pPr>
        <w:jc w:val="center"/>
        <w:rPr>
          <w:sz w:val="16"/>
          <w:szCs w:val="16"/>
          <w:lang w:val="ro-RO"/>
        </w:rPr>
      </w:pPr>
    </w:p>
    <w:p w:rsidR="00E05653" w:rsidRPr="004C5E81" w:rsidRDefault="00E05653" w:rsidP="00FC76DE">
      <w:pPr>
        <w:jc w:val="center"/>
        <w:rPr>
          <w:sz w:val="16"/>
          <w:szCs w:val="16"/>
          <w:lang w:val="ro-RO"/>
        </w:rPr>
      </w:pPr>
    </w:p>
    <w:p w:rsidR="00E05653" w:rsidRPr="004C5E81" w:rsidRDefault="00E05653" w:rsidP="00FC76DE">
      <w:pPr>
        <w:jc w:val="center"/>
        <w:rPr>
          <w:sz w:val="16"/>
          <w:szCs w:val="16"/>
          <w:lang w:val="ro-RO"/>
        </w:rPr>
      </w:pPr>
    </w:p>
    <w:p w:rsidR="00E05653" w:rsidRPr="004C5E81" w:rsidRDefault="00E05653" w:rsidP="00FC76DE">
      <w:pPr>
        <w:jc w:val="center"/>
        <w:rPr>
          <w:sz w:val="16"/>
          <w:szCs w:val="16"/>
          <w:lang w:val="ro-RO"/>
        </w:rPr>
      </w:pPr>
    </w:p>
    <w:p w:rsidR="00E05653" w:rsidRPr="004C5E81" w:rsidRDefault="00E05653" w:rsidP="00FC76DE">
      <w:pPr>
        <w:jc w:val="center"/>
        <w:rPr>
          <w:sz w:val="16"/>
          <w:szCs w:val="16"/>
          <w:lang w:val="ro-RO"/>
        </w:rPr>
      </w:pPr>
    </w:p>
    <w:p w:rsidR="00E05653" w:rsidRPr="004C5E81" w:rsidRDefault="00E05653" w:rsidP="00FC76DE">
      <w:pPr>
        <w:jc w:val="center"/>
        <w:rPr>
          <w:sz w:val="16"/>
          <w:szCs w:val="16"/>
          <w:lang w:val="ro-RO"/>
        </w:rPr>
      </w:pPr>
    </w:p>
    <w:p w:rsidR="004C5E81" w:rsidRPr="004C5E81" w:rsidRDefault="004C5E81" w:rsidP="004C5E81">
      <w:pPr>
        <w:jc w:val="center"/>
        <w:rPr>
          <w:b/>
          <w:lang w:val="pt-BR"/>
        </w:rPr>
      </w:pPr>
      <w:r w:rsidRPr="004C5E81">
        <w:rPr>
          <w:b/>
          <w:lang w:val="pt-BR"/>
        </w:rPr>
        <w:lastRenderedPageBreak/>
        <w:t xml:space="preserve">CENTRUL STUDIUL ARTELOR </w:t>
      </w:r>
    </w:p>
    <w:p w:rsidR="004C5E81" w:rsidRPr="004C5E81" w:rsidRDefault="004C5E81" w:rsidP="004C5E81">
      <w:pPr>
        <w:ind w:right="-509"/>
        <w:jc w:val="center"/>
        <w:rPr>
          <w:sz w:val="16"/>
          <w:szCs w:val="16"/>
          <w:lang w:val="pt-BR"/>
        </w:rPr>
      </w:pPr>
    </w:p>
    <w:p w:rsidR="004C5E81" w:rsidRPr="00D30574" w:rsidRDefault="004C5E81" w:rsidP="004C5E81">
      <w:pPr>
        <w:jc w:val="center"/>
        <w:rPr>
          <w:b/>
          <w:u w:val="single"/>
          <w:lang w:val="ro-RO"/>
        </w:rPr>
      </w:pPr>
      <w:r w:rsidRPr="00D30574">
        <w:rPr>
          <w:b/>
          <w:u w:val="single"/>
          <w:lang w:val="ro-RO"/>
        </w:rPr>
        <w:t>Joi, 22 mai 2014, 14.00-17.30, Sala de Argint</w:t>
      </w:r>
    </w:p>
    <w:p w:rsidR="004C5E81" w:rsidRDefault="004C5E81" w:rsidP="004C5E81">
      <w:pPr>
        <w:jc w:val="center"/>
        <w:rPr>
          <w:b/>
          <w:lang w:val="ro-RO"/>
        </w:rPr>
      </w:pPr>
      <w:r>
        <w:rPr>
          <w:b/>
          <w:lang w:val="ro-RO"/>
        </w:rPr>
        <w:t>Secţia</w:t>
      </w:r>
      <w:r w:rsidRPr="00D30574">
        <w:rPr>
          <w:b/>
          <w:lang w:val="ro-RO"/>
        </w:rPr>
        <w:t xml:space="preserve"> ARTE VIZUALE</w:t>
      </w:r>
    </w:p>
    <w:p w:rsidR="004C5E81" w:rsidRPr="004C5E81" w:rsidRDefault="004C5E81" w:rsidP="004C5E81">
      <w:pPr>
        <w:jc w:val="center"/>
        <w:rPr>
          <w:sz w:val="16"/>
          <w:szCs w:val="16"/>
          <w:lang w:val="ro-RO"/>
        </w:rPr>
      </w:pPr>
    </w:p>
    <w:p w:rsidR="004C5E81" w:rsidRPr="00D30574" w:rsidRDefault="004C5E81" w:rsidP="004C5E81">
      <w:pPr>
        <w:jc w:val="center"/>
        <w:rPr>
          <w:b/>
          <w:lang w:val="ro-RO"/>
        </w:rPr>
      </w:pPr>
      <w:r w:rsidRPr="00D30574">
        <w:rPr>
          <w:b/>
          <w:lang w:val="ro-RO"/>
        </w:rPr>
        <w:t xml:space="preserve">Moderator: dr. hab. Tudor STAVILĂ </w:t>
      </w:r>
    </w:p>
    <w:p w:rsidR="004C5E81" w:rsidRPr="004C5E81" w:rsidRDefault="004C5E81" w:rsidP="004C5E81">
      <w:pPr>
        <w:jc w:val="center"/>
        <w:rPr>
          <w:sz w:val="16"/>
          <w:szCs w:val="16"/>
          <w:lang w:val="ro-RO"/>
        </w:rPr>
      </w:pPr>
    </w:p>
    <w:p w:rsidR="004C5E81" w:rsidRPr="004C5E81" w:rsidRDefault="004C5E81" w:rsidP="00812E47">
      <w:pPr>
        <w:ind w:left="720" w:hanging="720"/>
        <w:jc w:val="both"/>
        <w:rPr>
          <w:lang w:val="it-IT"/>
        </w:rPr>
      </w:pPr>
      <w:r w:rsidRPr="00D30574">
        <w:rPr>
          <w:lang w:val="ro-RO"/>
        </w:rPr>
        <w:t>Dr.</w:t>
      </w:r>
      <w:r w:rsidRPr="004C5E81">
        <w:rPr>
          <w:lang w:val="it-IT"/>
        </w:rPr>
        <w:t xml:space="preserve"> </w:t>
      </w:r>
      <w:r w:rsidRPr="00D30574">
        <w:rPr>
          <w:lang w:val="ro-RO"/>
        </w:rPr>
        <w:t xml:space="preserve">Constantin SPÎNU </w:t>
      </w:r>
      <w:r w:rsidRPr="00D30574">
        <w:rPr>
          <w:lang w:val="it-IT"/>
        </w:rPr>
        <w:t xml:space="preserve">(IPC) </w:t>
      </w:r>
    </w:p>
    <w:p w:rsidR="004C5E81" w:rsidRPr="00D30574" w:rsidRDefault="004C5E81" w:rsidP="00812E47">
      <w:pPr>
        <w:ind w:left="720"/>
        <w:jc w:val="both"/>
        <w:rPr>
          <w:i/>
          <w:lang w:val="ro-RO"/>
        </w:rPr>
      </w:pPr>
      <w:r w:rsidRPr="00D30574">
        <w:rPr>
          <w:i/>
          <w:lang w:val="ro-RO"/>
        </w:rPr>
        <w:t>Sticla artistică din Republica Moldova</w:t>
      </w:r>
    </w:p>
    <w:p w:rsidR="004C5E81" w:rsidRPr="004C5E81" w:rsidRDefault="004C5E81" w:rsidP="004C5E81">
      <w:pPr>
        <w:ind w:left="851" w:hanging="851"/>
        <w:jc w:val="both"/>
        <w:rPr>
          <w:sz w:val="16"/>
          <w:szCs w:val="16"/>
          <w:lang w:val="it-IT"/>
        </w:rPr>
      </w:pPr>
    </w:p>
    <w:p w:rsidR="004C5E81" w:rsidRPr="00D30574" w:rsidRDefault="004C5E81" w:rsidP="00812E47">
      <w:pPr>
        <w:ind w:left="720" w:hanging="720"/>
        <w:jc w:val="both"/>
        <w:rPr>
          <w:lang w:val="en-US"/>
        </w:rPr>
      </w:pPr>
      <w:r w:rsidRPr="00D30574">
        <w:rPr>
          <w:lang w:val="en-US"/>
        </w:rPr>
        <w:t>PhD</w:t>
      </w:r>
      <w:r w:rsidRPr="00D30574">
        <w:rPr>
          <w:lang w:val="ro-RO"/>
        </w:rPr>
        <w:t>. Emmanuel MOUTAFOV</w:t>
      </w:r>
      <w:r w:rsidRPr="00D30574">
        <w:rPr>
          <w:lang w:val="en-US"/>
        </w:rPr>
        <w:t xml:space="preserve"> (</w:t>
      </w:r>
      <w:smartTag w:uri="urn:schemas-microsoft-com:office:smarttags" w:element="PlaceType">
        <w:r w:rsidRPr="00D30574">
          <w:rPr>
            <w:lang w:val="en-US"/>
          </w:rPr>
          <w:t>Institute</w:t>
        </w:r>
      </w:smartTag>
      <w:r w:rsidRPr="00D30574">
        <w:rPr>
          <w:lang w:val="en-US"/>
        </w:rPr>
        <w:t xml:space="preserve"> of </w:t>
      </w:r>
      <w:smartTag w:uri="urn:schemas-microsoft-com:office:smarttags" w:element="PlaceName">
        <w:r w:rsidRPr="00D30574">
          <w:rPr>
            <w:lang w:val="en-US"/>
          </w:rPr>
          <w:t>Art</w:t>
        </w:r>
      </w:smartTag>
      <w:r w:rsidRPr="00D30574">
        <w:rPr>
          <w:lang w:val="en-US"/>
        </w:rPr>
        <w:t xml:space="preserve"> Studies, </w:t>
      </w:r>
      <w:smartTag w:uri="urn:schemas-microsoft-com:office:smarttags" w:element="PlaceName">
        <w:r w:rsidRPr="00D30574">
          <w:rPr>
            <w:lang w:val="en-US"/>
          </w:rPr>
          <w:t>Bulgarian</w:t>
        </w:r>
      </w:smartTag>
      <w:r w:rsidRPr="00D30574">
        <w:rPr>
          <w:lang w:val="en-US"/>
        </w:rPr>
        <w:t xml:space="preserve"> </w:t>
      </w:r>
      <w:smartTag w:uri="urn:schemas-microsoft-com:office:smarttags" w:element="PlaceType">
        <w:r w:rsidRPr="00D30574">
          <w:rPr>
            <w:lang w:val="en-US"/>
          </w:rPr>
          <w:t>Academy</w:t>
        </w:r>
      </w:smartTag>
      <w:r w:rsidRPr="00D30574">
        <w:rPr>
          <w:lang w:val="en-US"/>
        </w:rPr>
        <w:t xml:space="preserve"> of Sciences, </w:t>
      </w:r>
      <w:smartTag w:uri="urn:schemas-microsoft-com:office:smarttags" w:element="place">
        <w:smartTag w:uri="urn:schemas-microsoft-com:office:smarttags" w:element="City">
          <w:r w:rsidRPr="00D30574">
            <w:rPr>
              <w:lang w:val="en-US"/>
            </w:rPr>
            <w:t>Sofia</w:t>
          </w:r>
        </w:smartTag>
      </w:smartTag>
      <w:r w:rsidRPr="00D30574">
        <w:rPr>
          <w:lang w:val="en-US"/>
        </w:rPr>
        <w:t xml:space="preserve">) </w:t>
      </w:r>
    </w:p>
    <w:p w:rsidR="004C5E81" w:rsidRPr="00D30574" w:rsidRDefault="004C5E81" w:rsidP="00812E47">
      <w:pPr>
        <w:ind w:left="720"/>
        <w:jc w:val="both"/>
        <w:rPr>
          <w:i/>
          <w:lang w:val="en-US"/>
        </w:rPr>
      </w:pPr>
      <w:smartTag w:uri="urn:schemas-microsoft-com:office:smarttags" w:element="country-region">
        <w:r w:rsidRPr="00D30574">
          <w:rPr>
            <w:i/>
            <w:lang w:val="en-US"/>
          </w:rPr>
          <w:t>Bulgaria</w:t>
        </w:r>
      </w:smartTag>
      <w:r w:rsidRPr="00D30574">
        <w:rPr>
          <w:i/>
          <w:lang w:val="en-US"/>
        </w:rPr>
        <w:t xml:space="preserve"> and Bessarabia as transit zones between art of the Second and Third </w:t>
      </w:r>
      <w:smartTag w:uri="urn:schemas-microsoft-com:office:smarttags" w:element="City">
        <w:r w:rsidRPr="00D30574">
          <w:rPr>
            <w:i/>
            <w:lang w:val="en-US"/>
          </w:rPr>
          <w:t>Rome</w:t>
        </w:r>
      </w:smartTag>
      <w:r w:rsidRPr="00D30574">
        <w:rPr>
          <w:i/>
          <w:lang w:val="en-US"/>
        </w:rPr>
        <w:t xml:space="preserve"> and </w:t>
      </w:r>
      <w:smartTag w:uri="urn:schemas-microsoft-com:office:smarttags" w:element="place">
        <w:r w:rsidRPr="00D30574">
          <w:rPr>
            <w:i/>
            <w:lang w:val="en-US"/>
          </w:rPr>
          <w:t>Central Europe</w:t>
        </w:r>
      </w:smartTag>
      <w:r w:rsidRPr="00D30574">
        <w:rPr>
          <w:i/>
          <w:lang w:val="en-US"/>
        </w:rPr>
        <w:t xml:space="preserve"> </w:t>
      </w:r>
    </w:p>
    <w:p w:rsidR="004C5E81" w:rsidRPr="004C5E81" w:rsidRDefault="004C5E81" w:rsidP="004C5E81">
      <w:pPr>
        <w:ind w:left="851" w:hanging="851"/>
        <w:jc w:val="both"/>
        <w:rPr>
          <w:sz w:val="16"/>
          <w:szCs w:val="16"/>
          <w:lang w:val="ro-RO"/>
        </w:rPr>
      </w:pPr>
    </w:p>
    <w:p w:rsidR="004C5E81" w:rsidRPr="004C5E81" w:rsidRDefault="004C5E81" w:rsidP="00812E47">
      <w:pPr>
        <w:ind w:left="720" w:hanging="720"/>
        <w:jc w:val="both"/>
        <w:rPr>
          <w:lang w:val="ro-RO"/>
        </w:rPr>
      </w:pPr>
      <w:r w:rsidRPr="00D30574">
        <w:rPr>
          <w:lang w:val="ro-RO"/>
        </w:rPr>
        <w:t xml:space="preserve">Dr. Tamara NESTEROV </w:t>
      </w:r>
      <w:r w:rsidRPr="004C5E81">
        <w:rPr>
          <w:lang w:val="ro-RO"/>
        </w:rPr>
        <w:t xml:space="preserve">(IPC) </w:t>
      </w:r>
    </w:p>
    <w:p w:rsidR="004C5E81" w:rsidRPr="00D30574" w:rsidRDefault="004C5E81" w:rsidP="00812E47">
      <w:pPr>
        <w:ind w:left="720"/>
        <w:jc w:val="both"/>
        <w:rPr>
          <w:i/>
          <w:lang w:val="ro-RO"/>
        </w:rPr>
      </w:pPr>
      <w:r w:rsidRPr="00D30574">
        <w:rPr>
          <w:i/>
          <w:lang w:val="ro-RO"/>
        </w:rPr>
        <w:t xml:space="preserve">Universalitatea procedeelor „descompunerea pătratului” şi „circumscrierea pătratului” în arhitectura antică şi medievală </w:t>
      </w:r>
    </w:p>
    <w:p w:rsidR="004C5E81" w:rsidRPr="004C5E81" w:rsidRDefault="004C5E81" w:rsidP="004C5E81">
      <w:pPr>
        <w:ind w:left="851" w:hanging="851"/>
        <w:jc w:val="both"/>
        <w:rPr>
          <w:sz w:val="16"/>
          <w:szCs w:val="16"/>
          <w:lang w:val="ro-RO"/>
        </w:rPr>
      </w:pPr>
    </w:p>
    <w:p w:rsidR="004C5E81" w:rsidRPr="00D30574" w:rsidRDefault="004C5E81" w:rsidP="00812E47">
      <w:pPr>
        <w:ind w:left="720" w:hanging="720"/>
        <w:jc w:val="both"/>
        <w:rPr>
          <w:lang w:val="ro-RO"/>
        </w:rPr>
      </w:pPr>
      <w:r>
        <w:rPr>
          <w:lang w:val="ro-RO"/>
        </w:rPr>
        <w:t>Emanuil</w:t>
      </w:r>
      <w:r w:rsidRPr="00D30574">
        <w:rPr>
          <w:lang w:val="ro-RO"/>
        </w:rPr>
        <w:t xml:space="preserve"> BRIHUNEŢ (Muzeul Naţional de Etnografie şi Istorie Naturală, Chişinău)</w:t>
      </w:r>
    </w:p>
    <w:p w:rsidR="004C5E81" w:rsidRPr="00D30574" w:rsidRDefault="004C5E81" w:rsidP="00812E47">
      <w:pPr>
        <w:ind w:left="720"/>
        <w:jc w:val="both"/>
        <w:rPr>
          <w:i/>
          <w:lang w:val="ro-RO"/>
        </w:rPr>
      </w:pPr>
      <w:r w:rsidRPr="00D30574">
        <w:rPr>
          <w:i/>
          <w:lang w:val="ro-RO"/>
        </w:rPr>
        <w:t>Valoarea istorico-arhitecturală a vechilor cimitire moldoveneşti din spaţiul pruto-nistrean</w:t>
      </w:r>
    </w:p>
    <w:p w:rsidR="004C5E81" w:rsidRPr="004C5E81" w:rsidRDefault="004C5E81" w:rsidP="004C5E81">
      <w:pPr>
        <w:ind w:left="851" w:hanging="851"/>
        <w:jc w:val="both"/>
        <w:rPr>
          <w:sz w:val="16"/>
          <w:szCs w:val="16"/>
          <w:lang w:val="ro-RO"/>
        </w:rPr>
      </w:pPr>
    </w:p>
    <w:p w:rsidR="004C5E81" w:rsidRPr="00D30574" w:rsidRDefault="004C5E81" w:rsidP="00812E47">
      <w:pPr>
        <w:ind w:left="720" w:hanging="720"/>
        <w:jc w:val="both"/>
        <w:rPr>
          <w:lang w:val="ro-RO"/>
        </w:rPr>
      </w:pPr>
      <w:r w:rsidRPr="00D30574">
        <w:rPr>
          <w:lang w:val="ro-RO"/>
        </w:rPr>
        <w:t xml:space="preserve">Dr. hab. Constantin I. CIOBANU (Institutul de Istoria Artei „G. Oprescu” al Academiei Române, Bucureşti) </w:t>
      </w:r>
    </w:p>
    <w:p w:rsidR="004C5E81" w:rsidRPr="00D30574" w:rsidRDefault="004C5E81" w:rsidP="00812E47">
      <w:pPr>
        <w:ind w:left="720"/>
        <w:jc w:val="both"/>
        <w:rPr>
          <w:i/>
          <w:lang w:val="ro-RO"/>
        </w:rPr>
      </w:pPr>
      <w:r w:rsidRPr="00D30574">
        <w:rPr>
          <w:i/>
          <w:lang w:val="ro-RO"/>
        </w:rPr>
        <w:t>Inscripţiile de pe filacterele cuvioşilor pictaţi în registrul inferior al faţadei bisericii Buna Vestire a mănăstirii Moldoviţa</w:t>
      </w:r>
    </w:p>
    <w:p w:rsidR="004C5E81" w:rsidRPr="004C5E81" w:rsidRDefault="004C5E81" w:rsidP="004C5E81">
      <w:pPr>
        <w:ind w:left="851" w:hanging="851"/>
        <w:jc w:val="both"/>
        <w:rPr>
          <w:sz w:val="16"/>
          <w:szCs w:val="16"/>
          <w:lang w:val="ro-RO"/>
        </w:rPr>
      </w:pPr>
    </w:p>
    <w:p w:rsidR="004C5E81" w:rsidRPr="004C5E81" w:rsidRDefault="004C5E81" w:rsidP="00812E47">
      <w:pPr>
        <w:ind w:left="720" w:hanging="720"/>
        <w:jc w:val="both"/>
        <w:rPr>
          <w:lang w:val="ro-RO"/>
        </w:rPr>
      </w:pPr>
      <w:r w:rsidRPr="00D30574">
        <w:rPr>
          <w:lang w:val="ro-RO"/>
        </w:rPr>
        <w:t xml:space="preserve">Dr. Ana MARIAN </w:t>
      </w:r>
      <w:r w:rsidRPr="004C5E81">
        <w:rPr>
          <w:lang w:val="ro-RO"/>
        </w:rPr>
        <w:t xml:space="preserve">(IPC) </w:t>
      </w:r>
    </w:p>
    <w:p w:rsidR="004C5E81" w:rsidRPr="00D30574" w:rsidRDefault="004C5E81" w:rsidP="00812E47">
      <w:pPr>
        <w:ind w:left="720"/>
        <w:jc w:val="both"/>
        <w:rPr>
          <w:i/>
          <w:lang w:val="ro-RO"/>
        </w:rPr>
      </w:pPr>
      <w:r w:rsidRPr="00D30574">
        <w:rPr>
          <w:i/>
          <w:lang w:val="ro-RO"/>
        </w:rPr>
        <w:t>Compoziţiile tematice sculpturale din anii 1990–2000 din colecţia Muzeului Naţional de Artă al Moldovei</w:t>
      </w:r>
    </w:p>
    <w:p w:rsidR="004C5E81" w:rsidRPr="004C5E81" w:rsidRDefault="004C5E81" w:rsidP="004C5E81">
      <w:pPr>
        <w:ind w:left="851" w:hanging="851"/>
        <w:jc w:val="both"/>
        <w:rPr>
          <w:sz w:val="16"/>
          <w:szCs w:val="16"/>
          <w:lang w:val="ro-RO"/>
        </w:rPr>
      </w:pPr>
    </w:p>
    <w:p w:rsidR="004C5E81" w:rsidRPr="00D30574" w:rsidRDefault="004C5E81" w:rsidP="00812E47">
      <w:pPr>
        <w:ind w:left="720" w:hanging="720"/>
        <w:jc w:val="both"/>
        <w:rPr>
          <w:lang w:val="it-IT"/>
        </w:rPr>
      </w:pPr>
      <w:r w:rsidRPr="00D30574">
        <w:rPr>
          <w:lang w:val="ro-RO"/>
        </w:rPr>
        <w:t xml:space="preserve">Dr. Ludmila TOMA </w:t>
      </w:r>
      <w:r w:rsidRPr="00D30574">
        <w:rPr>
          <w:lang w:val="it-IT"/>
        </w:rPr>
        <w:t xml:space="preserve">(IPC) </w:t>
      </w:r>
    </w:p>
    <w:p w:rsidR="004C5E81" w:rsidRPr="00812E47" w:rsidRDefault="004C5E81" w:rsidP="00812E47">
      <w:pPr>
        <w:ind w:left="720"/>
        <w:jc w:val="both"/>
        <w:rPr>
          <w:i/>
          <w:lang w:val="ro-RO"/>
        </w:rPr>
      </w:pPr>
      <w:r w:rsidRPr="00812E47">
        <w:rPr>
          <w:i/>
        </w:rPr>
        <w:t>Creaţia Inesei Ţâpin (Chişinău, 1946–2013)</w:t>
      </w:r>
    </w:p>
    <w:p w:rsidR="004C5E81" w:rsidRPr="00D30574" w:rsidRDefault="004C5E81" w:rsidP="00812E47">
      <w:pPr>
        <w:pStyle w:val="a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30574">
        <w:rPr>
          <w:rFonts w:ascii="Times New Roman" w:hAnsi="Times New Roman"/>
          <w:sz w:val="24"/>
          <w:szCs w:val="24"/>
        </w:rPr>
        <w:lastRenderedPageBreak/>
        <w:t xml:space="preserve">Tatiana RAŞCHITOR (AMTAP) </w:t>
      </w:r>
    </w:p>
    <w:p w:rsidR="004C5E81" w:rsidRPr="00D30574" w:rsidRDefault="004C5E81" w:rsidP="00812E47">
      <w:pPr>
        <w:pStyle w:val="a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30574">
        <w:rPr>
          <w:rFonts w:ascii="Times New Roman" w:hAnsi="Times New Roman"/>
          <w:i/>
          <w:sz w:val="24"/>
          <w:szCs w:val="24"/>
        </w:rPr>
        <w:t>Grafica de şevalet în contextul artelor plastice (1945-1990)</w:t>
      </w:r>
    </w:p>
    <w:p w:rsidR="004C5E81" w:rsidRPr="004C5E81" w:rsidRDefault="004C5E81" w:rsidP="004C5E81">
      <w:pPr>
        <w:ind w:left="851" w:hanging="851"/>
        <w:jc w:val="both"/>
        <w:rPr>
          <w:sz w:val="16"/>
          <w:szCs w:val="16"/>
          <w:lang w:val="sq-AL"/>
        </w:rPr>
      </w:pPr>
    </w:p>
    <w:p w:rsidR="004C5E81" w:rsidRPr="004C5E81" w:rsidRDefault="004C5E81" w:rsidP="00812E47">
      <w:pPr>
        <w:ind w:left="720" w:hanging="720"/>
        <w:jc w:val="both"/>
        <w:rPr>
          <w:lang w:val="ro-RO"/>
        </w:rPr>
      </w:pPr>
      <w:r w:rsidRPr="00D30574">
        <w:rPr>
          <w:sz w:val="26"/>
          <w:szCs w:val="26"/>
          <w:lang w:val="sq-AL"/>
        </w:rPr>
        <w:t xml:space="preserve">Aurelia TRIFAN </w:t>
      </w:r>
      <w:r w:rsidRPr="004C5E81">
        <w:rPr>
          <w:lang w:val="ro-RO"/>
        </w:rPr>
        <w:t xml:space="preserve">(IPC) </w:t>
      </w:r>
    </w:p>
    <w:p w:rsidR="004C5E81" w:rsidRPr="00D30574" w:rsidRDefault="004C5E81" w:rsidP="00812E47">
      <w:pPr>
        <w:ind w:left="720"/>
        <w:jc w:val="both"/>
        <w:rPr>
          <w:i/>
          <w:sz w:val="28"/>
          <w:szCs w:val="28"/>
          <w:lang w:val="sq-AL"/>
        </w:rPr>
      </w:pPr>
      <w:r w:rsidRPr="00D30574">
        <w:rPr>
          <w:i/>
          <w:lang w:val="sq-AL"/>
        </w:rPr>
        <w:t>Dinamica funcţională şi estetică a arhitecturii edificiilor vitivinicole în spaţiul pruto-nistrean şi zonele aferente</w:t>
      </w:r>
    </w:p>
    <w:p w:rsidR="004C5E81" w:rsidRPr="004C5E81" w:rsidRDefault="004C5E81" w:rsidP="004C5E81">
      <w:pPr>
        <w:ind w:left="851" w:hanging="851"/>
        <w:jc w:val="center"/>
        <w:rPr>
          <w:sz w:val="16"/>
          <w:szCs w:val="16"/>
          <w:lang w:val="ro-RO"/>
        </w:rPr>
      </w:pPr>
    </w:p>
    <w:p w:rsidR="004C5E81" w:rsidRPr="004C5E81" w:rsidRDefault="004C5E81" w:rsidP="004C5E81">
      <w:pPr>
        <w:ind w:left="851" w:hanging="851"/>
        <w:jc w:val="center"/>
        <w:rPr>
          <w:sz w:val="16"/>
          <w:szCs w:val="16"/>
          <w:lang w:val="ro-RO"/>
        </w:rPr>
      </w:pPr>
    </w:p>
    <w:p w:rsidR="004C5E81" w:rsidRPr="00D30574" w:rsidRDefault="009A1F05" w:rsidP="004C5E81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Vineri</w:t>
      </w:r>
      <w:r w:rsidR="004C5E81" w:rsidRPr="00D30574">
        <w:rPr>
          <w:b/>
          <w:u w:val="single"/>
          <w:lang w:val="ro-RO"/>
        </w:rPr>
        <w:t>, 2</w:t>
      </w:r>
      <w:r>
        <w:rPr>
          <w:b/>
          <w:u w:val="single"/>
          <w:lang w:val="ro-RO"/>
        </w:rPr>
        <w:t>3</w:t>
      </w:r>
      <w:r w:rsidR="004C5E81" w:rsidRPr="00D30574">
        <w:rPr>
          <w:b/>
          <w:u w:val="single"/>
          <w:lang w:val="ro-RO"/>
        </w:rPr>
        <w:t xml:space="preserve"> mai 2014, 9.00 -16.30, Sala de Argint</w:t>
      </w:r>
    </w:p>
    <w:p w:rsidR="004C5E81" w:rsidRDefault="004C5E81" w:rsidP="004C5E81">
      <w:pPr>
        <w:jc w:val="center"/>
        <w:rPr>
          <w:b/>
          <w:lang w:val="ro-RO"/>
        </w:rPr>
      </w:pPr>
      <w:r>
        <w:rPr>
          <w:b/>
          <w:lang w:val="ro-RO"/>
        </w:rPr>
        <w:t>Secţia</w:t>
      </w:r>
      <w:r w:rsidRPr="00D30574">
        <w:rPr>
          <w:b/>
          <w:lang w:val="ro-RO"/>
        </w:rPr>
        <w:t xml:space="preserve"> ARTE VIZUALE</w:t>
      </w:r>
    </w:p>
    <w:p w:rsidR="004C5E81" w:rsidRPr="004C5E81" w:rsidRDefault="004C5E81" w:rsidP="004C5E81">
      <w:pPr>
        <w:jc w:val="center"/>
        <w:rPr>
          <w:sz w:val="16"/>
          <w:szCs w:val="16"/>
          <w:lang w:val="ro-RO"/>
        </w:rPr>
      </w:pPr>
    </w:p>
    <w:p w:rsidR="004C5E81" w:rsidRPr="00D30574" w:rsidRDefault="004C5E81" w:rsidP="004C5E81">
      <w:pPr>
        <w:jc w:val="center"/>
        <w:rPr>
          <w:b/>
          <w:lang w:val="ro-RO"/>
        </w:rPr>
      </w:pPr>
      <w:r w:rsidRPr="00D30574">
        <w:rPr>
          <w:b/>
          <w:lang w:val="ro-RO"/>
        </w:rPr>
        <w:t>Moderator: dr.</w:t>
      </w:r>
      <w:r>
        <w:rPr>
          <w:b/>
          <w:lang w:val="ro-RO"/>
        </w:rPr>
        <w:t xml:space="preserve"> </w:t>
      </w:r>
      <w:r w:rsidRPr="00D30574">
        <w:rPr>
          <w:b/>
          <w:lang w:val="ro-RO"/>
        </w:rPr>
        <w:t xml:space="preserve">hab. Constantin CIOBANU </w:t>
      </w:r>
    </w:p>
    <w:p w:rsidR="004C5E81" w:rsidRPr="004C5E81" w:rsidRDefault="004C5E81" w:rsidP="004C5E81">
      <w:pPr>
        <w:jc w:val="center"/>
        <w:rPr>
          <w:sz w:val="16"/>
          <w:szCs w:val="16"/>
          <w:lang w:val="ro-RO"/>
        </w:rPr>
      </w:pPr>
    </w:p>
    <w:p w:rsidR="004C5E81" w:rsidRPr="00D30574" w:rsidRDefault="004C5E81" w:rsidP="00812E47">
      <w:pPr>
        <w:ind w:left="720" w:hanging="720"/>
        <w:jc w:val="both"/>
        <w:rPr>
          <w:lang w:val="ro-RO"/>
        </w:rPr>
      </w:pPr>
      <w:r w:rsidRPr="00D30574">
        <w:rPr>
          <w:lang w:val="ro-RO"/>
        </w:rPr>
        <w:t xml:space="preserve">M. c. Mariana ŞLAPAC </w:t>
      </w:r>
      <w:r w:rsidRPr="004C5E81">
        <w:rPr>
          <w:lang w:val="ro-RO"/>
        </w:rPr>
        <w:t>(IPC)</w:t>
      </w:r>
      <w:r w:rsidRPr="00D30574">
        <w:rPr>
          <w:lang w:val="ro-RO"/>
        </w:rPr>
        <w:t xml:space="preserve"> </w:t>
      </w:r>
    </w:p>
    <w:p w:rsidR="004C5E81" w:rsidRPr="00D30574" w:rsidRDefault="004C5E81" w:rsidP="00812E47">
      <w:pPr>
        <w:ind w:left="720"/>
        <w:jc w:val="both"/>
        <w:rPr>
          <w:i/>
          <w:lang w:val="ro-RO"/>
        </w:rPr>
      </w:pPr>
      <w:r w:rsidRPr="00D30574">
        <w:rPr>
          <w:i/>
          <w:lang w:val="ro-RO"/>
        </w:rPr>
        <w:t>Glower de Glayden, constructor de fortificaţii</w:t>
      </w:r>
    </w:p>
    <w:p w:rsidR="004C5E81" w:rsidRPr="004C5E81" w:rsidRDefault="004C5E81" w:rsidP="004C5E81">
      <w:pPr>
        <w:ind w:left="709" w:hanging="709"/>
        <w:jc w:val="both"/>
        <w:rPr>
          <w:sz w:val="16"/>
          <w:szCs w:val="16"/>
          <w:lang w:val="ro-RO"/>
        </w:rPr>
      </w:pPr>
    </w:p>
    <w:p w:rsidR="004C5E81" w:rsidRPr="004C5E81" w:rsidRDefault="004C5E81" w:rsidP="00812E47">
      <w:pPr>
        <w:ind w:left="720" w:hanging="720"/>
        <w:jc w:val="both"/>
        <w:rPr>
          <w:lang w:val="ro-RO"/>
        </w:rPr>
      </w:pPr>
      <w:r w:rsidRPr="004C5E81">
        <w:rPr>
          <w:lang w:val="ro-RO"/>
        </w:rPr>
        <w:t xml:space="preserve">Dr. hab. Tudor STAVILĂ (IPC) </w:t>
      </w:r>
    </w:p>
    <w:p w:rsidR="004C5E81" w:rsidRPr="004C5E81" w:rsidRDefault="004C5E81" w:rsidP="00812E47">
      <w:pPr>
        <w:ind w:left="720"/>
        <w:jc w:val="both"/>
        <w:rPr>
          <w:i/>
          <w:lang w:val="it-IT"/>
        </w:rPr>
      </w:pPr>
      <w:r w:rsidRPr="00D30574">
        <w:rPr>
          <w:i/>
          <w:lang w:val="it-IT"/>
        </w:rPr>
        <w:t>Antoine Irisse – fovist-ul basarabean din Paris</w:t>
      </w:r>
    </w:p>
    <w:p w:rsidR="004C5E81" w:rsidRPr="004C5E81" w:rsidRDefault="004C5E81" w:rsidP="004C5E81">
      <w:pPr>
        <w:ind w:left="709" w:hanging="709"/>
        <w:jc w:val="both"/>
        <w:rPr>
          <w:sz w:val="16"/>
          <w:szCs w:val="16"/>
          <w:lang w:val="it-IT"/>
        </w:rPr>
      </w:pPr>
    </w:p>
    <w:p w:rsidR="004C5E81" w:rsidRPr="00D30574" w:rsidRDefault="004C5E81" w:rsidP="00812E47">
      <w:pPr>
        <w:ind w:left="720" w:hanging="720"/>
        <w:jc w:val="both"/>
        <w:rPr>
          <w:lang w:val="it-IT"/>
        </w:rPr>
      </w:pPr>
      <w:r w:rsidRPr="00D30574">
        <w:rPr>
          <w:lang w:val="it-IT"/>
        </w:rPr>
        <w:t xml:space="preserve">Dr. Vitalie MALCOCI (IPC) </w:t>
      </w:r>
    </w:p>
    <w:p w:rsidR="004C5E81" w:rsidRPr="004C5E81" w:rsidRDefault="004C5E81" w:rsidP="00812E47">
      <w:pPr>
        <w:ind w:left="720"/>
        <w:jc w:val="both"/>
        <w:rPr>
          <w:i/>
          <w:lang w:val="pt-BR"/>
        </w:rPr>
      </w:pPr>
      <w:r w:rsidRPr="004C5E81">
        <w:rPr>
          <w:i/>
          <w:lang w:val="pt-BR"/>
        </w:rPr>
        <w:t>Ideograme plastice în ornamentica şi decorul arhitecturii populare</w:t>
      </w:r>
    </w:p>
    <w:p w:rsidR="004C5E81" w:rsidRPr="004C5E81" w:rsidRDefault="004C5E81" w:rsidP="004C5E81">
      <w:pPr>
        <w:ind w:left="709" w:hanging="709"/>
        <w:jc w:val="both"/>
        <w:rPr>
          <w:sz w:val="16"/>
          <w:szCs w:val="16"/>
          <w:lang w:val="ro-RO"/>
        </w:rPr>
      </w:pPr>
    </w:p>
    <w:p w:rsidR="004C5E81" w:rsidRPr="00D30574" w:rsidRDefault="004C5E81" w:rsidP="00CE32DC">
      <w:pPr>
        <w:ind w:left="720" w:hanging="720"/>
        <w:jc w:val="both"/>
        <w:rPr>
          <w:lang w:val="it-IT"/>
        </w:rPr>
      </w:pPr>
      <w:r w:rsidRPr="00D30574">
        <w:rPr>
          <w:lang w:val="ro-RO"/>
        </w:rPr>
        <w:t xml:space="preserve">Lilea DRAGNEVA </w:t>
      </w:r>
      <w:r w:rsidRPr="00D30574">
        <w:rPr>
          <w:lang w:val="it-IT"/>
        </w:rPr>
        <w:t xml:space="preserve">(IPC) </w:t>
      </w:r>
    </w:p>
    <w:p w:rsidR="004C5E81" w:rsidRPr="00D30574" w:rsidRDefault="004C5E81" w:rsidP="00CE32DC">
      <w:pPr>
        <w:ind w:left="720"/>
        <w:jc w:val="both"/>
        <w:rPr>
          <w:i/>
          <w:lang w:val="ro-RO"/>
        </w:rPr>
      </w:pPr>
      <w:r w:rsidRPr="00D30574">
        <w:rPr>
          <w:i/>
          <w:lang w:val="ro-RO"/>
        </w:rPr>
        <w:t>Grupul artistic „FANTOM”</w:t>
      </w:r>
    </w:p>
    <w:p w:rsidR="004C5E81" w:rsidRPr="004C5E81" w:rsidRDefault="004C5E81" w:rsidP="004C5E81">
      <w:pPr>
        <w:ind w:left="709" w:hanging="709"/>
        <w:jc w:val="both"/>
        <w:rPr>
          <w:sz w:val="16"/>
          <w:szCs w:val="16"/>
          <w:lang w:val="ro-RO"/>
        </w:rPr>
      </w:pPr>
    </w:p>
    <w:p w:rsidR="004C5E81" w:rsidRPr="00D30574" w:rsidRDefault="004C5E81" w:rsidP="00CE32DC">
      <w:pPr>
        <w:ind w:left="720" w:hanging="720"/>
        <w:jc w:val="both"/>
        <w:rPr>
          <w:lang w:val="it-IT"/>
        </w:rPr>
      </w:pPr>
      <w:r w:rsidRPr="00D30574">
        <w:rPr>
          <w:lang w:val="ro-RO"/>
        </w:rPr>
        <w:t xml:space="preserve">Dr. Liliana CONDRATICOVA </w:t>
      </w:r>
      <w:r w:rsidRPr="00D30574">
        <w:rPr>
          <w:lang w:val="it-IT"/>
        </w:rPr>
        <w:t xml:space="preserve">(IPC) </w:t>
      </w:r>
    </w:p>
    <w:p w:rsidR="004C5E81" w:rsidRPr="00D30574" w:rsidRDefault="004C5E81" w:rsidP="00CE32DC">
      <w:pPr>
        <w:ind w:left="720"/>
        <w:jc w:val="both"/>
        <w:rPr>
          <w:i/>
          <w:lang w:val="ro-RO"/>
        </w:rPr>
      </w:pPr>
      <w:r w:rsidRPr="00D30574">
        <w:rPr>
          <w:i/>
          <w:lang w:val="ro-RO"/>
        </w:rPr>
        <w:t xml:space="preserve">Obiecte de cult din metale nobile şi comune din Basarabia secolului al XIX-lea </w:t>
      </w:r>
    </w:p>
    <w:p w:rsidR="004C5E81" w:rsidRPr="004C5E81" w:rsidRDefault="004C5E81" w:rsidP="004C5E81">
      <w:pPr>
        <w:ind w:left="709" w:hanging="709"/>
        <w:jc w:val="both"/>
        <w:rPr>
          <w:sz w:val="16"/>
          <w:szCs w:val="16"/>
          <w:lang w:val="ro-RO"/>
        </w:rPr>
      </w:pPr>
    </w:p>
    <w:p w:rsidR="004C5E81" w:rsidRPr="00D30574" w:rsidRDefault="004C5E81" w:rsidP="00CE32DC">
      <w:pPr>
        <w:ind w:left="720" w:hanging="720"/>
        <w:jc w:val="both"/>
        <w:rPr>
          <w:caps/>
          <w:lang w:val="ro-RO"/>
        </w:rPr>
      </w:pPr>
      <w:r w:rsidRPr="00D30574">
        <w:rPr>
          <w:lang w:val="ro-RO"/>
        </w:rPr>
        <w:t xml:space="preserve">Elena </w:t>
      </w:r>
      <w:r w:rsidRPr="00D30574">
        <w:rPr>
          <w:caps/>
          <w:lang w:val="ro-RO"/>
        </w:rPr>
        <w:t>mustEaţă (UTM)</w:t>
      </w:r>
    </w:p>
    <w:p w:rsidR="004C5E81" w:rsidRPr="00D30574" w:rsidRDefault="004C5E81" w:rsidP="00CE32DC">
      <w:pPr>
        <w:ind w:left="720"/>
        <w:jc w:val="both"/>
        <w:rPr>
          <w:caps/>
          <w:lang w:val="ro-RO"/>
        </w:rPr>
      </w:pPr>
      <w:r w:rsidRPr="00D30574">
        <w:rPr>
          <w:i/>
          <w:lang w:val="ro-RO"/>
        </w:rPr>
        <w:t>Aspecte de semnificaţie în acvafortele din a doua jumătate a secolului al XX-lea din RSSM</w:t>
      </w:r>
    </w:p>
    <w:p w:rsidR="004C5E81" w:rsidRDefault="004C5E81" w:rsidP="004C5E81">
      <w:pPr>
        <w:ind w:left="709" w:hanging="709"/>
        <w:jc w:val="both"/>
        <w:rPr>
          <w:bCs/>
          <w:sz w:val="16"/>
          <w:szCs w:val="16"/>
          <w:lang w:val="ro-RO"/>
        </w:rPr>
      </w:pPr>
    </w:p>
    <w:p w:rsidR="004C5E81" w:rsidRDefault="004C5E81" w:rsidP="004C5E81">
      <w:pPr>
        <w:ind w:left="709" w:hanging="709"/>
        <w:jc w:val="both"/>
        <w:rPr>
          <w:bCs/>
          <w:sz w:val="16"/>
          <w:szCs w:val="16"/>
          <w:lang w:val="ro-RO"/>
        </w:rPr>
      </w:pPr>
    </w:p>
    <w:p w:rsidR="004C5E81" w:rsidRDefault="004C5E81" w:rsidP="004C5E81">
      <w:pPr>
        <w:ind w:left="709" w:hanging="709"/>
        <w:jc w:val="both"/>
        <w:rPr>
          <w:bCs/>
          <w:sz w:val="16"/>
          <w:szCs w:val="16"/>
          <w:lang w:val="ro-RO"/>
        </w:rPr>
      </w:pPr>
    </w:p>
    <w:p w:rsidR="004C5E81" w:rsidRPr="004C5E81" w:rsidRDefault="004C5E81" w:rsidP="004C5E81">
      <w:pPr>
        <w:ind w:left="709" w:hanging="709"/>
        <w:jc w:val="both"/>
        <w:rPr>
          <w:bCs/>
          <w:sz w:val="16"/>
          <w:szCs w:val="16"/>
          <w:lang w:val="ro-RO"/>
        </w:rPr>
      </w:pPr>
    </w:p>
    <w:p w:rsidR="004C5E81" w:rsidRPr="004C5E81" w:rsidRDefault="004C5E81" w:rsidP="00CE32DC">
      <w:pPr>
        <w:ind w:left="720" w:hanging="720"/>
        <w:jc w:val="both"/>
        <w:rPr>
          <w:lang w:val="ro-RO"/>
        </w:rPr>
      </w:pPr>
      <w:r w:rsidRPr="00D30574">
        <w:rPr>
          <w:bCs/>
          <w:lang w:val="ro-RO"/>
        </w:rPr>
        <w:lastRenderedPageBreak/>
        <w:t xml:space="preserve">Alla CEASTINA </w:t>
      </w:r>
      <w:r w:rsidRPr="004C5E81">
        <w:rPr>
          <w:lang w:val="ro-RO"/>
        </w:rPr>
        <w:t xml:space="preserve">(IPC) </w:t>
      </w:r>
    </w:p>
    <w:p w:rsidR="004C5E81" w:rsidRPr="00D30574" w:rsidRDefault="004C5E81" w:rsidP="00CE32DC">
      <w:pPr>
        <w:ind w:left="720"/>
        <w:jc w:val="both"/>
        <w:rPr>
          <w:bCs/>
          <w:i/>
          <w:lang w:val="ro-RO"/>
        </w:rPr>
      </w:pPr>
      <w:r w:rsidRPr="00D30574">
        <w:rPr>
          <w:bCs/>
          <w:i/>
          <w:lang w:val="ro-RO"/>
        </w:rPr>
        <w:t>Inginerul cadastral şi arhitectul Bogdan Eitner (1798–1872)</w:t>
      </w:r>
    </w:p>
    <w:p w:rsidR="004C5E81" w:rsidRPr="004C5E81" w:rsidRDefault="004C5E81" w:rsidP="004C5E81">
      <w:pPr>
        <w:ind w:left="709" w:hanging="709"/>
        <w:jc w:val="both"/>
        <w:rPr>
          <w:sz w:val="16"/>
          <w:szCs w:val="16"/>
          <w:lang w:val="ro-RO"/>
        </w:rPr>
      </w:pPr>
    </w:p>
    <w:p w:rsidR="004C5E81" w:rsidRPr="00D30574" w:rsidRDefault="004C5E81" w:rsidP="00CE32DC">
      <w:pPr>
        <w:ind w:left="720" w:hanging="720"/>
        <w:jc w:val="both"/>
        <w:rPr>
          <w:lang w:val="it-IT"/>
        </w:rPr>
      </w:pPr>
      <w:r w:rsidRPr="00D30574">
        <w:rPr>
          <w:lang w:val="ro-RO"/>
        </w:rPr>
        <w:t xml:space="preserve">Dr. Victoria ROCACIUC </w:t>
      </w:r>
      <w:r w:rsidRPr="00D30574">
        <w:rPr>
          <w:lang w:val="it-IT"/>
        </w:rPr>
        <w:t xml:space="preserve">(IPC) </w:t>
      </w:r>
    </w:p>
    <w:p w:rsidR="004C5E81" w:rsidRPr="00D30574" w:rsidRDefault="004C5E81" w:rsidP="00CE32DC">
      <w:pPr>
        <w:ind w:left="720"/>
        <w:jc w:val="both"/>
        <w:rPr>
          <w:i/>
          <w:lang w:val="ro-RO"/>
        </w:rPr>
      </w:pPr>
      <w:r w:rsidRPr="00D30574">
        <w:rPr>
          <w:i/>
          <w:lang w:val="ro-RO"/>
        </w:rPr>
        <w:t>Grafica de carte în creaţia lui Gheorghe Vrabie</w:t>
      </w:r>
    </w:p>
    <w:p w:rsidR="004C5E81" w:rsidRPr="004C5E81" w:rsidRDefault="004C5E81" w:rsidP="004C5E81">
      <w:pPr>
        <w:ind w:left="709" w:hanging="709"/>
        <w:jc w:val="both"/>
        <w:rPr>
          <w:sz w:val="16"/>
          <w:szCs w:val="16"/>
          <w:lang w:val="ro-RO"/>
        </w:rPr>
      </w:pPr>
    </w:p>
    <w:p w:rsidR="004C5E81" w:rsidRPr="00D30574" w:rsidRDefault="004C5E81" w:rsidP="00CE32DC">
      <w:pPr>
        <w:ind w:left="720" w:hanging="720"/>
        <w:jc w:val="both"/>
        <w:rPr>
          <w:lang w:val="it-IT"/>
        </w:rPr>
      </w:pPr>
      <w:r w:rsidRPr="00D30574">
        <w:rPr>
          <w:lang w:val="ro-RO"/>
        </w:rPr>
        <w:t xml:space="preserve">Iraida CIOBANU </w:t>
      </w:r>
      <w:r w:rsidRPr="00D30574">
        <w:rPr>
          <w:lang w:val="it-IT"/>
        </w:rPr>
        <w:t xml:space="preserve">(IPC) </w:t>
      </w:r>
    </w:p>
    <w:p w:rsidR="004C5E81" w:rsidRPr="00D30574" w:rsidRDefault="004C5E81" w:rsidP="00CE32DC">
      <w:pPr>
        <w:ind w:left="720"/>
        <w:jc w:val="both"/>
        <w:rPr>
          <w:bCs/>
          <w:i/>
          <w:lang w:val="ro-RO"/>
        </w:rPr>
      </w:pPr>
      <w:r w:rsidRPr="00D30574">
        <w:rPr>
          <w:bCs/>
          <w:i/>
          <w:lang w:val="ro-RO"/>
        </w:rPr>
        <w:t>Despre unele subiecte ale naturii statice din creaţia artiştilor plastici moldoveni</w:t>
      </w:r>
    </w:p>
    <w:p w:rsidR="004C5E81" w:rsidRPr="004C5E81" w:rsidRDefault="004C5E81" w:rsidP="004C5E81">
      <w:pPr>
        <w:ind w:left="709" w:hanging="709"/>
        <w:jc w:val="both"/>
        <w:rPr>
          <w:sz w:val="16"/>
          <w:szCs w:val="16"/>
          <w:lang w:val="ro-RO"/>
        </w:rPr>
      </w:pPr>
    </w:p>
    <w:p w:rsidR="004C5E81" w:rsidRPr="00D30574" w:rsidRDefault="004C5E81" w:rsidP="00CE32DC">
      <w:pPr>
        <w:ind w:left="720" w:hanging="720"/>
        <w:jc w:val="both"/>
        <w:rPr>
          <w:lang w:val="it-IT"/>
        </w:rPr>
      </w:pPr>
      <w:r w:rsidRPr="00D30574">
        <w:rPr>
          <w:lang w:val="ro-RO"/>
        </w:rPr>
        <w:t xml:space="preserve">Vladimir CRAVCENCO </w:t>
      </w:r>
      <w:r w:rsidRPr="00D30574">
        <w:rPr>
          <w:lang w:val="it-IT"/>
        </w:rPr>
        <w:t xml:space="preserve">(IPC) </w:t>
      </w:r>
    </w:p>
    <w:p w:rsidR="004C5E81" w:rsidRPr="00D30574" w:rsidRDefault="004C5E81" w:rsidP="00CE32DC">
      <w:pPr>
        <w:ind w:left="720"/>
        <w:jc w:val="both"/>
        <w:rPr>
          <w:i/>
          <w:lang w:val="ro-RO"/>
        </w:rPr>
      </w:pPr>
      <w:r w:rsidRPr="00D30574">
        <w:rPr>
          <w:i/>
          <w:lang w:val="ro-RO"/>
        </w:rPr>
        <w:t>Ediţiile ilustrate ale operei lui Grigore Vieru</w:t>
      </w:r>
    </w:p>
    <w:p w:rsidR="004C5E81" w:rsidRPr="004C5E81" w:rsidRDefault="004C5E81" w:rsidP="004C5E81">
      <w:pPr>
        <w:ind w:left="709" w:hanging="709"/>
        <w:jc w:val="both"/>
        <w:rPr>
          <w:sz w:val="16"/>
          <w:szCs w:val="16"/>
          <w:lang w:val="ro-RO"/>
        </w:rPr>
      </w:pPr>
    </w:p>
    <w:p w:rsidR="004C5E81" w:rsidRPr="00D30574" w:rsidRDefault="004C5E81" w:rsidP="00CE32DC">
      <w:pPr>
        <w:ind w:left="720" w:hanging="720"/>
        <w:jc w:val="both"/>
        <w:rPr>
          <w:lang w:val="ro-RO"/>
        </w:rPr>
      </w:pPr>
      <w:r w:rsidRPr="00D30574">
        <w:t>Светлана</w:t>
      </w:r>
      <w:r w:rsidRPr="00CE32DC">
        <w:t xml:space="preserve"> </w:t>
      </w:r>
      <w:r w:rsidRPr="00D30574">
        <w:t>ОЛЕЙНИК</w:t>
      </w:r>
      <w:r w:rsidRPr="00D30574">
        <w:rPr>
          <w:lang w:val="ro-RO"/>
        </w:rPr>
        <w:t xml:space="preserve"> (UTM)</w:t>
      </w:r>
    </w:p>
    <w:p w:rsidR="004C5E81" w:rsidRPr="00CE32DC" w:rsidRDefault="004C5E81" w:rsidP="00CE32DC">
      <w:pPr>
        <w:ind w:left="720"/>
        <w:jc w:val="both"/>
        <w:rPr>
          <w:bCs/>
          <w:i/>
          <w:lang w:val="ro-RO"/>
        </w:rPr>
      </w:pPr>
      <w:r w:rsidRPr="00D30574">
        <w:rPr>
          <w:bCs/>
          <w:i/>
        </w:rPr>
        <w:t>Композиционное н</w:t>
      </w:r>
      <w:r w:rsidR="00CE32DC">
        <w:rPr>
          <w:bCs/>
          <w:i/>
        </w:rPr>
        <w:t>ачало в архитектуре современных</w:t>
      </w:r>
      <w:r w:rsidR="00CE32DC">
        <w:rPr>
          <w:bCs/>
          <w:i/>
          <w:lang w:val="ro-RO"/>
        </w:rPr>
        <w:t xml:space="preserve"> </w:t>
      </w:r>
      <w:r w:rsidRPr="00D30574">
        <w:rPr>
          <w:bCs/>
          <w:i/>
        </w:rPr>
        <w:t>административных зданий Кишинёва</w:t>
      </w:r>
    </w:p>
    <w:p w:rsidR="004C5E81" w:rsidRPr="00165F89" w:rsidRDefault="004C5E81" w:rsidP="004C5E81">
      <w:pPr>
        <w:ind w:left="709" w:hanging="709"/>
        <w:jc w:val="both"/>
        <w:rPr>
          <w:sz w:val="16"/>
          <w:szCs w:val="16"/>
        </w:rPr>
      </w:pPr>
    </w:p>
    <w:p w:rsidR="004C5E81" w:rsidRPr="004C5E81" w:rsidRDefault="004C5E81" w:rsidP="00CE32DC">
      <w:pPr>
        <w:ind w:left="720" w:hanging="720"/>
        <w:jc w:val="both"/>
      </w:pPr>
      <w:r w:rsidRPr="00D30574">
        <w:rPr>
          <w:lang w:val="it-IT"/>
        </w:rPr>
        <w:t>Natalia</w:t>
      </w:r>
      <w:r w:rsidRPr="004C5E81">
        <w:t xml:space="preserve"> </w:t>
      </w:r>
      <w:r w:rsidRPr="00D30574">
        <w:rPr>
          <w:lang w:val="it-IT"/>
        </w:rPr>
        <w:t>PODLESNAIA</w:t>
      </w:r>
      <w:r w:rsidRPr="004C5E81">
        <w:t xml:space="preserve"> (</w:t>
      </w:r>
      <w:r w:rsidRPr="00D30574">
        <w:rPr>
          <w:lang w:val="it-IT"/>
        </w:rPr>
        <w:t>IPC</w:t>
      </w:r>
      <w:r w:rsidRPr="004C5E81">
        <w:t>)</w:t>
      </w:r>
    </w:p>
    <w:p w:rsidR="004C5E81" w:rsidRPr="004C5E81" w:rsidRDefault="004C5E81" w:rsidP="00CE32DC">
      <w:pPr>
        <w:ind w:left="720"/>
        <w:jc w:val="both"/>
        <w:rPr>
          <w:i/>
        </w:rPr>
      </w:pPr>
      <w:r w:rsidRPr="00D30574">
        <w:rPr>
          <w:i/>
          <w:lang w:val="it-IT"/>
        </w:rPr>
        <w:t>Pictura</w:t>
      </w:r>
      <w:r w:rsidRPr="004C5E81">
        <w:rPr>
          <w:i/>
        </w:rPr>
        <w:t xml:space="preserve"> </w:t>
      </w:r>
      <w:r w:rsidRPr="00D30574">
        <w:rPr>
          <w:i/>
          <w:lang w:val="it-IT"/>
        </w:rPr>
        <w:t>monumental</w:t>
      </w:r>
      <w:r w:rsidRPr="004C5E81">
        <w:rPr>
          <w:i/>
        </w:rPr>
        <w:t xml:space="preserve">ă </w:t>
      </w:r>
      <w:r w:rsidRPr="00D30574">
        <w:rPr>
          <w:i/>
          <w:lang w:val="it-IT"/>
        </w:rPr>
        <w:t>din</w:t>
      </w:r>
      <w:r w:rsidRPr="004C5E81">
        <w:rPr>
          <w:i/>
        </w:rPr>
        <w:t xml:space="preserve"> </w:t>
      </w:r>
      <w:r w:rsidRPr="00D30574">
        <w:rPr>
          <w:i/>
          <w:lang w:val="it-IT"/>
        </w:rPr>
        <w:t>RSS</w:t>
      </w:r>
      <w:r w:rsidRPr="004C5E81">
        <w:rPr>
          <w:i/>
        </w:rPr>
        <w:t xml:space="preserve"> </w:t>
      </w:r>
      <w:r w:rsidRPr="00D30574">
        <w:rPr>
          <w:i/>
          <w:lang w:val="it-IT"/>
        </w:rPr>
        <w:t>Moldoveneasc</w:t>
      </w:r>
      <w:r w:rsidRPr="004C5E81">
        <w:rPr>
          <w:i/>
        </w:rPr>
        <w:t>ă</w:t>
      </w:r>
    </w:p>
    <w:p w:rsidR="004C5E81" w:rsidRPr="00165F89" w:rsidRDefault="004C5E81" w:rsidP="004C5E81">
      <w:pPr>
        <w:ind w:left="709" w:hanging="709"/>
        <w:jc w:val="both"/>
        <w:rPr>
          <w:sz w:val="16"/>
          <w:szCs w:val="16"/>
          <w:lang w:val="ro-RO"/>
        </w:rPr>
      </w:pPr>
    </w:p>
    <w:p w:rsidR="004C5E81" w:rsidRPr="00D30574" w:rsidRDefault="004C5E81" w:rsidP="00CE32DC">
      <w:pPr>
        <w:ind w:left="720" w:hanging="720"/>
        <w:jc w:val="both"/>
        <w:rPr>
          <w:lang w:val="it-IT"/>
        </w:rPr>
      </w:pPr>
      <w:r w:rsidRPr="00D30574">
        <w:rPr>
          <w:lang w:val="ro-RO"/>
        </w:rPr>
        <w:t xml:space="preserve">Natalia PROCOP </w:t>
      </w:r>
      <w:r w:rsidRPr="00D30574">
        <w:rPr>
          <w:lang w:val="it-IT"/>
        </w:rPr>
        <w:t xml:space="preserve">(IPC) </w:t>
      </w:r>
    </w:p>
    <w:p w:rsidR="004C5E81" w:rsidRPr="00D30574" w:rsidRDefault="004C5E81" w:rsidP="00CE32DC">
      <w:pPr>
        <w:ind w:left="720"/>
        <w:jc w:val="both"/>
        <w:rPr>
          <w:i/>
          <w:lang w:val="ro-RO"/>
        </w:rPr>
      </w:pPr>
      <w:r w:rsidRPr="00D30574">
        <w:rPr>
          <w:i/>
          <w:lang w:val="ro-RO"/>
        </w:rPr>
        <w:t>Tematica lucrărilor de artă textilă în creaţia plasticienilor autohtoni (a doua jumătate a secolului al XX-lea – începutul secolului al XXI-lea)</w:t>
      </w:r>
    </w:p>
    <w:p w:rsidR="004C5E81" w:rsidRPr="00165F89" w:rsidRDefault="004C5E81" w:rsidP="004C5E81">
      <w:pPr>
        <w:jc w:val="center"/>
        <w:rPr>
          <w:sz w:val="16"/>
          <w:szCs w:val="16"/>
          <w:lang w:val="ro-RO"/>
        </w:rPr>
      </w:pPr>
    </w:p>
    <w:p w:rsidR="004C5E81" w:rsidRDefault="004C5E81" w:rsidP="004C5E81">
      <w:pPr>
        <w:jc w:val="center"/>
        <w:rPr>
          <w:sz w:val="16"/>
          <w:szCs w:val="16"/>
          <w:lang w:val="ro-RO"/>
        </w:rPr>
      </w:pPr>
    </w:p>
    <w:p w:rsidR="00165F89" w:rsidRDefault="00165F89" w:rsidP="004C5E81">
      <w:pPr>
        <w:jc w:val="center"/>
        <w:rPr>
          <w:sz w:val="16"/>
          <w:szCs w:val="16"/>
          <w:lang w:val="ro-RO"/>
        </w:rPr>
      </w:pPr>
    </w:p>
    <w:p w:rsidR="00165F89" w:rsidRDefault="00165F89" w:rsidP="004C5E81">
      <w:pPr>
        <w:jc w:val="center"/>
        <w:rPr>
          <w:sz w:val="16"/>
          <w:szCs w:val="16"/>
          <w:lang w:val="ro-RO"/>
        </w:rPr>
      </w:pPr>
    </w:p>
    <w:p w:rsidR="00165F89" w:rsidRDefault="00165F89" w:rsidP="004C5E81">
      <w:pPr>
        <w:jc w:val="center"/>
        <w:rPr>
          <w:sz w:val="16"/>
          <w:szCs w:val="16"/>
          <w:lang w:val="ro-RO"/>
        </w:rPr>
      </w:pPr>
    </w:p>
    <w:p w:rsidR="00165F89" w:rsidRDefault="00165F89" w:rsidP="004C5E81">
      <w:pPr>
        <w:jc w:val="center"/>
        <w:rPr>
          <w:sz w:val="16"/>
          <w:szCs w:val="16"/>
          <w:lang w:val="ro-RO"/>
        </w:rPr>
      </w:pPr>
    </w:p>
    <w:p w:rsidR="00165F89" w:rsidRDefault="00165F89" w:rsidP="004C5E81">
      <w:pPr>
        <w:jc w:val="center"/>
        <w:rPr>
          <w:sz w:val="16"/>
          <w:szCs w:val="16"/>
          <w:lang w:val="ro-RO"/>
        </w:rPr>
      </w:pPr>
    </w:p>
    <w:p w:rsidR="00165F89" w:rsidRDefault="00165F89" w:rsidP="004C5E81">
      <w:pPr>
        <w:jc w:val="center"/>
        <w:rPr>
          <w:sz w:val="16"/>
          <w:szCs w:val="16"/>
          <w:lang w:val="ro-RO"/>
        </w:rPr>
      </w:pPr>
    </w:p>
    <w:p w:rsidR="00165F89" w:rsidRDefault="00165F89" w:rsidP="004C5E81">
      <w:pPr>
        <w:jc w:val="center"/>
        <w:rPr>
          <w:sz w:val="16"/>
          <w:szCs w:val="16"/>
          <w:lang w:val="ro-RO"/>
        </w:rPr>
      </w:pPr>
    </w:p>
    <w:p w:rsidR="00165F89" w:rsidRDefault="00165F89" w:rsidP="004C5E81">
      <w:pPr>
        <w:jc w:val="center"/>
        <w:rPr>
          <w:sz w:val="16"/>
          <w:szCs w:val="16"/>
          <w:lang w:val="ro-RO"/>
        </w:rPr>
      </w:pPr>
    </w:p>
    <w:p w:rsidR="00165F89" w:rsidRDefault="00165F89" w:rsidP="004C5E81">
      <w:pPr>
        <w:jc w:val="center"/>
        <w:rPr>
          <w:sz w:val="16"/>
          <w:szCs w:val="16"/>
          <w:lang w:val="ro-RO"/>
        </w:rPr>
      </w:pPr>
    </w:p>
    <w:p w:rsidR="00165F89" w:rsidRDefault="00165F89" w:rsidP="004C5E81">
      <w:pPr>
        <w:jc w:val="center"/>
        <w:rPr>
          <w:sz w:val="16"/>
          <w:szCs w:val="16"/>
          <w:lang w:val="ro-RO"/>
        </w:rPr>
      </w:pPr>
    </w:p>
    <w:p w:rsidR="00165F89" w:rsidRDefault="00165F89" w:rsidP="004C5E81">
      <w:pPr>
        <w:jc w:val="center"/>
        <w:rPr>
          <w:sz w:val="16"/>
          <w:szCs w:val="16"/>
          <w:lang w:val="ro-RO"/>
        </w:rPr>
      </w:pPr>
    </w:p>
    <w:p w:rsidR="00165F89" w:rsidRDefault="00165F89" w:rsidP="004C5E81">
      <w:pPr>
        <w:jc w:val="center"/>
        <w:rPr>
          <w:sz w:val="16"/>
          <w:szCs w:val="16"/>
          <w:lang w:val="ro-RO"/>
        </w:rPr>
      </w:pPr>
    </w:p>
    <w:p w:rsidR="00165F89" w:rsidRDefault="00165F89" w:rsidP="004C5E81">
      <w:pPr>
        <w:jc w:val="center"/>
        <w:rPr>
          <w:sz w:val="16"/>
          <w:szCs w:val="16"/>
          <w:lang w:val="ro-RO"/>
        </w:rPr>
      </w:pPr>
    </w:p>
    <w:p w:rsidR="00165F89" w:rsidRDefault="00165F89" w:rsidP="004C5E81">
      <w:pPr>
        <w:jc w:val="center"/>
        <w:rPr>
          <w:sz w:val="16"/>
          <w:szCs w:val="16"/>
          <w:lang w:val="ro-RO"/>
        </w:rPr>
      </w:pPr>
    </w:p>
    <w:p w:rsidR="00165F89" w:rsidRPr="00165F89" w:rsidRDefault="00165F89" w:rsidP="004C5E81">
      <w:pPr>
        <w:jc w:val="center"/>
        <w:rPr>
          <w:sz w:val="16"/>
          <w:szCs w:val="16"/>
          <w:lang w:val="ro-RO"/>
        </w:rPr>
      </w:pPr>
    </w:p>
    <w:p w:rsidR="004C5E81" w:rsidRPr="00D30574" w:rsidRDefault="004C5E81" w:rsidP="004C5E81">
      <w:pPr>
        <w:jc w:val="center"/>
        <w:rPr>
          <w:b/>
          <w:u w:val="single"/>
          <w:lang w:val="ro-RO"/>
        </w:rPr>
      </w:pPr>
      <w:r w:rsidRPr="00D30574">
        <w:rPr>
          <w:b/>
          <w:u w:val="single"/>
          <w:lang w:val="ro-RO"/>
        </w:rPr>
        <w:lastRenderedPageBreak/>
        <w:t>Joi, 22 mai 2014, 14.00</w:t>
      </w:r>
      <w:r w:rsidRPr="00D30574">
        <w:rPr>
          <w:b/>
          <w:i/>
          <w:u w:val="single"/>
          <w:lang w:val="ro-RO"/>
        </w:rPr>
        <w:t>–</w:t>
      </w:r>
      <w:r w:rsidRPr="00D30574">
        <w:rPr>
          <w:b/>
          <w:u w:val="single"/>
          <w:lang w:val="ro-RO"/>
        </w:rPr>
        <w:t xml:space="preserve">17.30, Biroul 408 </w:t>
      </w:r>
    </w:p>
    <w:p w:rsidR="004C5E81" w:rsidRDefault="004C5E81" w:rsidP="004C5E81">
      <w:pPr>
        <w:jc w:val="center"/>
        <w:rPr>
          <w:b/>
          <w:lang w:val="ro-RO"/>
        </w:rPr>
      </w:pPr>
      <w:r>
        <w:rPr>
          <w:b/>
          <w:lang w:val="ro-RO"/>
        </w:rPr>
        <w:t>Secţia</w:t>
      </w:r>
      <w:r w:rsidRPr="00D30574">
        <w:rPr>
          <w:b/>
          <w:lang w:val="ro-RO"/>
        </w:rPr>
        <w:t xml:space="preserve"> ARTE AUDIOVIZUALE</w:t>
      </w:r>
    </w:p>
    <w:p w:rsidR="00165F89" w:rsidRPr="00165F89" w:rsidRDefault="00165F89" w:rsidP="004C5E81">
      <w:pPr>
        <w:jc w:val="center"/>
        <w:rPr>
          <w:sz w:val="16"/>
          <w:szCs w:val="16"/>
          <w:lang w:val="ro-RO"/>
        </w:rPr>
      </w:pPr>
    </w:p>
    <w:p w:rsidR="004C5E81" w:rsidRPr="00D30574" w:rsidRDefault="004C5E81" w:rsidP="004C5E81">
      <w:pPr>
        <w:jc w:val="center"/>
        <w:rPr>
          <w:b/>
          <w:lang w:val="ro-RO"/>
        </w:rPr>
      </w:pPr>
      <w:r w:rsidRPr="00D30574">
        <w:rPr>
          <w:b/>
          <w:lang w:val="ro-RO"/>
        </w:rPr>
        <w:t>Moderatori: dr. hab. Ana-Maria PLĂMĂDEALĂ, dr. Violina GALAICU</w:t>
      </w:r>
    </w:p>
    <w:p w:rsidR="004C5E81" w:rsidRPr="00165F89" w:rsidRDefault="004C5E81" w:rsidP="004C5E81">
      <w:pPr>
        <w:ind w:left="851" w:right="-426" w:hanging="851"/>
        <w:jc w:val="both"/>
        <w:rPr>
          <w:sz w:val="16"/>
          <w:szCs w:val="16"/>
          <w:lang w:val="pt-BR"/>
        </w:rPr>
      </w:pPr>
    </w:p>
    <w:p w:rsidR="004C5E81" w:rsidRPr="004C5E81" w:rsidRDefault="004C5E81" w:rsidP="00CE32DC">
      <w:pPr>
        <w:ind w:left="720" w:hanging="720"/>
        <w:jc w:val="both"/>
        <w:rPr>
          <w:lang w:val="pt-BR"/>
        </w:rPr>
      </w:pPr>
      <w:r w:rsidRPr="004C5E81">
        <w:rPr>
          <w:lang w:val="pt-BR"/>
        </w:rPr>
        <w:t xml:space="preserve">Dr. hab. Victor GHILAŞ (IPC) </w:t>
      </w:r>
    </w:p>
    <w:p w:rsidR="004C5E81" w:rsidRPr="00165F89" w:rsidRDefault="004C5E81" w:rsidP="00CE32DC">
      <w:pPr>
        <w:ind w:left="720"/>
        <w:jc w:val="both"/>
        <w:rPr>
          <w:i/>
          <w:lang w:val="it-IT"/>
        </w:rPr>
      </w:pPr>
      <w:r w:rsidRPr="00165F89">
        <w:rPr>
          <w:i/>
          <w:lang w:val="it-IT"/>
        </w:rPr>
        <w:t>Dimitrie Cantemir</w:t>
      </w:r>
      <w:r w:rsidR="00165F89">
        <w:rPr>
          <w:i/>
          <w:lang w:val="it-IT"/>
        </w:rPr>
        <w:t xml:space="preserve"> –</w:t>
      </w:r>
      <w:r w:rsidR="00165F89" w:rsidRPr="00165F89">
        <w:rPr>
          <w:i/>
          <w:lang w:val="it-IT"/>
        </w:rPr>
        <w:t xml:space="preserve"> muzicianul</w:t>
      </w:r>
      <w:r w:rsidR="00165F89">
        <w:rPr>
          <w:i/>
          <w:lang w:val="it-IT"/>
        </w:rPr>
        <w:t xml:space="preserve"> în exegezele </w:t>
      </w:r>
      <w:r w:rsidRPr="00165F89">
        <w:rPr>
          <w:i/>
          <w:lang w:val="it-IT"/>
        </w:rPr>
        <w:t>literaturii francofone din secolul al XIX-lea</w:t>
      </w:r>
    </w:p>
    <w:p w:rsidR="00165F89" w:rsidRPr="00165F89" w:rsidRDefault="00165F89" w:rsidP="00165F89">
      <w:pPr>
        <w:jc w:val="both"/>
        <w:rPr>
          <w:sz w:val="16"/>
          <w:szCs w:val="16"/>
          <w:lang w:val="ro-RO"/>
        </w:rPr>
      </w:pPr>
    </w:p>
    <w:p w:rsidR="004C5E81" w:rsidRPr="004C5E81" w:rsidRDefault="004C5E81" w:rsidP="00CE32DC">
      <w:pPr>
        <w:ind w:left="720" w:hanging="720"/>
        <w:jc w:val="both"/>
        <w:rPr>
          <w:lang w:val="ro-RO"/>
        </w:rPr>
      </w:pPr>
      <w:r w:rsidRPr="00D30574">
        <w:rPr>
          <w:lang w:val="ro-RO"/>
        </w:rPr>
        <w:t xml:space="preserve">Dr. Violeta TIPA </w:t>
      </w:r>
      <w:r w:rsidRPr="004C5E81">
        <w:rPr>
          <w:lang w:val="ro-RO"/>
        </w:rPr>
        <w:t xml:space="preserve">(IPC) </w:t>
      </w:r>
    </w:p>
    <w:p w:rsidR="004C5E81" w:rsidRPr="00D30574" w:rsidRDefault="004C5E81" w:rsidP="00CE32DC">
      <w:pPr>
        <w:ind w:left="720"/>
        <w:jc w:val="both"/>
        <w:rPr>
          <w:i/>
          <w:lang w:val="ro-RO"/>
        </w:rPr>
      </w:pPr>
      <w:r w:rsidRPr="00D30574">
        <w:rPr>
          <w:i/>
          <w:lang w:val="ro-RO"/>
        </w:rPr>
        <w:t>Evoluţia tehnicilor şi modalităţilor de expresie în filmul de animaţie</w:t>
      </w:r>
    </w:p>
    <w:p w:rsidR="004C5E81" w:rsidRPr="00165F89" w:rsidRDefault="004C5E81" w:rsidP="004C5E81">
      <w:pPr>
        <w:ind w:left="851" w:hanging="851"/>
        <w:jc w:val="both"/>
        <w:rPr>
          <w:sz w:val="16"/>
          <w:szCs w:val="16"/>
          <w:lang w:val="ro-MO"/>
        </w:rPr>
      </w:pPr>
    </w:p>
    <w:p w:rsidR="004C5E81" w:rsidRPr="00D30574" w:rsidRDefault="004C5E81" w:rsidP="00CE32DC">
      <w:pPr>
        <w:ind w:left="720" w:hanging="720"/>
        <w:jc w:val="both"/>
        <w:rPr>
          <w:lang w:val="ro-RO"/>
        </w:rPr>
      </w:pPr>
      <w:r w:rsidRPr="00D30574">
        <w:rPr>
          <w:lang w:val="ro-MO"/>
        </w:rPr>
        <w:t xml:space="preserve">Dr. Elena NAGACEVSCHI </w:t>
      </w:r>
      <w:r w:rsidRPr="00D30574">
        <w:rPr>
          <w:lang w:val="ro-RO"/>
        </w:rPr>
        <w:t xml:space="preserve">(IPC) </w:t>
      </w:r>
    </w:p>
    <w:p w:rsidR="004C5E81" w:rsidRPr="00D30574" w:rsidRDefault="004C5E81" w:rsidP="00CE32DC">
      <w:pPr>
        <w:ind w:left="720"/>
        <w:jc w:val="both"/>
        <w:rPr>
          <w:i/>
          <w:lang w:val="ro-MO"/>
        </w:rPr>
      </w:pPr>
      <w:r w:rsidRPr="00D30574">
        <w:rPr>
          <w:i/>
          <w:lang w:val="ro-MO"/>
        </w:rPr>
        <w:t>Missa de Vladimir Ciolac</w:t>
      </w:r>
    </w:p>
    <w:p w:rsidR="004C5E81" w:rsidRPr="00165F89" w:rsidRDefault="004C5E81" w:rsidP="004C5E81">
      <w:pPr>
        <w:widowControl w:val="0"/>
        <w:autoSpaceDE w:val="0"/>
        <w:autoSpaceDN w:val="0"/>
        <w:adjustRightInd w:val="0"/>
        <w:ind w:left="851" w:hanging="851"/>
        <w:jc w:val="both"/>
        <w:rPr>
          <w:bCs/>
          <w:sz w:val="16"/>
          <w:szCs w:val="16"/>
          <w:lang w:val="ro-RO"/>
        </w:rPr>
      </w:pPr>
    </w:p>
    <w:p w:rsidR="004C5E81" w:rsidRPr="004C5E81" w:rsidRDefault="004C5E81" w:rsidP="00CE32DC">
      <w:pPr>
        <w:widowControl w:val="0"/>
        <w:autoSpaceDE w:val="0"/>
        <w:autoSpaceDN w:val="0"/>
        <w:adjustRightInd w:val="0"/>
        <w:ind w:left="720" w:hanging="720"/>
        <w:jc w:val="both"/>
        <w:rPr>
          <w:lang w:val="pt-BR"/>
        </w:rPr>
      </w:pPr>
      <w:r w:rsidRPr="00D30574">
        <w:rPr>
          <w:bCs/>
          <w:lang w:val="ro-RO"/>
        </w:rPr>
        <w:t xml:space="preserve">Dr. hab. Ana-Maria PLĂMĂDEALĂ </w:t>
      </w:r>
      <w:r w:rsidRPr="004C5E81">
        <w:rPr>
          <w:lang w:val="pt-BR"/>
        </w:rPr>
        <w:t xml:space="preserve">(IPC) </w:t>
      </w:r>
    </w:p>
    <w:p w:rsidR="004C5E81" w:rsidRPr="00D30574" w:rsidRDefault="004C5E81" w:rsidP="00CE32DC">
      <w:pPr>
        <w:widowControl w:val="0"/>
        <w:autoSpaceDE w:val="0"/>
        <w:autoSpaceDN w:val="0"/>
        <w:adjustRightInd w:val="0"/>
        <w:ind w:left="720"/>
        <w:jc w:val="both"/>
        <w:rPr>
          <w:bCs/>
          <w:i/>
          <w:lang w:val="ro-RO"/>
        </w:rPr>
      </w:pPr>
      <w:r w:rsidRPr="00D30574">
        <w:rPr>
          <w:i/>
          <w:lang w:val="ro-RO"/>
        </w:rPr>
        <w:t>Paradoxurile identitare ale artei cinematografice din spaţiul românesc</w:t>
      </w:r>
    </w:p>
    <w:p w:rsidR="004C5E81" w:rsidRPr="00165F89" w:rsidRDefault="004C5E81" w:rsidP="004C5E81">
      <w:pPr>
        <w:ind w:left="851" w:right="-426" w:hanging="851"/>
        <w:jc w:val="both"/>
        <w:rPr>
          <w:sz w:val="16"/>
          <w:szCs w:val="16"/>
          <w:lang w:val="it-IT"/>
        </w:rPr>
      </w:pPr>
    </w:p>
    <w:p w:rsidR="004C5E81" w:rsidRPr="00D30574" w:rsidRDefault="004C5E81" w:rsidP="00CE32DC">
      <w:pPr>
        <w:ind w:left="720" w:hanging="720"/>
        <w:jc w:val="both"/>
        <w:rPr>
          <w:lang w:val="it-IT"/>
        </w:rPr>
      </w:pPr>
      <w:r w:rsidRPr="00D30574">
        <w:rPr>
          <w:lang w:val="it-IT"/>
        </w:rPr>
        <w:t xml:space="preserve">Dr. Ana GHILAŞ (IPC) </w:t>
      </w:r>
    </w:p>
    <w:p w:rsidR="004C5E81" w:rsidRPr="00D30574" w:rsidRDefault="00165F89" w:rsidP="00CE32DC">
      <w:pPr>
        <w:ind w:left="720"/>
        <w:jc w:val="both"/>
        <w:rPr>
          <w:i/>
          <w:lang w:val="it-IT"/>
        </w:rPr>
      </w:pPr>
      <w:r>
        <w:rPr>
          <w:i/>
          <w:lang w:val="ro-RO"/>
        </w:rPr>
        <w:t>„</w:t>
      </w:r>
      <w:r w:rsidR="004C5E81" w:rsidRPr="00D30574">
        <w:rPr>
          <w:i/>
          <w:lang w:val="it-IT"/>
        </w:rPr>
        <w:t>Pictura verbală” – mod de comunicare în discursul tematic</w:t>
      </w:r>
    </w:p>
    <w:p w:rsidR="004C5E81" w:rsidRPr="00165F89" w:rsidRDefault="004C5E81" w:rsidP="004C5E81">
      <w:pPr>
        <w:ind w:left="851" w:hanging="851"/>
        <w:jc w:val="both"/>
        <w:rPr>
          <w:sz w:val="16"/>
          <w:szCs w:val="16"/>
          <w:lang w:val="ro-RO"/>
        </w:rPr>
      </w:pPr>
    </w:p>
    <w:p w:rsidR="004C5E81" w:rsidRPr="00D30574" w:rsidRDefault="004C5E81" w:rsidP="00CE32DC">
      <w:pPr>
        <w:ind w:left="720" w:hanging="720"/>
        <w:jc w:val="both"/>
        <w:rPr>
          <w:lang w:val="it-IT"/>
        </w:rPr>
      </w:pPr>
      <w:r w:rsidRPr="00D30574">
        <w:rPr>
          <w:lang w:val="ro-RO"/>
        </w:rPr>
        <w:t xml:space="preserve">Mihai Ştefan POIATĂ </w:t>
      </w:r>
      <w:r w:rsidRPr="00D30574">
        <w:rPr>
          <w:lang w:val="it-IT"/>
        </w:rPr>
        <w:t xml:space="preserve">(IPC) </w:t>
      </w:r>
    </w:p>
    <w:p w:rsidR="004C5E81" w:rsidRPr="00D30574" w:rsidRDefault="004C5E81" w:rsidP="00CE32DC">
      <w:pPr>
        <w:ind w:left="720"/>
        <w:jc w:val="both"/>
        <w:rPr>
          <w:i/>
          <w:lang w:val="ro-RO"/>
        </w:rPr>
      </w:pPr>
      <w:r w:rsidRPr="00D30574">
        <w:rPr>
          <w:i/>
          <w:lang w:val="ro-RO"/>
        </w:rPr>
        <w:t>Configurarea temporală a subiectului în scenariul de ficţiune</w:t>
      </w:r>
    </w:p>
    <w:p w:rsidR="004C5E81" w:rsidRPr="00165F89" w:rsidRDefault="004C5E81" w:rsidP="004C5E81">
      <w:pPr>
        <w:autoSpaceDE w:val="0"/>
        <w:autoSpaceDN w:val="0"/>
        <w:adjustRightInd w:val="0"/>
        <w:ind w:left="851" w:right="-425" w:hanging="851"/>
        <w:jc w:val="both"/>
        <w:rPr>
          <w:rFonts w:eastAsia="MinionPro-Bold"/>
          <w:bCs/>
          <w:iCs/>
          <w:sz w:val="16"/>
          <w:szCs w:val="16"/>
          <w:lang w:val="ro-RO"/>
        </w:rPr>
      </w:pPr>
    </w:p>
    <w:p w:rsidR="004C5E81" w:rsidRPr="004C5E81" w:rsidRDefault="004C5E81" w:rsidP="00CE32DC">
      <w:pPr>
        <w:autoSpaceDE w:val="0"/>
        <w:autoSpaceDN w:val="0"/>
        <w:adjustRightInd w:val="0"/>
        <w:ind w:left="720" w:hanging="720"/>
        <w:jc w:val="both"/>
        <w:rPr>
          <w:lang w:val="pt-BR"/>
        </w:rPr>
      </w:pPr>
      <w:r w:rsidRPr="00D30574">
        <w:rPr>
          <w:rFonts w:eastAsia="MinionPro-Bold"/>
          <w:bCs/>
          <w:iCs/>
          <w:lang w:val="ro-RO"/>
        </w:rPr>
        <w:t xml:space="preserve">Dr. Parascovia ROTARU </w:t>
      </w:r>
      <w:r w:rsidRPr="004C5E81">
        <w:rPr>
          <w:lang w:val="pt-BR"/>
        </w:rPr>
        <w:t>(IPC)</w:t>
      </w:r>
    </w:p>
    <w:p w:rsidR="004C5E81" w:rsidRPr="00D30574" w:rsidRDefault="004C5E81" w:rsidP="00CE32DC">
      <w:pPr>
        <w:autoSpaceDE w:val="0"/>
        <w:autoSpaceDN w:val="0"/>
        <w:adjustRightInd w:val="0"/>
        <w:ind w:left="720"/>
        <w:jc w:val="both"/>
        <w:rPr>
          <w:i/>
          <w:lang w:val="ro-RO"/>
        </w:rPr>
      </w:pPr>
      <w:r w:rsidRPr="00D30574">
        <w:rPr>
          <w:i/>
          <w:lang w:val="ro-RO"/>
        </w:rPr>
        <w:t xml:space="preserve">Originea </w:t>
      </w:r>
      <w:r w:rsidR="00165F89">
        <w:rPr>
          <w:i/>
          <w:lang w:val="ro-RO"/>
        </w:rPr>
        <w:t>ş</w:t>
      </w:r>
      <w:r w:rsidRPr="00D30574">
        <w:rPr>
          <w:i/>
          <w:lang w:val="ro-RO"/>
        </w:rPr>
        <w:t>i evolu</w:t>
      </w:r>
      <w:r w:rsidR="00165F89">
        <w:rPr>
          <w:i/>
          <w:lang w:val="ro-RO"/>
        </w:rPr>
        <w:t>ţ</w:t>
      </w:r>
      <w:r w:rsidRPr="00D30574">
        <w:rPr>
          <w:i/>
          <w:lang w:val="ro-RO"/>
        </w:rPr>
        <w:t>ia imnografiei ortodoxe</w:t>
      </w:r>
    </w:p>
    <w:p w:rsidR="004C5E81" w:rsidRPr="00165F89" w:rsidRDefault="004C5E81" w:rsidP="004C5E81">
      <w:pPr>
        <w:pStyle w:val="BodyTextIndent"/>
        <w:spacing w:after="0"/>
        <w:ind w:left="851" w:right="-567" w:hanging="851"/>
        <w:jc w:val="both"/>
        <w:rPr>
          <w:sz w:val="16"/>
          <w:szCs w:val="16"/>
          <w:lang w:val="pt-BR"/>
        </w:rPr>
      </w:pPr>
    </w:p>
    <w:p w:rsidR="004C5E81" w:rsidRPr="00165F89" w:rsidRDefault="004C5E81" w:rsidP="00CE32DC">
      <w:pPr>
        <w:pStyle w:val="BodyTextIndent"/>
        <w:spacing w:after="0"/>
        <w:ind w:left="720" w:hanging="720"/>
        <w:jc w:val="both"/>
        <w:rPr>
          <w:rFonts w:eastAsia="Calibri"/>
          <w:lang w:val="pt-BR"/>
        </w:rPr>
      </w:pPr>
      <w:r w:rsidRPr="00165F89">
        <w:rPr>
          <w:lang w:val="pt-BR"/>
        </w:rPr>
        <w:t xml:space="preserve">Dr. Alexandru BOHANŢOV </w:t>
      </w:r>
      <w:r w:rsidRPr="00165F89">
        <w:rPr>
          <w:rFonts w:eastAsia="Calibri"/>
          <w:lang w:val="pt-BR"/>
        </w:rPr>
        <w:t>(IPC)</w:t>
      </w:r>
    </w:p>
    <w:p w:rsidR="004C5E81" w:rsidRPr="00165F89" w:rsidRDefault="004C5E81" w:rsidP="00CE32DC">
      <w:pPr>
        <w:pStyle w:val="BodyTextIndent"/>
        <w:spacing w:after="0"/>
        <w:ind w:left="720" w:firstLine="0"/>
        <w:jc w:val="both"/>
        <w:rPr>
          <w:i/>
          <w:lang w:val="pt-BR"/>
        </w:rPr>
      </w:pPr>
      <w:r w:rsidRPr="00165F89">
        <w:rPr>
          <w:rFonts w:eastAsia="Calibri"/>
          <w:i/>
          <w:lang w:val="pt-BR"/>
        </w:rPr>
        <w:t>Transmisiunea în direct în procesul de globalizare televizuală</w:t>
      </w:r>
    </w:p>
    <w:p w:rsidR="004C5E81" w:rsidRDefault="004C5E81" w:rsidP="004C5E81">
      <w:pPr>
        <w:ind w:left="851" w:hanging="851"/>
        <w:jc w:val="both"/>
        <w:rPr>
          <w:sz w:val="16"/>
          <w:szCs w:val="16"/>
          <w:lang w:val="ro-RO"/>
        </w:rPr>
      </w:pPr>
    </w:p>
    <w:p w:rsidR="00165F89" w:rsidRDefault="00165F89" w:rsidP="004C5E81">
      <w:pPr>
        <w:ind w:left="851" w:hanging="851"/>
        <w:jc w:val="both"/>
        <w:rPr>
          <w:sz w:val="16"/>
          <w:szCs w:val="16"/>
          <w:lang w:val="ro-RO"/>
        </w:rPr>
      </w:pPr>
    </w:p>
    <w:p w:rsidR="00165F89" w:rsidRPr="00165F89" w:rsidRDefault="00165F89" w:rsidP="004C5E81">
      <w:pPr>
        <w:ind w:left="851" w:hanging="851"/>
        <w:jc w:val="both"/>
        <w:rPr>
          <w:sz w:val="16"/>
          <w:szCs w:val="16"/>
          <w:lang w:val="ro-RO"/>
        </w:rPr>
      </w:pPr>
    </w:p>
    <w:p w:rsidR="004C5E81" w:rsidRPr="00165F89" w:rsidRDefault="004C5E81" w:rsidP="00CE32DC">
      <w:pPr>
        <w:ind w:left="720" w:hanging="720"/>
        <w:jc w:val="both"/>
        <w:rPr>
          <w:lang w:val="pt-BR"/>
        </w:rPr>
      </w:pPr>
      <w:r w:rsidRPr="00D30574">
        <w:rPr>
          <w:lang w:val="ro-RO"/>
        </w:rPr>
        <w:lastRenderedPageBreak/>
        <w:t>Dr</w:t>
      </w:r>
      <w:r w:rsidR="00165F89">
        <w:rPr>
          <w:lang w:val="ro-RO"/>
        </w:rPr>
        <w:t xml:space="preserve">. </w:t>
      </w:r>
      <w:r w:rsidRPr="00D30574">
        <w:rPr>
          <w:lang w:val="ro-RO"/>
        </w:rPr>
        <w:t xml:space="preserve">Vasile CHISELIŢĂ </w:t>
      </w:r>
      <w:r w:rsidRPr="00165F89">
        <w:rPr>
          <w:lang w:val="pt-BR"/>
        </w:rPr>
        <w:t>(IPC)</w:t>
      </w:r>
    </w:p>
    <w:p w:rsidR="004C5E81" w:rsidRPr="00D30574" w:rsidRDefault="004C5E81" w:rsidP="00CE32DC">
      <w:pPr>
        <w:ind w:left="720"/>
        <w:jc w:val="both"/>
        <w:rPr>
          <w:i/>
          <w:lang w:val="ro-RO"/>
        </w:rPr>
      </w:pPr>
      <w:r w:rsidRPr="00D30574">
        <w:rPr>
          <w:i/>
          <w:lang w:val="ro-RO"/>
        </w:rPr>
        <w:t>Muzica populară, muzica folclorică, muzica tradiţională, muzica neo-tradiţională: de la metaforă la metodă de cercetare a sistemului culturii populare sincretice contemporane din Moldova/Basarabia</w:t>
      </w:r>
    </w:p>
    <w:p w:rsidR="004C5E81" w:rsidRPr="00165F89" w:rsidRDefault="004C5E81" w:rsidP="004C5E81">
      <w:pPr>
        <w:ind w:left="851" w:hanging="851"/>
        <w:jc w:val="both"/>
        <w:rPr>
          <w:sz w:val="16"/>
          <w:szCs w:val="16"/>
          <w:lang w:val="ro-RO"/>
        </w:rPr>
      </w:pPr>
    </w:p>
    <w:p w:rsidR="004C5E81" w:rsidRPr="00D30574" w:rsidRDefault="004C5E81" w:rsidP="00CE32DC">
      <w:pPr>
        <w:ind w:left="720" w:hanging="720"/>
        <w:jc w:val="both"/>
        <w:rPr>
          <w:lang w:val="ro-RO"/>
        </w:rPr>
      </w:pPr>
      <w:r w:rsidRPr="00D30574">
        <w:rPr>
          <w:lang w:val="ro-RO"/>
        </w:rPr>
        <w:t>Dr. Dumitru OLĂRESCU (IPC)</w:t>
      </w:r>
    </w:p>
    <w:p w:rsidR="004C5E81" w:rsidRPr="00D30574" w:rsidRDefault="004C5E81" w:rsidP="00CE32DC">
      <w:pPr>
        <w:ind w:left="720"/>
        <w:jc w:val="both"/>
        <w:rPr>
          <w:i/>
          <w:lang w:val="ro-RO"/>
        </w:rPr>
      </w:pPr>
      <w:r w:rsidRPr="00D30574">
        <w:rPr>
          <w:i/>
          <w:lang w:val="ro-RO"/>
        </w:rPr>
        <w:t>Efectele mişcării în filmul de artă</w:t>
      </w:r>
    </w:p>
    <w:p w:rsidR="004C5E81" w:rsidRPr="00165F89" w:rsidRDefault="004C5E81" w:rsidP="004C5E81">
      <w:pPr>
        <w:ind w:left="851" w:hanging="851"/>
        <w:jc w:val="both"/>
        <w:rPr>
          <w:sz w:val="16"/>
          <w:szCs w:val="16"/>
          <w:lang w:val="ro-RO"/>
        </w:rPr>
      </w:pPr>
    </w:p>
    <w:p w:rsidR="004C5E81" w:rsidRPr="00D30574" w:rsidRDefault="004C5E81" w:rsidP="00CE32DC">
      <w:pPr>
        <w:ind w:left="720" w:hanging="720"/>
        <w:jc w:val="both"/>
        <w:rPr>
          <w:lang w:val="it-IT"/>
        </w:rPr>
      </w:pPr>
      <w:r w:rsidRPr="00D30574">
        <w:rPr>
          <w:lang w:val="ro-RO"/>
        </w:rPr>
        <w:t xml:space="preserve">Dr. Violina GALAICU </w:t>
      </w:r>
      <w:r w:rsidRPr="00D30574">
        <w:rPr>
          <w:lang w:val="it-IT"/>
        </w:rPr>
        <w:t>(IPC)</w:t>
      </w:r>
    </w:p>
    <w:p w:rsidR="004C5E81" w:rsidRPr="00D30574" w:rsidRDefault="004C5E81" w:rsidP="00CE32DC">
      <w:pPr>
        <w:ind w:left="720"/>
        <w:jc w:val="both"/>
        <w:rPr>
          <w:i/>
          <w:lang w:val="ro-RO"/>
        </w:rPr>
      </w:pPr>
      <w:r w:rsidRPr="00D30574">
        <w:rPr>
          <w:i/>
          <w:lang w:val="ro-RO"/>
        </w:rPr>
        <w:t>Personalitatea şi opera lui Filothei sin Agăi Jipei în lumina decantărilor istoriografice recente</w:t>
      </w:r>
    </w:p>
    <w:p w:rsidR="004C5E81" w:rsidRPr="00165F89" w:rsidRDefault="004C5E81" w:rsidP="004C5E81">
      <w:pPr>
        <w:ind w:left="851" w:hanging="851"/>
        <w:jc w:val="both"/>
        <w:rPr>
          <w:sz w:val="16"/>
          <w:szCs w:val="16"/>
          <w:lang w:val="it-IT"/>
        </w:rPr>
      </w:pPr>
    </w:p>
    <w:p w:rsidR="004C5E81" w:rsidRPr="00D30574" w:rsidRDefault="004C5E81" w:rsidP="00CE32DC">
      <w:pPr>
        <w:ind w:left="720" w:hanging="720"/>
        <w:jc w:val="both"/>
        <w:rPr>
          <w:lang w:val="it-IT"/>
        </w:rPr>
      </w:pPr>
      <w:r w:rsidRPr="00D30574">
        <w:rPr>
          <w:lang w:val="it-IT"/>
        </w:rPr>
        <w:t xml:space="preserve">Boris PARFENTIEV (USM) </w:t>
      </w:r>
    </w:p>
    <w:p w:rsidR="004C5E81" w:rsidRPr="00D30574" w:rsidRDefault="004C5E81" w:rsidP="00CE32DC">
      <w:pPr>
        <w:ind w:left="720"/>
        <w:jc w:val="both"/>
        <w:rPr>
          <w:i/>
          <w:lang w:val="it-IT"/>
        </w:rPr>
      </w:pPr>
      <w:r w:rsidRPr="00D30574">
        <w:rPr>
          <w:i/>
          <w:lang w:val="it-IT"/>
        </w:rPr>
        <w:t>Noi tendinţe în evoluţia televiziunii</w:t>
      </w:r>
    </w:p>
    <w:p w:rsidR="004C5E81" w:rsidRPr="00165F89" w:rsidRDefault="004C5E81" w:rsidP="004C5E81">
      <w:pPr>
        <w:jc w:val="center"/>
        <w:rPr>
          <w:sz w:val="16"/>
          <w:szCs w:val="16"/>
          <w:lang w:val="ro-RO"/>
        </w:rPr>
      </w:pPr>
    </w:p>
    <w:p w:rsidR="004C5E81" w:rsidRPr="00165F89" w:rsidRDefault="004C5E81" w:rsidP="004C5E81">
      <w:pPr>
        <w:jc w:val="center"/>
        <w:rPr>
          <w:sz w:val="16"/>
          <w:szCs w:val="16"/>
          <w:lang w:val="ro-RO"/>
        </w:rPr>
      </w:pPr>
    </w:p>
    <w:p w:rsidR="004C5E81" w:rsidRPr="00D30574" w:rsidRDefault="004C5E81" w:rsidP="004C5E81">
      <w:pPr>
        <w:jc w:val="center"/>
        <w:rPr>
          <w:b/>
          <w:u w:val="single"/>
          <w:lang w:val="ro-RO"/>
        </w:rPr>
      </w:pPr>
      <w:r w:rsidRPr="00D30574">
        <w:rPr>
          <w:b/>
          <w:u w:val="single"/>
          <w:lang w:val="ro-RO"/>
        </w:rPr>
        <w:t xml:space="preserve">Joi, 22 mai 2014, 14.00–17.30, </w:t>
      </w:r>
      <w:r w:rsidRPr="00D30574">
        <w:rPr>
          <w:b/>
          <w:u w:val="single"/>
          <w:lang w:val="it-IT"/>
        </w:rPr>
        <w:t>Biroul 538</w:t>
      </w:r>
    </w:p>
    <w:p w:rsidR="004C5E81" w:rsidRPr="00D30574" w:rsidRDefault="004C5E81" w:rsidP="004C5E81">
      <w:pPr>
        <w:jc w:val="center"/>
        <w:rPr>
          <w:b/>
          <w:lang w:val="ro-RO"/>
        </w:rPr>
      </w:pPr>
      <w:r>
        <w:rPr>
          <w:b/>
          <w:lang w:val="ro-RO"/>
        </w:rPr>
        <w:t>Atelierul</w:t>
      </w:r>
    </w:p>
    <w:p w:rsidR="004C5E81" w:rsidRPr="00165F89" w:rsidRDefault="004C5E81" w:rsidP="00165F89">
      <w:pPr>
        <w:jc w:val="center"/>
        <w:rPr>
          <w:lang w:val="ro-RO"/>
        </w:rPr>
      </w:pPr>
      <w:r w:rsidRPr="00D30574">
        <w:rPr>
          <w:b/>
          <w:lang w:val="ro-RO"/>
        </w:rPr>
        <w:t>CONDIŢIA CRITICII DE ARTĂ ÎN CONTEXTUL TIMPULUI</w:t>
      </w:r>
      <w:r w:rsidRPr="004C5E81">
        <w:rPr>
          <w:lang w:val="it-IT"/>
        </w:rPr>
        <w:t>,</w:t>
      </w:r>
      <w:r w:rsidR="00165F89">
        <w:rPr>
          <w:lang w:val="ro-RO"/>
        </w:rPr>
        <w:t xml:space="preserve"> </w:t>
      </w:r>
      <w:r w:rsidRPr="00C80BBC">
        <w:rPr>
          <w:b/>
          <w:lang w:val="ro-RO"/>
        </w:rPr>
        <w:t>ediţia a VI-a</w:t>
      </w:r>
    </w:p>
    <w:p w:rsidR="00165F89" w:rsidRPr="00165F89" w:rsidRDefault="00165F89" w:rsidP="004C5E81">
      <w:pPr>
        <w:jc w:val="center"/>
        <w:rPr>
          <w:sz w:val="16"/>
          <w:szCs w:val="16"/>
          <w:lang w:val="ro-RO"/>
        </w:rPr>
      </w:pPr>
    </w:p>
    <w:p w:rsidR="004C5E81" w:rsidRPr="00D30574" w:rsidRDefault="004C5E81" w:rsidP="004C5E81">
      <w:pPr>
        <w:jc w:val="center"/>
        <w:rPr>
          <w:b/>
          <w:lang w:val="ro-RO"/>
        </w:rPr>
      </w:pPr>
      <w:r w:rsidRPr="00D30574">
        <w:rPr>
          <w:b/>
          <w:lang w:val="ro-RO"/>
        </w:rPr>
        <w:t>Moderator: dr. Elfrida COROLIOVA</w:t>
      </w:r>
    </w:p>
    <w:p w:rsidR="004C5E81" w:rsidRPr="00165F89" w:rsidRDefault="004C5E81" w:rsidP="00165F89">
      <w:pPr>
        <w:pStyle w:val="a0"/>
        <w:jc w:val="both"/>
        <w:rPr>
          <w:rFonts w:ascii="Times New Roman" w:hAnsi="Times New Roman"/>
          <w:sz w:val="16"/>
          <w:szCs w:val="16"/>
        </w:rPr>
      </w:pPr>
    </w:p>
    <w:p w:rsidR="004C5E81" w:rsidRPr="00D30574" w:rsidRDefault="004C5E81" w:rsidP="00CE32DC">
      <w:pPr>
        <w:pStyle w:val="a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30574">
        <w:rPr>
          <w:rFonts w:ascii="Times New Roman" w:hAnsi="Times New Roman"/>
          <w:sz w:val="24"/>
          <w:szCs w:val="24"/>
        </w:rPr>
        <w:t>Dr. Larisa UNGUREANU (AMTAP)</w:t>
      </w:r>
    </w:p>
    <w:p w:rsidR="004C5E81" w:rsidRPr="00D30574" w:rsidRDefault="004C5E81" w:rsidP="00CE32DC">
      <w:pPr>
        <w:pStyle w:val="a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30574">
        <w:rPr>
          <w:rFonts w:ascii="Times New Roman" w:hAnsi="Times New Roman"/>
          <w:i/>
          <w:sz w:val="24"/>
          <w:szCs w:val="24"/>
        </w:rPr>
        <w:t>Critica de teatru în pragul dispariţiei?</w:t>
      </w:r>
    </w:p>
    <w:p w:rsidR="004C5E81" w:rsidRPr="00165F89" w:rsidRDefault="004C5E81" w:rsidP="00165F89">
      <w:pPr>
        <w:ind w:left="851" w:hanging="851"/>
        <w:jc w:val="both"/>
        <w:rPr>
          <w:sz w:val="16"/>
          <w:szCs w:val="16"/>
          <w:lang w:val="ro-RO"/>
        </w:rPr>
      </w:pPr>
    </w:p>
    <w:p w:rsidR="004C5E81" w:rsidRPr="004C5E81" w:rsidRDefault="004C5E81" w:rsidP="00CE32DC">
      <w:pPr>
        <w:ind w:left="720" w:hanging="720"/>
        <w:jc w:val="both"/>
        <w:rPr>
          <w:lang w:val="ro-RO"/>
        </w:rPr>
      </w:pPr>
      <w:r w:rsidRPr="004C5E81">
        <w:rPr>
          <w:lang w:val="ro-RO"/>
        </w:rPr>
        <w:t>Dr. Elfrida COROLIOVA (IPC)</w:t>
      </w:r>
    </w:p>
    <w:p w:rsidR="004C5E81" w:rsidRPr="004C5E81" w:rsidRDefault="004C5E81" w:rsidP="00CE32DC">
      <w:pPr>
        <w:ind w:left="720"/>
        <w:jc w:val="both"/>
        <w:rPr>
          <w:i/>
          <w:lang w:val="ro-RO"/>
        </w:rPr>
      </w:pPr>
      <w:r w:rsidRPr="004C5E81">
        <w:rPr>
          <w:i/>
          <w:lang w:val="ro-RO"/>
        </w:rPr>
        <w:t>Impactul sociocultural al spectacolelor teatrale</w:t>
      </w:r>
    </w:p>
    <w:p w:rsidR="004C5E81" w:rsidRPr="00165F89" w:rsidRDefault="004C5E81" w:rsidP="00165F89">
      <w:pPr>
        <w:ind w:left="851" w:hanging="851"/>
        <w:jc w:val="both"/>
        <w:rPr>
          <w:sz w:val="16"/>
          <w:szCs w:val="16"/>
          <w:highlight w:val="yellow"/>
          <w:lang w:val="ro-RO"/>
        </w:rPr>
      </w:pPr>
    </w:p>
    <w:p w:rsidR="004C5E81" w:rsidRPr="004C5E81" w:rsidRDefault="004C5E81" w:rsidP="00CE32DC">
      <w:pPr>
        <w:ind w:left="720" w:hanging="720"/>
        <w:jc w:val="both"/>
        <w:rPr>
          <w:lang w:val="ro-RO"/>
        </w:rPr>
      </w:pPr>
      <w:r w:rsidRPr="004C5E81">
        <w:rPr>
          <w:lang w:val="ro-RO"/>
        </w:rPr>
        <w:t>Др.</w:t>
      </w:r>
      <w:r w:rsidRPr="00D30574">
        <w:rPr>
          <w:lang w:val="ro-RO"/>
        </w:rPr>
        <w:t xml:space="preserve"> </w:t>
      </w:r>
      <w:r w:rsidRPr="004C5E81">
        <w:rPr>
          <w:lang w:val="ro-RO"/>
        </w:rPr>
        <w:t>Юлия ЧУРКО (Институт культуры, Минск)</w:t>
      </w:r>
    </w:p>
    <w:p w:rsidR="004C5E81" w:rsidRPr="004C5E81" w:rsidRDefault="00165F89" w:rsidP="00CE32DC">
      <w:pPr>
        <w:ind w:left="720"/>
        <w:jc w:val="both"/>
        <w:rPr>
          <w:i/>
        </w:rPr>
      </w:pPr>
      <w:r>
        <w:rPr>
          <w:i/>
          <w:lang w:val="ro-RO"/>
        </w:rPr>
        <w:t>„</w:t>
      </w:r>
      <w:r w:rsidR="004C5E81" w:rsidRPr="00D30574">
        <w:rPr>
          <w:i/>
        </w:rPr>
        <w:t>Как</w:t>
      </w:r>
      <w:r w:rsidR="004C5E81" w:rsidRPr="004C5E81">
        <w:rPr>
          <w:i/>
        </w:rPr>
        <w:t xml:space="preserve"> </w:t>
      </w:r>
      <w:r w:rsidR="004C5E81" w:rsidRPr="00D30574">
        <w:rPr>
          <w:i/>
        </w:rPr>
        <w:t>не</w:t>
      </w:r>
      <w:r w:rsidR="004C5E81" w:rsidRPr="004C5E81">
        <w:rPr>
          <w:i/>
        </w:rPr>
        <w:t xml:space="preserve"> </w:t>
      </w:r>
      <w:r w:rsidR="004C5E81" w:rsidRPr="00D30574">
        <w:rPr>
          <w:i/>
        </w:rPr>
        <w:t>определяй</w:t>
      </w:r>
      <w:r w:rsidR="004C5E81" w:rsidRPr="004C5E81">
        <w:rPr>
          <w:i/>
        </w:rPr>
        <w:t xml:space="preserve"> </w:t>
      </w:r>
      <w:r w:rsidR="004C5E81" w:rsidRPr="00D30574">
        <w:rPr>
          <w:i/>
        </w:rPr>
        <w:t>критику</w:t>
      </w:r>
      <w:r w:rsidR="004C5E81" w:rsidRPr="004C5E81">
        <w:rPr>
          <w:i/>
        </w:rPr>
        <w:t xml:space="preserve">, </w:t>
      </w:r>
      <w:r w:rsidR="004C5E81" w:rsidRPr="00D30574">
        <w:rPr>
          <w:i/>
        </w:rPr>
        <w:t>пользы</w:t>
      </w:r>
      <w:r w:rsidR="004C5E81" w:rsidRPr="004C5E81">
        <w:rPr>
          <w:i/>
        </w:rPr>
        <w:t xml:space="preserve"> </w:t>
      </w:r>
      <w:r w:rsidR="004C5E81" w:rsidRPr="00D30574">
        <w:rPr>
          <w:i/>
        </w:rPr>
        <w:t>от</w:t>
      </w:r>
      <w:r w:rsidR="004C5E81" w:rsidRPr="004C5E81">
        <w:rPr>
          <w:i/>
        </w:rPr>
        <w:t xml:space="preserve"> </w:t>
      </w:r>
      <w:r w:rsidR="004C5E81" w:rsidRPr="00D30574">
        <w:rPr>
          <w:i/>
        </w:rPr>
        <w:t>нее</w:t>
      </w:r>
      <w:r w:rsidR="004C5E81" w:rsidRPr="004C5E81">
        <w:rPr>
          <w:i/>
        </w:rPr>
        <w:t xml:space="preserve"> </w:t>
      </w:r>
      <w:r w:rsidR="004C5E81" w:rsidRPr="00D30574">
        <w:rPr>
          <w:i/>
        </w:rPr>
        <w:t>никакой</w:t>
      </w:r>
      <w:r>
        <w:rPr>
          <w:i/>
        </w:rPr>
        <w:t>…</w:t>
      </w:r>
      <w:r>
        <w:rPr>
          <w:i/>
          <w:lang w:val="ro-RO"/>
        </w:rPr>
        <w:t>”</w:t>
      </w:r>
      <w:r w:rsidR="004C5E81" w:rsidRPr="004C5E81">
        <w:rPr>
          <w:i/>
        </w:rPr>
        <w:t xml:space="preserve"> (</w:t>
      </w:r>
      <w:r w:rsidR="004C5E81" w:rsidRPr="00D30574">
        <w:rPr>
          <w:i/>
        </w:rPr>
        <w:t>Братья</w:t>
      </w:r>
      <w:r w:rsidR="004C5E81" w:rsidRPr="004C5E81">
        <w:rPr>
          <w:i/>
        </w:rPr>
        <w:t xml:space="preserve"> </w:t>
      </w:r>
      <w:r w:rsidR="004C5E81" w:rsidRPr="00D30574">
        <w:rPr>
          <w:i/>
        </w:rPr>
        <w:t>Стругацские</w:t>
      </w:r>
      <w:r w:rsidR="004C5E81" w:rsidRPr="004C5E81">
        <w:rPr>
          <w:i/>
        </w:rPr>
        <w:t xml:space="preserve">) </w:t>
      </w:r>
    </w:p>
    <w:p w:rsidR="004C5E81" w:rsidRPr="00165F89" w:rsidRDefault="004C5E81" w:rsidP="00165F89">
      <w:pPr>
        <w:ind w:left="851" w:right="-426" w:hanging="851"/>
        <w:jc w:val="both"/>
        <w:rPr>
          <w:bCs/>
          <w:sz w:val="16"/>
          <w:szCs w:val="16"/>
          <w:lang w:val="ro-RO"/>
        </w:rPr>
      </w:pPr>
    </w:p>
    <w:p w:rsidR="004C5E81" w:rsidRPr="004C5E81" w:rsidRDefault="004C5E81" w:rsidP="00CE32DC">
      <w:pPr>
        <w:ind w:left="720" w:hanging="720"/>
        <w:jc w:val="both"/>
      </w:pPr>
      <w:r w:rsidRPr="00D30574">
        <w:rPr>
          <w:bCs/>
          <w:lang w:val="ro-RO"/>
        </w:rPr>
        <w:t xml:space="preserve">Olga GARUSOVA </w:t>
      </w:r>
      <w:r w:rsidRPr="004C5E81">
        <w:t>(</w:t>
      </w:r>
      <w:r w:rsidRPr="00D30574">
        <w:rPr>
          <w:lang w:val="it-IT"/>
        </w:rPr>
        <w:t>IPC</w:t>
      </w:r>
      <w:r w:rsidRPr="004C5E81">
        <w:t>)</w:t>
      </w:r>
    </w:p>
    <w:p w:rsidR="004C5E81" w:rsidRPr="00D30574" w:rsidRDefault="004C5E81" w:rsidP="00CE32DC">
      <w:pPr>
        <w:ind w:left="720"/>
        <w:jc w:val="both"/>
        <w:rPr>
          <w:bCs/>
          <w:i/>
          <w:lang w:val="ro-RO"/>
        </w:rPr>
      </w:pPr>
      <w:r w:rsidRPr="00D30574">
        <w:rPr>
          <w:bCs/>
          <w:i/>
          <w:lang w:val="ro-RO"/>
        </w:rPr>
        <w:t>Teatrul rus din Basarabia reflectat în presa din perioada interbelică</w:t>
      </w:r>
    </w:p>
    <w:p w:rsidR="004C5E81" w:rsidRPr="00165F89" w:rsidRDefault="004C5E81" w:rsidP="004C5E81">
      <w:pPr>
        <w:ind w:left="851" w:hanging="851"/>
        <w:rPr>
          <w:sz w:val="16"/>
          <w:szCs w:val="16"/>
          <w:lang w:val="ro-RO"/>
        </w:rPr>
      </w:pPr>
    </w:p>
    <w:p w:rsidR="004C5E81" w:rsidRPr="00D30574" w:rsidRDefault="004C5E81" w:rsidP="00CE32DC">
      <w:pPr>
        <w:ind w:left="720" w:hanging="720"/>
        <w:jc w:val="both"/>
        <w:rPr>
          <w:lang w:val="ro-RO"/>
        </w:rPr>
      </w:pPr>
      <w:r w:rsidRPr="00D30574">
        <w:lastRenderedPageBreak/>
        <w:t>Аурелия</w:t>
      </w:r>
      <w:r w:rsidRPr="004C5E81">
        <w:t xml:space="preserve"> </w:t>
      </w:r>
      <w:r w:rsidRPr="00D30574">
        <w:t>ГЕОРГИЕВА</w:t>
      </w:r>
      <w:r w:rsidRPr="004C5E81">
        <w:t xml:space="preserve"> (</w:t>
      </w:r>
      <w:r w:rsidRPr="00D30574">
        <w:t>Мюнхен</w:t>
      </w:r>
      <w:r w:rsidRPr="00D30574">
        <w:rPr>
          <w:lang w:val="ro-RO"/>
        </w:rPr>
        <w:t>)</w:t>
      </w:r>
    </w:p>
    <w:p w:rsidR="004C5E81" w:rsidRPr="00D30574" w:rsidRDefault="004C5E81" w:rsidP="00CE32DC">
      <w:pPr>
        <w:ind w:left="720"/>
        <w:jc w:val="both"/>
        <w:rPr>
          <w:i/>
          <w:lang w:val="ro-RO"/>
        </w:rPr>
      </w:pPr>
      <w:r w:rsidRPr="00D30574">
        <w:rPr>
          <w:i/>
        </w:rPr>
        <w:t>Медиа в постдраматическом театре. Ханс</w:t>
      </w:r>
      <w:r w:rsidRPr="004C5E81">
        <w:rPr>
          <w:i/>
        </w:rPr>
        <w:t>-</w:t>
      </w:r>
      <w:r w:rsidRPr="00D30574">
        <w:rPr>
          <w:i/>
        </w:rPr>
        <w:t>Тис</w:t>
      </w:r>
      <w:r w:rsidRPr="004C5E81">
        <w:rPr>
          <w:i/>
        </w:rPr>
        <w:t xml:space="preserve"> </w:t>
      </w:r>
      <w:r w:rsidRPr="00D30574">
        <w:rPr>
          <w:i/>
        </w:rPr>
        <w:t>Леманн</w:t>
      </w:r>
      <w:r w:rsidRPr="004C5E81">
        <w:rPr>
          <w:i/>
        </w:rPr>
        <w:t xml:space="preserve"> </w:t>
      </w:r>
    </w:p>
    <w:p w:rsidR="004C5E81" w:rsidRPr="00165F89" w:rsidRDefault="004C5E81" w:rsidP="00165F89">
      <w:pPr>
        <w:ind w:left="851" w:hanging="851"/>
        <w:contextualSpacing/>
        <w:jc w:val="both"/>
        <w:rPr>
          <w:sz w:val="16"/>
          <w:szCs w:val="16"/>
          <w:highlight w:val="yellow"/>
          <w:lang w:val="ro-RO"/>
        </w:rPr>
      </w:pPr>
    </w:p>
    <w:p w:rsidR="004C5E81" w:rsidRPr="00D30574" w:rsidRDefault="004C5E81" w:rsidP="00CE32DC">
      <w:pPr>
        <w:ind w:left="720" w:hanging="720"/>
        <w:contextualSpacing/>
        <w:jc w:val="both"/>
        <w:rPr>
          <w:lang w:val="ro-RO"/>
        </w:rPr>
      </w:pPr>
      <w:r w:rsidRPr="00D30574">
        <w:t>Др.</w:t>
      </w:r>
      <w:r w:rsidRPr="00D30574">
        <w:rPr>
          <w:lang w:val="ro-RO"/>
        </w:rPr>
        <w:t xml:space="preserve"> Татьяна КОТОВИЧ (Государственный университет им. П.М. Машерова, Витебск) </w:t>
      </w:r>
    </w:p>
    <w:p w:rsidR="004C5E81" w:rsidRPr="00165F89" w:rsidRDefault="004C5E81" w:rsidP="00CE32DC">
      <w:pPr>
        <w:ind w:left="720"/>
        <w:contextualSpacing/>
        <w:jc w:val="both"/>
        <w:rPr>
          <w:i/>
          <w:lang w:val="ro-RO"/>
        </w:rPr>
      </w:pPr>
      <w:r w:rsidRPr="00D30574">
        <w:rPr>
          <w:i/>
          <w:lang w:val="ro-RO"/>
        </w:rPr>
        <w:t xml:space="preserve">Деятельность Марка Шагала в театральном искусстве </w:t>
      </w:r>
    </w:p>
    <w:p w:rsidR="004C5E81" w:rsidRPr="00165F89" w:rsidRDefault="004C5E81" w:rsidP="00165F89">
      <w:pPr>
        <w:ind w:left="851" w:right="-425" w:hanging="851"/>
        <w:jc w:val="both"/>
        <w:rPr>
          <w:bCs/>
          <w:sz w:val="16"/>
          <w:szCs w:val="16"/>
          <w:lang w:val="ro-RO"/>
        </w:rPr>
      </w:pPr>
    </w:p>
    <w:p w:rsidR="004C5E81" w:rsidRPr="00D30574" w:rsidRDefault="004C5E81" w:rsidP="00CE32DC">
      <w:pPr>
        <w:ind w:left="720" w:hanging="720"/>
        <w:jc w:val="both"/>
        <w:rPr>
          <w:lang w:val="ro-RO"/>
        </w:rPr>
      </w:pPr>
      <w:r w:rsidRPr="00D30574">
        <w:rPr>
          <w:bCs/>
          <w:lang w:val="ro-RO"/>
        </w:rPr>
        <w:t xml:space="preserve">Dorina KHALIL-BUTUCIOC </w:t>
      </w:r>
      <w:r w:rsidRPr="00D30574">
        <w:rPr>
          <w:lang w:val="ro-RO"/>
        </w:rPr>
        <w:t>(</w:t>
      </w:r>
      <w:r w:rsidRPr="00D30574">
        <w:rPr>
          <w:lang w:val="it-IT"/>
        </w:rPr>
        <w:t>IPC</w:t>
      </w:r>
      <w:r w:rsidRPr="00D30574">
        <w:rPr>
          <w:lang w:val="ro-RO"/>
        </w:rPr>
        <w:t>)</w:t>
      </w:r>
    </w:p>
    <w:p w:rsidR="004C5E81" w:rsidRPr="00D30574" w:rsidRDefault="004C5E81" w:rsidP="00CE32DC">
      <w:pPr>
        <w:ind w:left="720"/>
        <w:jc w:val="both"/>
        <w:rPr>
          <w:bCs/>
          <w:i/>
          <w:lang w:val="ro-RO"/>
        </w:rPr>
      </w:pPr>
      <w:r w:rsidRPr="00D30574">
        <w:rPr>
          <w:bCs/>
          <w:i/>
          <w:lang w:val="ro-RO"/>
        </w:rPr>
        <w:t>Caracterul ludic al criticii teatrale contemporane din Repu</w:t>
      </w:r>
      <w:r w:rsidR="00165F89">
        <w:rPr>
          <w:bCs/>
          <w:i/>
          <w:lang w:val="ro-RO"/>
        </w:rPr>
        <w:t>blica Moldova in/</w:t>
      </w:r>
      <w:r w:rsidRPr="00D30574">
        <w:rPr>
          <w:bCs/>
          <w:i/>
          <w:lang w:val="ro-RO"/>
        </w:rPr>
        <w:t>off Internet</w:t>
      </w:r>
    </w:p>
    <w:p w:rsidR="004C5E81" w:rsidRPr="00165F89" w:rsidRDefault="004C5E81" w:rsidP="00165F89">
      <w:pPr>
        <w:ind w:left="851" w:hanging="851"/>
        <w:jc w:val="both"/>
        <w:rPr>
          <w:sz w:val="16"/>
          <w:szCs w:val="16"/>
          <w:lang w:val="ro-RO"/>
        </w:rPr>
      </w:pPr>
    </w:p>
    <w:p w:rsidR="004C5E81" w:rsidRPr="00D30574" w:rsidRDefault="004C5E81" w:rsidP="00CE32DC">
      <w:pPr>
        <w:ind w:left="720" w:hanging="720"/>
        <w:jc w:val="both"/>
        <w:rPr>
          <w:lang w:val="ro-RO"/>
        </w:rPr>
      </w:pPr>
      <w:r w:rsidRPr="00D30574">
        <w:t>Александра МАЛЕЙ (Минск)</w:t>
      </w:r>
    </w:p>
    <w:p w:rsidR="004C5E81" w:rsidRPr="00165F89" w:rsidRDefault="004C5E81" w:rsidP="00CE32DC">
      <w:pPr>
        <w:ind w:left="720"/>
        <w:jc w:val="both"/>
        <w:rPr>
          <w:i/>
          <w:lang w:val="ro-RO"/>
        </w:rPr>
      </w:pPr>
      <w:r w:rsidRPr="00D30574">
        <w:rPr>
          <w:i/>
        </w:rPr>
        <w:t xml:space="preserve">Восприятие цветовых партитур в театре и критике </w:t>
      </w:r>
      <w:r w:rsidRPr="00D30574">
        <w:rPr>
          <w:i/>
          <w:lang w:val="ro-RO"/>
        </w:rPr>
        <w:t xml:space="preserve">XX </w:t>
      </w:r>
      <w:r w:rsidR="00165F89">
        <w:rPr>
          <w:i/>
        </w:rPr>
        <w:t>века</w:t>
      </w:r>
    </w:p>
    <w:p w:rsidR="004C5E81" w:rsidRPr="00165F89" w:rsidRDefault="004C5E81" w:rsidP="00165F89">
      <w:pPr>
        <w:ind w:left="851" w:hanging="851"/>
        <w:jc w:val="both"/>
        <w:rPr>
          <w:sz w:val="16"/>
          <w:szCs w:val="16"/>
          <w:lang w:val="ro-RO"/>
        </w:rPr>
      </w:pPr>
    </w:p>
    <w:p w:rsidR="004C5E81" w:rsidRPr="00D30574" w:rsidRDefault="004C5E81" w:rsidP="00CE32DC">
      <w:pPr>
        <w:ind w:left="720" w:hanging="720"/>
        <w:jc w:val="both"/>
        <w:rPr>
          <w:lang w:val="ro-RO"/>
        </w:rPr>
      </w:pPr>
      <w:r w:rsidRPr="00D30574">
        <w:t>Виктор</w:t>
      </w:r>
      <w:r w:rsidRPr="004C5E81">
        <w:t xml:space="preserve"> </w:t>
      </w:r>
      <w:r w:rsidRPr="00D30574">
        <w:t>СОБИЯНСКИЙ</w:t>
      </w:r>
      <w:r w:rsidRPr="004C5E81">
        <w:t xml:space="preserve"> (</w:t>
      </w:r>
      <w:r w:rsidRPr="00D30574">
        <w:t>Киев</w:t>
      </w:r>
      <w:r w:rsidRPr="004C5E81">
        <w:t>)</w:t>
      </w:r>
      <w:r w:rsidRPr="00D30574">
        <w:rPr>
          <w:lang w:val="ro-RO"/>
        </w:rPr>
        <w:t xml:space="preserve"> </w:t>
      </w:r>
    </w:p>
    <w:p w:rsidR="004C5E81" w:rsidRPr="00D30574" w:rsidRDefault="00165F89" w:rsidP="00CE32DC">
      <w:pPr>
        <w:ind w:left="720"/>
        <w:jc w:val="both"/>
        <w:rPr>
          <w:i/>
        </w:rPr>
      </w:pPr>
      <w:r>
        <w:rPr>
          <w:i/>
          <w:lang w:val="ro-RO"/>
        </w:rPr>
        <w:t>„</w:t>
      </w:r>
      <w:r>
        <w:rPr>
          <w:i/>
        </w:rPr>
        <w:t>Театральная критика</w:t>
      </w:r>
      <w:r>
        <w:rPr>
          <w:i/>
          <w:lang w:val="ro-RO"/>
        </w:rPr>
        <w:t>”</w:t>
      </w:r>
      <w:r w:rsidR="004C5E81" w:rsidRPr="00D30574">
        <w:rPr>
          <w:i/>
        </w:rPr>
        <w:t>: границы функционирования в современном украинском</w:t>
      </w:r>
      <w:r w:rsidR="004C5E81" w:rsidRPr="00D30574">
        <w:t xml:space="preserve"> </w:t>
      </w:r>
      <w:r w:rsidR="004C5E81" w:rsidRPr="00D30574">
        <w:rPr>
          <w:i/>
        </w:rPr>
        <w:t xml:space="preserve">театральном процессе </w:t>
      </w:r>
    </w:p>
    <w:p w:rsidR="004C5E81" w:rsidRPr="00165F89" w:rsidRDefault="004C5E81" w:rsidP="00165F89">
      <w:pPr>
        <w:ind w:left="851" w:hanging="851"/>
        <w:jc w:val="both"/>
        <w:rPr>
          <w:sz w:val="16"/>
          <w:szCs w:val="16"/>
          <w:highlight w:val="yellow"/>
          <w:lang w:val="ro-RO"/>
        </w:rPr>
      </w:pPr>
    </w:p>
    <w:p w:rsidR="004C5E81" w:rsidRPr="00D30574" w:rsidRDefault="004C5E81" w:rsidP="00CE32DC">
      <w:pPr>
        <w:ind w:left="720" w:hanging="720"/>
        <w:jc w:val="both"/>
        <w:rPr>
          <w:lang w:val="ro-RO"/>
        </w:rPr>
      </w:pPr>
      <w:r w:rsidRPr="00D30574">
        <w:t>Др.</w:t>
      </w:r>
      <w:r w:rsidRPr="00D30574">
        <w:rPr>
          <w:lang w:val="ro-RO"/>
        </w:rPr>
        <w:t xml:space="preserve"> </w:t>
      </w:r>
      <w:r w:rsidRPr="00D30574">
        <w:t>Аркадий СОКОЛОВ-КАМИНСКИЙ</w:t>
      </w:r>
      <w:r w:rsidRPr="00D30574">
        <w:rPr>
          <w:lang w:val="ro-RO"/>
        </w:rPr>
        <w:t xml:space="preserve"> </w:t>
      </w:r>
      <w:r w:rsidRPr="00D30574">
        <w:t xml:space="preserve"> (Консерватория им.</w:t>
      </w:r>
      <w:r w:rsidRPr="00D30574">
        <w:rPr>
          <w:lang w:val="ro-RO"/>
        </w:rPr>
        <w:t xml:space="preserve"> </w:t>
      </w:r>
      <w:r w:rsidRPr="00D30574">
        <w:t>Н.А. Римского-Корсакова</w:t>
      </w:r>
      <w:r w:rsidRPr="00D30574">
        <w:rPr>
          <w:lang w:val="ro-RO"/>
        </w:rPr>
        <w:t>,</w:t>
      </w:r>
      <w:r w:rsidRPr="00D30574">
        <w:t xml:space="preserve"> Санкт-Петербург)</w:t>
      </w:r>
      <w:r w:rsidRPr="00D30574">
        <w:rPr>
          <w:lang w:val="ro-RO"/>
        </w:rPr>
        <w:t xml:space="preserve"> </w:t>
      </w:r>
    </w:p>
    <w:p w:rsidR="004C5E81" w:rsidRPr="00D30574" w:rsidRDefault="004C5E81" w:rsidP="00CE32DC">
      <w:pPr>
        <w:ind w:left="720"/>
        <w:jc w:val="both"/>
        <w:rPr>
          <w:i/>
          <w:lang w:val="ro-RO"/>
        </w:rPr>
      </w:pPr>
      <w:r w:rsidRPr="00D30574">
        <w:rPr>
          <w:i/>
        </w:rPr>
        <w:t xml:space="preserve">Танец и цивилизация: </w:t>
      </w:r>
      <w:r w:rsidRPr="00D30574">
        <w:rPr>
          <w:i/>
          <w:lang w:val="ro-RO"/>
        </w:rPr>
        <w:t xml:space="preserve">XX </w:t>
      </w:r>
      <w:r w:rsidRPr="00D30574">
        <w:rPr>
          <w:i/>
        </w:rPr>
        <w:t>век и не только (В отражении театральной мысли)</w:t>
      </w:r>
      <w:r w:rsidRPr="00D30574">
        <w:rPr>
          <w:i/>
          <w:lang w:val="ro-RO"/>
        </w:rPr>
        <w:t xml:space="preserve"> </w:t>
      </w:r>
    </w:p>
    <w:p w:rsidR="004C5E81" w:rsidRPr="00165F89" w:rsidRDefault="004C5E81" w:rsidP="00165F89">
      <w:pPr>
        <w:ind w:left="851" w:hanging="851"/>
        <w:jc w:val="both"/>
        <w:rPr>
          <w:sz w:val="16"/>
          <w:szCs w:val="16"/>
        </w:rPr>
      </w:pPr>
    </w:p>
    <w:p w:rsidR="004C5E81" w:rsidRPr="00D30574" w:rsidRDefault="004C5E81" w:rsidP="00B42D41">
      <w:pPr>
        <w:ind w:left="720" w:hanging="720"/>
        <w:jc w:val="both"/>
        <w:rPr>
          <w:lang w:val="it-IT"/>
        </w:rPr>
      </w:pPr>
      <w:r w:rsidRPr="00D30574">
        <w:rPr>
          <w:lang w:val="it-IT"/>
        </w:rPr>
        <w:t>Nicolae AGA (IPC)</w:t>
      </w:r>
    </w:p>
    <w:p w:rsidR="004C5E81" w:rsidRPr="00D30574" w:rsidRDefault="004C5E81" w:rsidP="00B42D41">
      <w:pPr>
        <w:ind w:left="720"/>
        <w:jc w:val="both"/>
        <w:rPr>
          <w:i/>
          <w:lang w:val="it-IT"/>
        </w:rPr>
      </w:pPr>
      <w:r w:rsidRPr="00D30574">
        <w:rPr>
          <w:i/>
          <w:lang w:val="it-IT"/>
        </w:rPr>
        <w:t>Teatrul rus din Bălţi şi critica din anii 1940–1970</w:t>
      </w:r>
    </w:p>
    <w:p w:rsidR="003A63C4" w:rsidRDefault="003A63C4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Default="00165F89" w:rsidP="004C5E81">
      <w:pPr>
        <w:ind w:right="-360"/>
        <w:jc w:val="center"/>
        <w:rPr>
          <w:lang w:val="ro-RO"/>
        </w:rPr>
      </w:pPr>
    </w:p>
    <w:p w:rsidR="00165F89" w:rsidRPr="00E35624" w:rsidRDefault="00165F89" w:rsidP="00CE32DC">
      <w:pPr>
        <w:ind w:right="-360"/>
        <w:rPr>
          <w:lang w:val="ro-RO"/>
        </w:rPr>
      </w:pPr>
    </w:p>
    <w:sectPr w:rsidR="00165F89" w:rsidRPr="00E35624" w:rsidSect="007E33F7">
      <w:headerReference w:type="even" r:id="rId7"/>
      <w:headerReference w:type="default" r:id="rId8"/>
      <w:pgSz w:w="8419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ED3" w:rsidRDefault="00671ED3">
      <w:r>
        <w:separator/>
      </w:r>
    </w:p>
  </w:endnote>
  <w:endnote w:type="continuationSeparator" w:id="1">
    <w:p w:rsidR="00671ED3" w:rsidRDefault="0067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Pro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ED3" w:rsidRDefault="00671ED3">
      <w:r>
        <w:separator/>
      </w:r>
    </w:p>
  </w:footnote>
  <w:footnote w:type="continuationSeparator" w:id="1">
    <w:p w:rsidR="00671ED3" w:rsidRDefault="00671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29" w:rsidRDefault="00795729" w:rsidP="00C41B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729" w:rsidRDefault="007957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29" w:rsidRDefault="00795729" w:rsidP="00C41B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393">
      <w:rPr>
        <w:rStyle w:val="PageNumber"/>
        <w:noProof/>
      </w:rPr>
      <w:t>2</w:t>
    </w:r>
    <w:r>
      <w:rPr>
        <w:rStyle w:val="PageNumber"/>
      </w:rPr>
      <w:fldChar w:fldCharType="end"/>
    </w:r>
  </w:p>
  <w:p w:rsidR="00795729" w:rsidRDefault="007957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D94299C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176BF0"/>
    <w:multiLevelType w:val="hybridMultilevel"/>
    <w:tmpl w:val="0710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503"/>
    <w:multiLevelType w:val="hybridMultilevel"/>
    <w:tmpl w:val="2DB4996E"/>
    <w:lvl w:ilvl="0" w:tplc="C59A4A3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F0530CD"/>
    <w:multiLevelType w:val="hybridMultilevel"/>
    <w:tmpl w:val="B93CECBC"/>
    <w:lvl w:ilvl="0" w:tplc="F2EAB4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D665C"/>
    <w:multiLevelType w:val="hybridMultilevel"/>
    <w:tmpl w:val="0EA4FC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7252B"/>
    <w:multiLevelType w:val="hybridMultilevel"/>
    <w:tmpl w:val="8B0CD1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354"/>
    <w:rsid w:val="000049B4"/>
    <w:rsid w:val="00014A1A"/>
    <w:rsid w:val="000349B5"/>
    <w:rsid w:val="00040E90"/>
    <w:rsid w:val="00047065"/>
    <w:rsid w:val="00050299"/>
    <w:rsid w:val="00072663"/>
    <w:rsid w:val="00091BDE"/>
    <w:rsid w:val="000A2C81"/>
    <w:rsid w:val="000B36D7"/>
    <w:rsid w:val="000C3D86"/>
    <w:rsid w:val="000C580B"/>
    <w:rsid w:val="000D1C85"/>
    <w:rsid w:val="000D1EF0"/>
    <w:rsid w:val="000F1B67"/>
    <w:rsid w:val="000F1C7E"/>
    <w:rsid w:val="00111F90"/>
    <w:rsid w:val="001139DD"/>
    <w:rsid w:val="001241C8"/>
    <w:rsid w:val="001301C2"/>
    <w:rsid w:val="0014028F"/>
    <w:rsid w:val="00141EBF"/>
    <w:rsid w:val="0015175B"/>
    <w:rsid w:val="00157680"/>
    <w:rsid w:val="0016516F"/>
    <w:rsid w:val="00165F89"/>
    <w:rsid w:val="00170C88"/>
    <w:rsid w:val="0017537B"/>
    <w:rsid w:val="0018198C"/>
    <w:rsid w:val="00192C1B"/>
    <w:rsid w:val="001A5BA6"/>
    <w:rsid w:val="001B2249"/>
    <w:rsid w:val="001C12B0"/>
    <w:rsid w:val="001C3003"/>
    <w:rsid w:val="001C5422"/>
    <w:rsid w:val="001D05F0"/>
    <w:rsid w:val="001D142D"/>
    <w:rsid w:val="001E38D7"/>
    <w:rsid w:val="001E392B"/>
    <w:rsid w:val="001E3F4F"/>
    <w:rsid w:val="001E723A"/>
    <w:rsid w:val="001F3A39"/>
    <w:rsid w:val="00227D19"/>
    <w:rsid w:val="00292047"/>
    <w:rsid w:val="002F0777"/>
    <w:rsid w:val="002F2A76"/>
    <w:rsid w:val="00302BBA"/>
    <w:rsid w:val="00304F42"/>
    <w:rsid w:val="0031035E"/>
    <w:rsid w:val="0031489F"/>
    <w:rsid w:val="00336254"/>
    <w:rsid w:val="00336F16"/>
    <w:rsid w:val="00346822"/>
    <w:rsid w:val="00361E2F"/>
    <w:rsid w:val="003818D8"/>
    <w:rsid w:val="0038544A"/>
    <w:rsid w:val="0039607F"/>
    <w:rsid w:val="003A63C4"/>
    <w:rsid w:val="003A7166"/>
    <w:rsid w:val="003B3507"/>
    <w:rsid w:val="003B4E41"/>
    <w:rsid w:val="003C6F3E"/>
    <w:rsid w:val="003D5FA3"/>
    <w:rsid w:val="003E221F"/>
    <w:rsid w:val="003E3137"/>
    <w:rsid w:val="003E6E58"/>
    <w:rsid w:val="003F7198"/>
    <w:rsid w:val="0040786E"/>
    <w:rsid w:val="004309A6"/>
    <w:rsid w:val="00435110"/>
    <w:rsid w:val="00440C57"/>
    <w:rsid w:val="0045046F"/>
    <w:rsid w:val="004576DB"/>
    <w:rsid w:val="00483026"/>
    <w:rsid w:val="004A303E"/>
    <w:rsid w:val="004A3662"/>
    <w:rsid w:val="004A77BE"/>
    <w:rsid w:val="004B00AE"/>
    <w:rsid w:val="004B40BA"/>
    <w:rsid w:val="004B566A"/>
    <w:rsid w:val="004C5E81"/>
    <w:rsid w:val="004D1021"/>
    <w:rsid w:val="004E0E25"/>
    <w:rsid w:val="004E2F83"/>
    <w:rsid w:val="004E38B1"/>
    <w:rsid w:val="004F0800"/>
    <w:rsid w:val="005109CF"/>
    <w:rsid w:val="005111E5"/>
    <w:rsid w:val="00550440"/>
    <w:rsid w:val="005617AA"/>
    <w:rsid w:val="00562148"/>
    <w:rsid w:val="00566109"/>
    <w:rsid w:val="005757F0"/>
    <w:rsid w:val="00580A16"/>
    <w:rsid w:val="005872C5"/>
    <w:rsid w:val="00591B68"/>
    <w:rsid w:val="00594058"/>
    <w:rsid w:val="005A1FE6"/>
    <w:rsid w:val="005B047B"/>
    <w:rsid w:val="005D1A8C"/>
    <w:rsid w:val="005E00AA"/>
    <w:rsid w:val="005E2B23"/>
    <w:rsid w:val="005E2EB6"/>
    <w:rsid w:val="005F5916"/>
    <w:rsid w:val="00603D6C"/>
    <w:rsid w:val="006041D0"/>
    <w:rsid w:val="0060437E"/>
    <w:rsid w:val="00613D8B"/>
    <w:rsid w:val="006158B3"/>
    <w:rsid w:val="0062609A"/>
    <w:rsid w:val="006602DC"/>
    <w:rsid w:val="0066173F"/>
    <w:rsid w:val="0066444D"/>
    <w:rsid w:val="00664E99"/>
    <w:rsid w:val="0067094B"/>
    <w:rsid w:val="00671ED3"/>
    <w:rsid w:val="00673AB5"/>
    <w:rsid w:val="00675F44"/>
    <w:rsid w:val="00677399"/>
    <w:rsid w:val="00682EA8"/>
    <w:rsid w:val="00684730"/>
    <w:rsid w:val="00686021"/>
    <w:rsid w:val="00690025"/>
    <w:rsid w:val="006A5107"/>
    <w:rsid w:val="006B287C"/>
    <w:rsid w:val="006B4BF6"/>
    <w:rsid w:val="006D0906"/>
    <w:rsid w:val="006F3EB5"/>
    <w:rsid w:val="007014E0"/>
    <w:rsid w:val="00706E30"/>
    <w:rsid w:val="007112B6"/>
    <w:rsid w:val="00714765"/>
    <w:rsid w:val="00733CCD"/>
    <w:rsid w:val="00735A6E"/>
    <w:rsid w:val="007367DF"/>
    <w:rsid w:val="00745393"/>
    <w:rsid w:val="00755E93"/>
    <w:rsid w:val="00756985"/>
    <w:rsid w:val="00774568"/>
    <w:rsid w:val="007931EA"/>
    <w:rsid w:val="00795729"/>
    <w:rsid w:val="007B022D"/>
    <w:rsid w:val="007B5FBB"/>
    <w:rsid w:val="007C231D"/>
    <w:rsid w:val="007C26A0"/>
    <w:rsid w:val="007D6222"/>
    <w:rsid w:val="007E33F7"/>
    <w:rsid w:val="007E4A8B"/>
    <w:rsid w:val="007E795F"/>
    <w:rsid w:val="007F6849"/>
    <w:rsid w:val="00811247"/>
    <w:rsid w:val="00812E47"/>
    <w:rsid w:val="00812ECD"/>
    <w:rsid w:val="00822AE6"/>
    <w:rsid w:val="008258A5"/>
    <w:rsid w:val="008277BC"/>
    <w:rsid w:val="008376C1"/>
    <w:rsid w:val="008541ED"/>
    <w:rsid w:val="00855754"/>
    <w:rsid w:val="00880DAA"/>
    <w:rsid w:val="008820BC"/>
    <w:rsid w:val="00882144"/>
    <w:rsid w:val="00882457"/>
    <w:rsid w:val="00892424"/>
    <w:rsid w:val="00894462"/>
    <w:rsid w:val="0089705C"/>
    <w:rsid w:val="008A0F29"/>
    <w:rsid w:val="008B3826"/>
    <w:rsid w:val="008B6098"/>
    <w:rsid w:val="008F1331"/>
    <w:rsid w:val="00900038"/>
    <w:rsid w:val="00910F99"/>
    <w:rsid w:val="0091344B"/>
    <w:rsid w:val="009202BC"/>
    <w:rsid w:val="00923E4C"/>
    <w:rsid w:val="009269DB"/>
    <w:rsid w:val="009347FB"/>
    <w:rsid w:val="00954A71"/>
    <w:rsid w:val="00961A57"/>
    <w:rsid w:val="00964D58"/>
    <w:rsid w:val="00967FBF"/>
    <w:rsid w:val="009801EC"/>
    <w:rsid w:val="00980813"/>
    <w:rsid w:val="00983445"/>
    <w:rsid w:val="00990941"/>
    <w:rsid w:val="00994063"/>
    <w:rsid w:val="009A1F05"/>
    <w:rsid w:val="009A60C2"/>
    <w:rsid w:val="009B178C"/>
    <w:rsid w:val="009B34D1"/>
    <w:rsid w:val="009C0391"/>
    <w:rsid w:val="009C1701"/>
    <w:rsid w:val="009D4AA9"/>
    <w:rsid w:val="009D545D"/>
    <w:rsid w:val="009D6988"/>
    <w:rsid w:val="009E08ED"/>
    <w:rsid w:val="00A004AE"/>
    <w:rsid w:val="00A01CDF"/>
    <w:rsid w:val="00A0431E"/>
    <w:rsid w:val="00A0553A"/>
    <w:rsid w:val="00A12935"/>
    <w:rsid w:val="00A34B6D"/>
    <w:rsid w:val="00A62A31"/>
    <w:rsid w:val="00A66CE7"/>
    <w:rsid w:val="00A7469A"/>
    <w:rsid w:val="00A80F13"/>
    <w:rsid w:val="00AD0C28"/>
    <w:rsid w:val="00AD7FC7"/>
    <w:rsid w:val="00AF2EA6"/>
    <w:rsid w:val="00B05072"/>
    <w:rsid w:val="00B06C92"/>
    <w:rsid w:val="00B139B5"/>
    <w:rsid w:val="00B13FF8"/>
    <w:rsid w:val="00B32921"/>
    <w:rsid w:val="00B42D41"/>
    <w:rsid w:val="00B510B1"/>
    <w:rsid w:val="00B54B56"/>
    <w:rsid w:val="00B550E8"/>
    <w:rsid w:val="00B63D39"/>
    <w:rsid w:val="00B718E1"/>
    <w:rsid w:val="00B833D3"/>
    <w:rsid w:val="00B844A4"/>
    <w:rsid w:val="00B8733E"/>
    <w:rsid w:val="00B954B5"/>
    <w:rsid w:val="00B96B90"/>
    <w:rsid w:val="00BA016A"/>
    <w:rsid w:val="00BB2254"/>
    <w:rsid w:val="00BB4B9C"/>
    <w:rsid w:val="00BD2FAD"/>
    <w:rsid w:val="00BE4B03"/>
    <w:rsid w:val="00BF79AE"/>
    <w:rsid w:val="00C10980"/>
    <w:rsid w:val="00C133E7"/>
    <w:rsid w:val="00C360D6"/>
    <w:rsid w:val="00C41BD6"/>
    <w:rsid w:val="00C45FE4"/>
    <w:rsid w:val="00C6757A"/>
    <w:rsid w:val="00C71545"/>
    <w:rsid w:val="00C85C38"/>
    <w:rsid w:val="00C9462B"/>
    <w:rsid w:val="00CA5135"/>
    <w:rsid w:val="00CB4762"/>
    <w:rsid w:val="00CB7C15"/>
    <w:rsid w:val="00CD02C9"/>
    <w:rsid w:val="00CE32DC"/>
    <w:rsid w:val="00CE7D6E"/>
    <w:rsid w:val="00CF76B1"/>
    <w:rsid w:val="00D05D42"/>
    <w:rsid w:val="00D07F40"/>
    <w:rsid w:val="00D24E1F"/>
    <w:rsid w:val="00D27387"/>
    <w:rsid w:val="00D42F8B"/>
    <w:rsid w:val="00D431E6"/>
    <w:rsid w:val="00D456F4"/>
    <w:rsid w:val="00D60D77"/>
    <w:rsid w:val="00D65BEF"/>
    <w:rsid w:val="00D708C1"/>
    <w:rsid w:val="00D95218"/>
    <w:rsid w:val="00DA214A"/>
    <w:rsid w:val="00DB7891"/>
    <w:rsid w:val="00DC561A"/>
    <w:rsid w:val="00DF3208"/>
    <w:rsid w:val="00DF6D6A"/>
    <w:rsid w:val="00E05653"/>
    <w:rsid w:val="00E05E06"/>
    <w:rsid w:val="00E06F96"/>
    <w:rsid w:val="00E2733C"/>
    <w:rsid w:val="00E40372"/>
    <w:rsid w:val="00E4716E"/>
    <w:rsid w:val="00E4739B"/>
    <w:rsid w:val="00E53E20"/>
    <w:rsid w:val="00E62BC6"/>
    <w:rsid w:val="00E64C1D"/>
    <w:rsid w:val="00E7747C"/>
    <w:rsid w:val="00E83354"/>
    <w:rsid w:val="00E87B95"/>
    <w:rsid w:val="00E9222D"/>
    <w:rsid w:val="00EA7AAD"/>
    <w:rsid w:val="00EC0210"/>
    <w:rsid w:val="00EC0BF4"/>
    <w:rsid w:val="00EC114D"/>
    <w:rsid w:val="00EC1898"/>
    <w:rsid w:val="00EC769C"/>
    <w:rsid w:val="00EC7770"/>
    <w:rsid w:val="00ED6581"/>
    <w:rsid w:val="00EE59E0"/>
    <w:rsid w:val="00EF593B"/>
    <w:rsid w:val="00F03503"/>
    <w:rsid w:val="00F30A6F"/>
    <w:rsid w:val="00F3498A"/>
    <w:rsid w:val="00F363DD"/>
    <w:rsid w:val="00F51837"/>
    <w:rsid w:val="00F52137"/>
    <w:rsid w:val="00F54DF9"/>
    <w:rsid w:val="00F564F4"/>
    <w:rsid w:val="00F65933"/>
    <w:rsid w:val="00F92C53"/>
    <w:rsid w:val="00FA0654"/>
    <w:rsid w:val="00FB2FE5"/>
    <w:rsid w:val="00FC76DE"/>
    <w:rsid w:val="00FE35F3"/>
    <w:rsid w:val="00FF335F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354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yshortcuts">
    <w:name w:val="yshortcuts"/>
    <w:basedOn w:val="DefaultParagraphFont"/>
    <w:rsid w:val="00E83354"/>
  </w:style>
  <w:style w:type="paragraph" w:styleId="HTMLPreformatted">
    <w:name w:val="HTML Preformatted"/>
    <w:basedOn w:val="Normal"/>
    <w:rsid w:val="00E83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yiv1692791203apple-style-span">
    <w:name w:val="yiv1692791203apple-style-span"/>
    <w:basedOn w:val="DefaultParagraphFont"/>
    <w:rsid w:val="00E83354"/>
  </w:style>
  <w:style w:type="character" w:customStyle="1" w:styleId="yiv347131952apple-style-span">
    <w:name w:val="yiv347131952apple-style-span"/>
    <w:basedOn w:val="DefaultParagraphFont"/>
    <w:rsid w:val="00E83354"/>
  </w:style>
  <w:style w:type="paragraph" w:styleId="Header">
    <w:name w:val="header"/>
    <w:basedOn w:val="Normal"/>
    <w:rsid w:val="00E8335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83354"/>
  </w:style>
  <w:style w:type="paragraph" w:styleId="BalloonText">
    <w:name w:val="Balloon Text"/>
    <w:basedOn w:val="Normal"/>
    <w:semiHidden/>
    <w:rsid w:val="004F08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62BC6"/>
    <w:rPr>
      <w:b/>
      <w:bCs/>
    </w:rPr>
  </w:style>
  <w:style w:type="character" w:customStyle="1" w:styleId="yiv1729505921apple-style-span">
    <w:name w:val="yiv1729505921apple-style-span"/>
    <w:basedOn w:val="DefaultParagraphFont"/>
    <w:rsid w:val="00C9462B"/>
  </w:style>
  <w:style w:type="character" w:customStyle="1" w:styleId="apple-style-span">
    <w:name w:val="apple-style-span"/>
    <w:basedOn w:val="DefaultParagraphFont"/>
    <w:rsid w:val="00EC1898"/>
  </w:style>
  <w:style w:type="character" w:customStyle="1" w:styleId="apple-converted-space">
    <w:name w:val="apple-converted-space"/>
    <w:basedOn w:val="DefaultParagraphFont"/>
    <w:rsid w:val="00EC1898"/>
  </w:style>
  <w:style w:type="character" w:customStyle="1" w:styleId="hps">
    <w:name w:val="hps"/>
    <w:basedOn w:val="DefaultParagraphFont"/>
    <w:rsid w:val="008A0F29"/>
  </w:style>
  <w:style w:type="paragraph" w:customStyle="1" w:styleId="a">
    <w:name w:val="Абзац списка"/>
    <w:basedOn w:val="Normal"/>
    <w:qFormat/>
    <w:rsid w:val="004B40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paragraph" w:customStyle="1" w:styleId="yiv1640643380msonormal">
    <w:name w:val="yiv1640643380msonormal"/>
    <w:basedOn w:val="Normal"/>
    <w:rsid w:val="00D95218"/>
    <w:pPr>
      <w:spacing w:before="100" w:beforeAutospacing="1" w:after="100" w:afterAutospacing="1"/>
    </w:pPr>
  </w:style>
  <w:style w:type="character" w:customStyle="1" w:styleId="yiv1640643380hps">
    <w:name w:val="yiv1640643380hps"/>
    <w:basedOn w:val="DefaultParagraphFont"/>
    <w:rsid w:val="00D95218"/>
  </w:style>
  <w:style w:type="paragraph" w:styleId="NormalWeb">
    <w:name w:val="Normal (Web)"/>
    <w:basedOn w:val="Normal"/>
    <w:unhideWhenUsed/>
    <w:rsid w:val="006A5107"/>
    <w:pPr>
      <w:spacing w:before="100" w:beforeAutospacing="1" w:after="100" w:afterAutospacing="1"/>
    </w:pPr>
  </w:style>
  <w:style w:type="paragraph" w:customStyle="1" w:styleId="yiv406148308msonormal">
    <w:name w:val="yiv406148308msonormal"/>
    <w:basedOn w:val="Normal"/>
    <w:rsid w:val="006A5107"/>
    <w:pPr>
      <w:spacing w:before="100" w:beforeAutospacing="1" w:after="100" w:afterAutospacing="1"/>
    </w:pPr>
    <w:rPr>
      <w:lang w:val="en-US" w:eastAsia="en-US"/>
    </w:rPr>
  </w:style>
  <w:style w:type="paragraph" w:customStyle="1" w:styleId="a0">
    <w:name w:val="Без интервала"/>
    <w:qFormat/>
    <w:rsid w:val="003F7198"/>
    <w:rPr>
      <w:rFonts w:ascii="Calibri" w:hAnsi="Calibri"/>
      <w:sz w:val="22"/>
      <w:szCs w:val="22"/>
      <w:lang w:val="ro-RO"/>
    </w:rPr>
  </w:style>
  <w:style w:type="character" w:customStyle="1" w:styleId="def">
    <w:name w:val="def"/>
    <w:rsid w:val="007112B6"/>
  </w:style>
  <w:style w:type="paragraph" w:customStyle="1" w:styleId="Style17">
    <w:name w:val="Style17"/>
    <w:basedOn w:val="Normal"/>
    <w:rsid w:val="007112B6"/>
    <w:pPr>
      <w:widowControl w:val="0"/>
      <w:autoSpaceDE w:val="0"/>
      <w:autoSpaceDN w:val="0"/>
      <w:adjustRightInd w:val="0"/>
      <w:jc w:val="center"/>
    </w:pPr>
    <w:rPr>
      <w:lang w:val="ro-RO" w:eastAsia="ro-RO"/>
    </w:rPr>
  </w:style>
  <w:style w:type="character" w:styleId="Emphasis">
    <w:name w:val="Emphasis"/>
    <w:basedOn w:val="DefaultParagraphFont"/>
    <w:qFormat/>
    <w:rsid w:val="007112B6"/>
    <w:rPr>
      <w:i/>
      <w:iCs/>
    </w:rPr>
  </w:style>
  <w:style w:type="character" w:customStyle="1" w:styleId="2">
    <w:name w:val="Основной текст (2)_"/>
    <w:link w:val="20"/>
    <w:rsid w:val="007112B6"/>
    <w:rPr>
      <w:b/>
      <w:bCs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rsid w:val="007112B6"/>
    <w:pPr>
      <w:widowControl w:val="0"/>
      <w:shd w:val="clear" w:color="auto" w:fill="FFFFFF"/>
      <w:spacing w:after="300" w:line="240" w:lineRule="atLeast"/>
      <w:jc w:val="both"/>
    </w:pPr>
    <w:rPr>
      <w:b/>
      <w:bCs/>
      <w:sz w:val="20"/>
      <w:szCs w:val="20"/>
      <w:shd w:val="clear" w:color="auto" w:fill="FFFFFF"/>
      <w:lang/>
    </w:rPr>
  </w:style>
  <w:style w:type="character" w:customStyle="1" w:styleId="21">
    <w:name w:val="Основной текст (2) + Курсив"/>
    <w:rsid w:val="007112B6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4C5E81"/>
    <w:pPr>
      <w:suppressAutoHyphens/>
      <w:spacing w:after="120"/>
      <w:ind w:firstLine="709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4C5E81"/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Conferinţa ştiinţifică cu participare internaţională</vt:lpstr>
    </vt:vector>
  </TitlesOfParts>
  <Company>Организация</Company>
  <LinksUpToDate>false</LinksUpToDate>
  <CharactersWithSpaces>23743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Conferinţa ştiinţifică cu participare internaţională</dc:title>
  <dc:creator>user</dc:creator>
  <cp:lastModifiedBy>lidia.virtan</cp:lastModifiedBy>
  <cp:revision>2</cp:revision>
  <cp:lastPrinted>2011-05-12T13:51:00Z</cp:lastPrinted>
  <dcterms:created xsi:type="dcterms:W3CDTF">2014-05-21T14:39:00Z</dcterms:created>
  <dcterms:modified xsi:type="dcterms:W3CDTF">2014-05-21T14:39:00Z</dcterms:modified>
</cp:coreProperties>
</file>