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1B" w:rsidRDefault="001A471B" w:rsidP="00FD12A4">
      <w:pPr>
        <w:spacing w:after="0" w:line="360" w:lineRule="auto"/>
        <w:ind w:left="-360" w:right="-36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D12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Lansarea volumului semnat de Valentin Dergaciov </w:t>
      </w:r>
      <w:r w:rsidRPr="00FD12A4">
        <w:rPr>
          <w:rFonts w:ascii="Tahoma" w:hAnsi="Tahoma" w:cs="Tahoma"/>
          <w:b/>
          <w:bCs/>
          <w:sz w:val="24"/>
          <w:szCs w:val="24"/>
          <w:lang w:val="ro-RO"/>
        </w:rPr>
        <w:t>ș</w:t>
      </w:r>
      <w:r w:rsidRPr="00FD12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Olga Larina </w:t>
      </w:r>
    </w:p>
    <w:p w:rsidR="001A471B" w:rsidRDefault="001A471B" w:rsidP="00FD12A4">
      <w:pPr>
        <w:spacing w:after="0" w:line="360" w:lineRule="auto"/>
        <w:ind w:left="-360" w:right="-36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D1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Памятники культуры Криш Молдовы</w:t>
      </w:r>
      <w:r w:rsidRPr="00FD12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1A471B" w:rsidRPr="00FD12A4" w:rsidRDefault="001A471B" w:rsidP="00FD12A4">
      <w:pPr>
        <w:spacing w:after="0" w:line="360" w:lineRule="auto"/>
        <w:ind w:left="-360" w:right="-36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D12A4">
        <w:rPr>
          <w:rFonts w:ascii="Tahoma" w:hAnsi="Tahoma" w:cs="Tahoma"/>
          <w:b/>
          <w:bCs/>
          <w:sz w:val="24"/>
          <w:szCs w:val="24"/>
          <w:lang w:val="ro-RO"/>
        </w:rPr>
        <w:t>ș</w:t>
      </w:r>
      <w:r w:rsidRPr="00FD12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Workshop-ul </w:t>
      </w:r>
      <w:r w:rsidRPr="00FD1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 noi de analiză </w:t>
      </w:r>
      <w:r w:rsidRPr="00FD12A4">
        <w:rPr>
          <w:rFonts w:ascii="Tahoma" w:hAnsi="Tahoma" w:cs="Tahoma"/>
          <w:b/>
          <w:bCs/>
          <w:i/>
          <w:iCs/>
          <w:sz w:val="24"/>
          <w:szCs w:val="24"/>
          <w:lang w:val="ro-RO"/>
        </w:rPr>
        <w:t>ș</w:t>
      </w:r>
      <w:r w:rsidRPr="00FD1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interpretare a determinărilor arheozoologice</w:t>
      </w:r>
      <w:r w:rsidRPr="00FD12A4">
        <w:rPr>
          <w:rFonts w:ascii="Times New Roman" w:hAnsi="Times New Roman" w:cs="Times New Roman"/>
          <w:b/>
          <w:bCs/>
          <w:sz w:val="24"/>
          <w:szCs w:val="24"/>
          <w:lang w:val="ro-RO"/>
        </w:rPr>
        <w:t>, sus</w:t>
      </w:r>
      <w:r w:rsidRPr="00FD12A4">
        <w:rPr>
          <w:rFonts w:ascii="Tahoma" w:hAnsi="Tahoma" w:cs="Tahoma"/>
          <w:b/>
          <w:bCs/>
          <w:sz w:val="24"/>
          <w:szCs w:val="24"/>
          <w:lang w:val="ro-RO"/>
        </w:rPr>
        <w:t>ț</w:t>
      </w:r>
      <w:r w:rsidRPr="00FD12A4">
        <w:rPr>
          <w:rFonts w:ascii="Times New Roman" w:hAnsi="Times New Roman" w:cs="Times New Roman"/>
          <w:b/>
          <w:bCs/>
          <w:sz w:val="24"/>
          <w:szCs w:val="24"/>
          <w:lang w:val="ro-RO"/>
        </w:rPr>
        <w:t>inu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t de dr.hab. Valentin Dergaciov</w:t>
      </w:r>
    </w:p>
    <w:p w:rsidR="001A471B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471B" w:rsidRPr="00EE2D75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24 martie 2015 a avut loc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Lansarea volumului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semnat de Valentin Dergaciov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Olga Larina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Памятники культуры Криш Молдовы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Workshop-ul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Metode noi de analiză </w:t>
      </w:r>
      <w:r>
        <w:rPr>
          <w:rFonts w:ascii="Tahoma" w:hAnsi="Tahoma" w:cs="Tahoma"/>
          <w:i/>
          <w:iCs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i interpretare a determinărilor arheozoologice</w:t>
      </w:r>
      <w:r>
        <w:rPr>
          <w:rFonts w:ascii="Times New Roman" w:hAnsi="Times New Roman" w:cs="Times New Roman"/>
          <w:sz w:val="24"/>
          <w:szCs w:val="24"/>
          <w:lang w:val="ro-RO"/>
        </w:rPr>
        <w:t>, sus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inut de dr.hab. Valentin Dergaciov</w:t>
      </w:r>
      <w:r w:rsidRPr="00EE2D75">
        <w:rPr>
          <w:rFonts w:ascii="Times New Roman" w:hAnsi="Times New Roman" w:cs="Times New Roman"/>
          <w:sz w:val="24"/>
          <w:szCs w:val="24"/>
          <w:lang w:val="ro-RO"/>
        </w:rPr>
        <w:t>. Manifestarea a fost organizată de Centrul de Arheologie al Institutului Patrimoniului Cultural.</w:t>
      </w:r>
    </w:p>
    <w:p w:rsidR="001A471B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Evenimentul a reunit peste 65 de participan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– profesori, cercetători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tiin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ifici, doctoranzi, masteranzi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studen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 de la Institutul</w:t>
      </w:r>
      <w:r w:rsidRPr="00EE2D75">
        <w:rPr>
          <w:rFonts w:ascii="Times New Roman" w:hAnsi="Times New Roman" w:cs="Times New Roman"/>
          <w:sz w:val="24"/>
          <w:szCs w:val="24"/>
          <w:lang w:val="ro-RO"/>
        </w:rPr>
        <w:t xml:space="preserve"> Patrimoniului Cultural</w:t>
      </w:r>
      <w:r>
        <w:rPr>
          <w:rFonts w:ascii="Times New Roman" w:hAnsi="Times New Roman" w:cs="Times New Roman"/>
          <w:sz w:val="24"/>
          <w:szCs w:val="24"/>
          <w:lang w:val="ro-RO"/>
        </w:rPr>
        <w:t>, Muzeul Na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ional de Istorie a Moldovei, Universitatea de Stat din Moldova, Universitatea Pedagogică de Stat „Ion Creangă”,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coala Superioară de Antropologie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diferite alte institu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ii.</w:t>
      </w:r>
    </w:p>
    <w:p w:rsidR="001A471B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cadrul manifestării  domnul dr.hab. Aurelian Dănilă, coordonator al Sec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tiin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Umanistice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Arte, a 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inut un cuvânt de salut, după care autorii au prezentat volumul, iar invita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ii speciali – dr. Nicolae Ursulescu (Ia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i), Veaceslav Bicbaiev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Sergiu Bodean (Chi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inău) au venit cu alocu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iuni referitoare la diverse aspecte ale studiului. Spre final s-au </w:t>
      </w:r>
      <w:r w:rsidRPr="00EE2D75">
        <w:rPr>
          <w:rFonts w:ascii="Times New Roman" w:hAnsi="Times New Roman" w:cs="Times New Roman"/>
          <w:sz w:val="24"/>
          <w:szCs w:val="24"/>
          <w:lang w:val="ro-RO"/>
        </w:rPr>
        <w:t>declanşat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mai multe discu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ii pe marginea problematicii reflectate în monografie, în cadrul cărora domnul dr.hab. Ion Niculi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ă a avut, în special, un cuvânt de felicitare pentru autorii volumului.</w:t>
      </w:r>
    </w:p>
    <w:p w:rsidR="001A471B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Administra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ia Institutului Patrimoniului Cultural, în persoana domnului director, dr.hab. Victor Ghila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pe lângă mesajul de felicitare, a înmânat Diplome autorilor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invita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ilor speciali.</w:t>
      </w:r>
    </w:p>
    <w:p w:rsidR="001A471B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cadrul Workshop-ului, domnul dr.hab. Valentin Dergaciov a prezentat un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ir de metode noi de analiză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interpretare a determinărilor arheozoologice, bazate pe legită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fizice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matematice, pe care le-a descoperit pe parcursul cercetării, ulterior utilizându-le,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care au menirea de a consolida un nou sistem de abordare interdisciplinară în arheologia contemporană.</w:t>
      </w:r>
    </w:p>
    <w:p w:rsidR="001A471B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Evenimentul a avut drept scop atât prezentarea pentru publicul larg a unui volum de excep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ie, semnat de Valentin Dergaciov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Olga Larina, cât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promovarea unor idei noi care vizează nemijlocit interdisciplinaritatea arheologiei cu 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tiin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ele conexe, în cazul de fa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ă arheozoologia.</w:t>
      </w:r>
    </w:p>
    <w:p w:rsidR="001A471B" w:rsidRDefault="001A471B" w:rsidP="00FD12A4">
      <w:pPr>
        <w:spacing w:after="0" w:line="360" w:lineRule="auto"/>
        <w:ind w:left="-360" w:right="-36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471B" w:rsidRPr="00FD12A4" w:rsidRDefault="001A471B" w:rsidP="00CF4CD2">
      <w:pPr>
        <w:spacing w:after="0" w:line="360" w:lineRule="auto"/>
        <w:ind w:left="-360" w:right="-360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D12A4">
        <w:rPr>
          <w:rFonts w:ascii="Times New Roman" w:hAnsi="Times New Roman" w:cs="Times New Roman"/>
          <w:i/>
          <w:iCs/>
          <w:sz w:val="24"/>
          <w:szCs w:val="24"/>
          <w:lang w:val="ro-RO"/>
        </w:rPr>
        <w:t>dr.hab. Oleg LEVI</w:t>
      </w:r>
      <w:r w:rsidRPr="00FD12A4">
        <w:rPr>
          <w:rFonts w:ascii="Tahoma" w:hAnsi="Tahoma" w:cs="Tahoma"/>
          <w:i/>
          <w:iCs/>
          <w:sz w:val="24"/>
          <w:szCs w:val="24"/>
          <w:lang w:val="ro-RO"/>
        </w:rPr>
        <w:t>Ț</w:t>
      </w:r>
      <w:r w:rsidRPr="00FD12A4">
        <w:rPr>
          <w:rFonts w:ascii="Times New Roman" w:hAnsi="Times New Roman" w:cs="Times New Roman"/>
          <w:i/>
          <w:iCs/>
          <w:sz w:val="24"/>
          <w:szCs w:val="24"/>
          <w:lang w:val="ro-RO"/>
        </w:rPr>
        <w:t>KI,</w:t>
      </w:r>
    </w:p>
    <w:p w:rsidR="001A471B" w:rsidRPr="00FD12A4" w:rsidRDefault="001A471B" w:rsidP="00CF4CD2">
      <w:pPr>
        <w:spacing w:after="0" w:line="360" w:lineRule="auto"/>
        <w:ind w:left="-360" w:right="-360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D12A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director Centrul de Arheologie al IPC </w:t>
      </w:r>
    </w:p>
    <w:sectPr w:rsidR="001A471B" w:rsidRPr="00FD12A4" w:rsidSect="00B464C2">
      <w:pgSz w:w="12240" w:h="15840"/>
      <w:pgMar w:top="1258" w:right="1440" w:bottom="107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2A4"/>
    <w:rsid w:val="00004596"/>
    <w:rsid w:val="00010AAB"/>
    <w:rsid w:val="00137F9A"/>
    <w:rsid w:val="001A471B"/>
    <w:rsid w:val="001B02A3"/>
    <w:rsid w:val="00214047"/>
    <w:rsid w:val="0029160D"/>
    <w:rsid w:val="002B447F"/>
    <w:rsid w:val="003810C9"/>
    <w:rsid w:val="004920B2"/>
    <w:rsid w:val="00541B4E"/>
    <w:rsid w:val="005A7BEB"/>
    <w:rsid w:val="00637F18"/>
    <w:rsid w:val="00672519"/>
    <w:rsid w:val="006C2D4D"/>
    <w:rsid w:val="006E72DD"/>
    <w:rsid w:val="008D413B"/>
    <w:rsid w:val="009772E5"/>
    <w:rsid w:val="00AD4235"/>
    <w:rsid w:val="00AD68CF"/>
    <w:rsid w:val="00B259CE"/>
    <w:rsid w:val="00B464C2"/>
    <w:rsid w:val="00B5462F"/>
    <w:rsid w:val="00CF4CD2"/>
    <w:rsid w:val="00E37977"/>
    <w:rsid w:val="00EE2D75"/>
    <w:rsid w:val="00F90143"/>
    <w:rsid w:val="00FD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A4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355</Words>
  <Characters>2024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Larisa</cp:lastModifiedBy>
  <cp:revision>21</cp:revision>
  <cp:lastPrinted>2015-03-26T11:24:00Z</cp:lastPrinted>
  <dcterms:created xsi:type="dcterms:W3CDTF">2015-03-26T10:06:00Z</dcterms:created>
  <dcterms:modified xsi:type="dcterms:W3CDTF">2015-03-26T15:32:00Z</dcterms:modified>
</cp:coreProperties>
</file>